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4F40" w14:textId="55B2313A" w:rsidR="00F45C48" w:rsidRDefault="002136AA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176AB8" wp14:editId="14159D9B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3657600" cy="4114800"/>
            <wp:effectExtent l="0" t="0" r="0" b="0"/>
            <wp:wrapNone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nity-ingerso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E3013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55874356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412F0C97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4502C83C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16C8754C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2348B3BC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372405F2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7C04D5CC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608AFED9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4F5FC1E4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279E39B9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7C192547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6BB80209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0D330D2E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7A8D6590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1D7E4CEF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115A3DFA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4E08486E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2ECF8F09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6BAF1566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36D4CEAF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1D09E751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1FFBDCCE" w14:textId="77777777" w:rsidR="00F45C48" w:rsidRPr="00F67961" w:rsidRDefault="008C200B" w:rsidP="00F67961">
      <w:pPr>
        <w:pStyle w:val="Standard"/>
        <w:spacing w:after="240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MOTELS IN INGERSOLL</w:t>
      </w:r>
    </w:p>
    <w:p w14:paraId="1C527E2A" w14:textId="77777777" w:rsidR="00F45C48" w:rsidRPr="00F67961" w:rsidRDefault="008C200B">
      <w:pPr>
        <w:pStyle w:val="Standard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F67961">
        <w:rPr>
          <w:rFonts w:asciiTheme="minorHAnsi" w:hAnsiTheme="minorHAnsi"/>
          <w:b/>
          <w:bCs/>
          <w:sz w:val="28"/>
          <w:szCs w:val="28"/>
          <w:u w:val="single"/>
        </w:rPr>
        <w:t>Comfort Inn</w:t>
      </w:r>
    </w:p>
    <w:p w14:paraId="23BED4FF" w14:textId="7777777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20 Samnah Crescent, Ingersoll, Ontario</w:t>
      </w:r>
    </w:p>
    <w:p w14:paraId="6AFDF5E7" w14:textId="77777777" w:rsidR="00F45C48" w:rsidRPr="00F67961" w:rsidRDefault="008C200B" w:rsidP="00F67961">
      <w:pPr>
        <w:pStyle w:val="Standard"/>
        <w:spacing w:after="240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888-724-9250</w:t>
      </w:r>
    </w:p>
    <w:p w14:paraId="2BCF92C2" w14:textId="77777777" w:rsidR="00F45C48" w:rsidRPr="00F67961" w:rsidRDefault="008C200B">
      <w:pPr>
        <w:pStyle w:val="Standard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F67961">
        <w:rPr>
          <w:rFonts w:asciiTheme="minorHAnsi" w:hAnsiTheme="minorHAnsi"/>
          <w:b/>
          <w:bCs/>
          <w:sz w:val="28"/>
          <w:szCs w:val="28"/>
          <w:u w:val="single"/>
        </w:rPr>
        <w:t>Elm Hurst Inn</w:t>
      </w:r>
    </w:p>
    <w:p w14:paraId="553DEF6C" w14:textId="7777777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415 Harris St. Ingersoll, Ontario</w:t>
      </w:r>
    </w:p>
    <w:p w14:paraId="4416DEFF" w14:textId="7777777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888-724-9250</w:t>
      </w:r>
    </w:p>
    <w:p w14:paraId="3D827F66" w14:textId="77777777" w:rsidR="00F67961" w:rsidRDefault="00F67961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14:paraId="051F5A34" w14:textId="77777777" w:rsidR="00F67961" w:rsidRDefault="00F67961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14:paraId="4EC32723" w14:textId="77777777" w:rsidR="00F67961" w:rsidRDefault="00F67961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14:paraId="3C75B188" w14:textId="1C8A201D" w:rsidR="00F45C48" w:rsidRPr="00F67961" w:rsidRDefault="008C200B">
      <w:pPr>
        <w:pStyle w:val="Standard"/>
        <w:jc w:val="center"/>
        <w:rPr>
          <w:rFonts w:asciiTheme="minorHAnsi" w:hAnsiTheme="minorHAnsi"/>
        </w:rPr>
      </w:pPr>
      <w:r w:rsidRPr="00F67961">
        <w:rPr>
          <w:rFonts w:asciiTheme="minorHAnsi" w:hAnsiTheme="minorHAnsi"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380008F" wp14:editId="20A24192">
            <wp:simplePos x="0" y="0"/>
            <wp:positionH relativeFrom="column">
              <wp:posOffset>178564</wp:posOffset>
            </wp:positionH>
            <wp:positionV relativeFrom="paragraph">
              <wp:posOffset>-109801</wp:posOffset>
            </wp:positionV>
            <wp:extent cx="1428841" cy="1428841"/>
            <wp:effectExtent l="0" t="0" r="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67961">
        <w:rPr>
          <w:rFonts w:asciiTheme="minorHAnsi" w:hAnsiTheme="minorHAnsi"/>
          <w:sz w:val="28"/>
          <w:szCs w:val="28"/>
        </w:rPr>
        <w:t>59</w:t>
      </w:r>
      <w:r w:rsidRPr="00F67961">
        <w:rPr>
          <w:rFonts w:asciiTheme="minorHAnsi" w:hAnsiTheme="minorHAnsi"/>
          <w:sz w:val="28"/>
          <w:szCs w:val="28"/>
          <w:vertAlign w:val="superscript"/>
        </w:rPr>
        <w:t>th</w:t>
      </w:r>
      <w:r w:rsidRPr="00F67961">
        <w:rPr>
          <w:rFonts w:asciiTheme="minorHAnsi" w:hAnsiTheme="minorHAnsi"/>
          <w:sz w:val="28"/>
          <w:szCs w:val="28"/>
        </w:rPr>
        <w:t xml:space="preserve"> Annul Gathering of Antler River Watershed </w:t>
      </w:r>
      <w:r w:rsidR="00F67961">
        <w:rPr>
          <w:rFonts w:asciiTheme="minorHAnsi" w:hAnsiTheme="minorHAnsi"/>
          <w:sz w:val="28"/>
          <w:szCs w:val="28"/>
        </w:rPr>
        <w:t>Regional Council</w:t>
      </w:r>
    </w:p>
    <w:p w14:paraId="0A288088" w14:textId="7777777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United Church Women</w:t>
      </w:r>
    </w:p>
    <w:p w14:paraId="4ED797E1" w14:textId="77777777" w:rsidR="00F45C48" w:rsidRPr="00F67961" w:rsidRDefault="00F45C48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14:paraId="3FEA6E9A" w14:textId="77777777" w:rsidR="00F45C48" w:rsidRPr="00F67961" w:rsidRDefault="008C200B">
      <w:pPr>
        <w:pStyle w:val="Standard"/>
        <w:jc w:val="center"/>
        <w:rPr>
          <w:rFonts w:asciiTheme="minorHAnsi" w:hAnsiTheme="minorHAnsi"/>
        </w:rPr>
      </w:pPr>
      <w:r w:rsidRPr="00F67961">
        <w:rPr>
          <w:rFonts w:asciiTheme="minorHAnsi" w:hAnsiTheme="minorHAnsi"/>
          <w:sz w:val="28"/>
          <w:szCs w:val="28"/>
        </w:rPr>
        <w:t>Saturday April 18</w:t>
      </w:r>
      <w:r w:rsidRPr="00F67961">
        <w:rPr>
          <w:rFonts w:asciiTheme="minorHAnsi" w:hAnsiTheme="minorHAnsi"/>
          <w:sz w:val="28"/>
          <w:szCs w:val="28"/>
          <w:vertAlign w:val="superscript"/>
        </w:rPr>
        <w:t xml:space="preserve">th, </w:t>
      </w:r>
      <w:r w:rsidRPr="00F67961">
        <w:rPr>
          <w:rFonts w:asciiTheme="minorHAnsi" w:hAnsiTheme="minorHAnsi"/>
          <w:sz w:val="28"/>
          <w:szCs w:val="28"/>
        </w:rPr>
        <w:t xml:space="preserve"> 2020</w:t>
      </w:r>
    </w:p>
    <w:p w14:paraId="1FA1D7F3" w14:textId="7777777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Hosted By: Oxford UCW</w:t>
      </w:r>
    </w:p>
    <w:p w14:paraId="1EE63C21" w14:textId="77777777" w:rsidR="00F45C48" w:rsidRDefault="00F45C48">
      <w:pPr>
        <w:pStyle w:val="Standard"/>
        <w:jc w:val="center"/>
        <w:rPr>
          <w:sz w:val="28"/>
          <w:szCs w:val="28"/>
        </w:rPr>
      </w:pPr>
    </w:p>
    <w:p w14:paraId="019D6FF8" w14:textId="77777777" w:rsidR="00F45C48" w:rsidRPr="00F67961" w:rsidRDefault="008C200B" w:rsidP="00F67961">
      <w:pPr>
        <w:pStyle w:val="Standard"/>
        <w:spacing w:after="240"/>
        <w:jc w:val="center"/>
        <w:rPr>
          <w:rFonts w:asciiTheme="minorHAnsi" w:hAnsiTheme="minorHAnsi"/>
          <w:b/>
          <w:bCs/>
          <w:sz w:val="48"/>
          <w:szCs w:val="48"/>
        </w:rPr>
      </w:pPr>
      <w:r w:rsidRPr="00F67961">
        <w:rPr>
          <w:rFonts w:asciiTheme="minorHAnsi" w:hAnsiTheme="minorHAnsi"/>
          <w:b/>
          <w:bCs/>
          <w:sz w:val="48"/>
          <w:szCs w:val="48"/>
        </w:rPr>
        <w:t>“Hands Across The Water”</w:t>
      </w:r>
    </w:p>
    <w:p w14:paraId="0FDD367E" w14:textId="77777777" w:rsidR="00F45C48" w:rsidRPr="00F67961" w:rsidRDefault="00F45C48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14:paraId="3480387F" w14:textId="7586C98C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 xml:space="preserve">Antler River Watershed </w:t>
      </w:r>
      <w:r w:rsidR="00F67961">
        <w:rPr>
          <w:rFonts w:asciiTheme="minorHAnsi" w:hAnsiTheme="minorHAnsi"/>
          <w:sz w:val="28"/>
          <w:szCs w:val="28"/>
        </w:rPr>
        <w:t>Regional Council UCW</w:t>
      </w:r>
      <w:r w:rsidRPr="00F67961">
        <w:rPr>
          <w:rFonts w:asciiTheme="minorHAnsi" w:hAnsiTheme="minorHAnsi"/>
          <w:sz w:val="28"/>
          <w:szCs w:val="28"/>
        </w:rPr>
        <w:t xml:space="preserve"> President:                     </w:t>
      </w:r>
      <w:r w:rsidRPr="00F67961">
        <w:rPr>
          <w:rFonts w:asciiTheme="minorHAnsi" w:hAnsiTheme="minorHAnsi"/>
          <w:b/>
          <w:bCs/>
          <w:sz w:val="28"/>
          <w:szCs w:val="28"/>
        </w:rPr>
        <w:t>Rev. S. Bendall</w:t>
      </w:r>
    </w:p>
    <w:p w14:paraId="3604325F" w14:textId="77777777" w:rsidR="00F45C48" w:rsidRPr="00F67961" w:rsidRDefault="00F45C48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14:paraId="5A0D3A9E" w14:textId="7777777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 xml:space="preserve">Devotion Speaker: </w:t>
      </w:r>
      <w:r w:rsidRPr="00F67961">
        <w:rPr>
          <w:rFonts w:asciiTheme="minorHAnsi" w:hAnsiTheme="minorHAnsi"/>
          <w:b/>
          <w:bCs/>
          <w:sz w:val="28"/>
          <w:szCs w:val="28"/>
        </w:rPr>
        <w:t>Rev. Dr. Trapnell</w:t>
      </w:r>
    </w:p>
    <w:p w14:paraId="488EA84C" w14:textId="7777777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 xml:space="preserve">Theme Speaker: </w:t>
      </w:r>
      <w:r w:rsidRPr="00F67961">
        <w:rPr>
          <w:rFonts w:asciiTheme="minorHAnsi" w:hAnsiTheme="minorHAnsi"/>
          <w:b/>
          <w:bCs/>
          <w:sz w:val="28"/>
          <w:szCs w:val="28"/>
        </w:rPr>
        <w:t>Mr. Peter Wright</w:t>
      </w:r>
    </w:p>
    <w:p w14:paraId="23DB50D7" w14:textId="77777777" w:rsidR="00F45C48" w:rsidRPr="00F67961" w:rsidRDefault="00F45C48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14:paraId="2FB90ACB" w14:textId="766F4DC1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 xml:space="preserve">Location: Trinity </w:t>
      </w:r>
      <w:r w:rsidR="00F67961">
        <w:rPr>
          <w:rFonts w:asciiTheme="minorHAnsi" w:hAnsiTheme="minorHAnsi"/>
          <w:sz w:val="28"/>
          <w:szCs w:val="28"/>
        </w:rPr>
        <w:t xml:space="preserve">United </w:t>
      </w:r>
      <w:r w:rsidRPr="00F67961">
        <w:rPr>
          <w:rFonts w:asciiTheme="minorHAnsi" w:hAnsiTheme="minorHAnsi"/>
          <w:sz w:val="28"/>
          <w:szCs w:val="28"/>
        </w:rPr>
        <w:t>Church</w:t>
      </w:r>
    </w:p>
    <w:p w14:paraId="6ED00DAA" w14:textId="6D973A0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118 Church S</w:t>
      </w:r>
      <w:r w:rsidR="00F67961">
        <w:rPr>
          <w:rFonts w:asciiTheme="minorHAnsi" w:hAnsiTheme="minorHAnsi"/>
          <w:sz w:val="28"/>
          <w:szCs w:val="28"/>
        </w:rPr>
        <w:t xml:space="preserve">t, </w:t>
      </w:r>
      <w:r w:rsidRPr="00F67961">
        <w:rPr>
          <w:rFonts w:asciiTheme="minorHAnsi" w:hAnsiTheme="minorHAnsi"/>
          <w:sz w:val="28"/>
          <w:szCs w:val="28"/>
        </w:rPr>
        <w:t>Ingersoll, ON, N5C 2X6</w:t>
      </w:r>
    </w:p>
    <w:p w14:paraId="3EA926AC" w14:textId="77777777" w:rsidR="00F45C48" w:rsidRPr="00F67961" w:rsidRDefault="00F45C48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14:paraId="7A3D6E52" w14:textId="77777777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Registration: Anne Hollis</w:t>
      </w:r>
    </w:p>
    <w:p w14:paraId="19707332" w14:textId="6CB29DC4" w:rsidR="00F45C48" w:rsidRPr="00F67961" w:rsidRDefault="008C200B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275425 27</w:t>
      </w:r>
      <w:r w:rsidRPr="00F67961">
        <w:rPr>
          <w:rFonts w:asciiTheme="minorHAnsi" w:hAnsiTheme="minorHAnsi"/>
          <w:sz w:val="28"/>
          <w:szCs w:val="28"/>
          <w:vertAlign w:val="superscript"/>
        </w:rPr>
        <w:t>th</w:t>
      </w:r>
      <w:r w:rsidRPr="00F67961">
        <w:rPr>
          <w:rFonts w:asciiTheme="minorHAnsi" w:hAnsiTheme="minorHAnsi"/>
          <w:sz w:val="28"/>
          <w:szCs w:val="28"/>
        </w:rPr>
        <w:t xml:space="preserve"> Line RR2 Thamesford</w:t>
      </w:r>
      <w:r w:rsidR="00F67961" w:rsidRPr="00F67961">
        <w:rPr>
          <w:rFonts w:asciiTheme="minorHAnsi" w:hAnsiTheme="minorHAnsi"/>
          <w:sz w:val="28"/>
          <w:szCs w:val="28"/>
        </w:rPr>
        <w:t xml:space="preserve">, </w:t>
      </w:r>
      <w:r w:rsidRPr="00F67961">
        <w:rPr>
          <w:rFonts w:asciiTheme="minorHAnsi" w:hAnsiTheme="minorHAnsi"/>
          <w:sz w:val="28"/>
          <w:szCs w:val="28"/>
        </w:rPr>
        <w:t>N0M 2M0</w:t>
      </w:r>
    </w:p>
    <w:p w14:paraId="09FFFAF7" w14:textId="77777777" w:rsidR="00F45C48" w:rsidRPr="00F67961" w:rsidRDefault="008C200B">
      <w:pPr>
        <w:pStyle w:val="Standard"/>
        <w:jc w:val="center"/>
        <w:rPr>
          <w:rFonts w:asciiTheme="minorHAnsi" w:hAnsiTheme="minorHAnsi"/>
        </w:rPr>
      </w:pPr>
      <w:r w:rsidRPr="00F67961">
        <w:rPr>
          <w:rFonts w:asciiTheme="minorHAnsi" w:hAnsiTheme="minorHAnsi"/>
          <w:sz w:val="28"/>
          <w:szCs w:val="28"/>
        </w:rPr>
        <w:t xml:space="preserve">Email: </w:t>
      </w:r>
      <w:hyperlink r:id="rId8" w:history="1">
        <w:r w:rsidRPr="00F67961">
          <w:rPr>
            <w:rFonts w:asciiTheme="minorHAnsi" w:hAnsiTheme="minorHAnsi"/>
            <w:color w:val="000000"/>
            <w:sz w:val="28"/>
            <w:szCs w:val="28"/>
          </w:rPr>
          <w:t>annecoop2000@gmail.com</w:t>
        </w:r>
      </w:hyperlink>
    </w:p>
    <w:p w14:paraId="3C4B993E" w14:textId="23DFBB24" w:rsidR="00F45C48" w:rsidRPr="00F67961" w:rsidRDefault="008C200B">
      <w:pPr>
        <w:pStyle w:val="Standard"/>
        <w:jc w:val="center"/>
        <w:rPr>
          <w:rFonts w:asciiTheme="minorHAnsi" w:hAnsiTheme="minorHAnsi"/>
        </w:rPr>
      </w:pPr>
      <w:r w:rsidRPr="00F67961">
        <w:rPr>
          <w:rFonts w:asciiTheme="minorHAnsi" w:hAnsiTheme="minorHAnsi"/>
          <w:color w:val="000000"/>
          <w:sz w:val="28"/>
          <w:szCs w:val="28"/>
        </w:rPr>
        <w:t>Phone #: 519</w:t>
      </w:r>
      <w:r w:rsidR="00F67961" w:rsidRPr="00F67961">
        <w:rPr>
          <w:rFonts w:asciiTheme="minorHAnsi" w:hAnsiTheme="minorHAnsi"/>
          <w:color w:val="000000"/>
          <w:sz w:val="28"/>
          <w:szCs w:val="28"/>
        </w:rPr>
        <w:t>-</w:t>
      </w:r>
      <w:r w:rsidRPr="00F67961">
        <w:rPr>
          <w:rFonts w:asciiTheme="minorHAnsi" w:hAnsiTheme="minorHAnsi"/>
          <w:color w:val="000000"/>
          <w:sz w:val="28"/>
          <w:szCs w:val="28"/>
        </w:rPr>
        <w:t>285</w:t>
      </w:r>
      <w:r w:rsidR="00F67961" w:rsidRPr="00F67961">
        <w:rPr>
          <w:rFonts w:asciiTheme="minorHAnsi" w:hAnsiTheme="minorHAnsi"/>
          <w:color w:val="000000"/>
          <w:sz w:val="28"/>
          <w:szCs w:val="28"/>
        </w:rPr>
        <w:t>-</w:t>
      </w:r>
      <w:r w:rsidRPr="00F67961">
        <w:rPr>
          <w:rFonts w:asciiTheme="minorHAnsi" w:hAnsiTheme="minorHAnsi"/>
          <w:color w:val="000000"/>
          <w:sz w:val="28"/>
          <w:szCs w:val="28"/>
        </w:rPr>
        <w:t>2232</w:t>
      </w:r>
    </w:p>
    <w:p w14:paraId="3B42AC40" w14:textId="77777777" w:rsidR="00F45C48" w:rsidRPr="00F67961" w:rsidRDefault="00F45C48">
      <w:pPr>
        <w:pStyle w:val="Standard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B525D07" w14:textId="370FE956" w:rsidR="00F45C48" w:rsidRPr="00F67961" w:rsidRDefault="008C200B">
      <w:pPr>
        <w:pStyle w:val="Standard"/>
        <w:jc w:val="center"/>
        <w:rPr>
          <w:rFonts w:asciiTheme="minorHAnsi" w:hAnsiTheme="minorHAnsi"/>
          <w:color w:val="000000"/>
          <w:sz w:val="28"/>
          <w:szCs w:val="28"/>
        </w:rPr>
      </w:pPr>
      <w:r w:rsidRPr="00F67961">
        <w:rPr>
          <w:rFonts w:asciiTheme="minorHAnsi" w:hAnsiTheme="minorHAnsi"/>
          <w:color w:val="000000"/>
          <w:sz w:val="28"/>
          <w:szCs w:val="28"/>
        </w:rPr>
        <w:t>Emergency Phone</w:t>
      </w:r>
      <w:r w:rsidR="00F67961">
        <w:rPr>
          <w:rFonts w:asciiTheme="minorHAnsi" w:hAnsiTheme="minorHAnsi"/>
          <w:color w:val="000000"/>
          <w:sz w:val="28"/>
          <w:szCs w:val="28"/>
        </w:rPr>
        <w:t xml:space="preserve"> @ </w:t>
      </w:r>
      <w:r w:rsidRPr="00F67961">
        <w:rPr>
          <w:rFonts w:asciiTheme="minorHAnsi" w:hAnsiTheme="minorHAnsi"/>
          <w:color w:val="000000"/>
          <w:sz w:val="28"/>
          <w:szCs w:val="28"/>
        </w:rPr>
        <w:t>Trinity United Church</w:t>
      </w:r>
    </w:p>
    <w:p w14:paraId="01C7AEF0" w14:textId="7877593D" w:rsidR="00F45C48" w:rsidRDefault="008C200B">
      <w:pPr>
        <w:pStyle w:val="Standard"/>
        <w:jc w:val="center"/>
        <w:rPr>
          <w:rFonts w:asciiTheme="minorHAnsi" w:hAnsiTheme="minorHAnsi"/>
          <w:color w:val="000000"/>
          <w:sz w:val="28"/>
          <w:szCs w:val="28"/>
        </w:rPr>
      </w:pPr>
      <w:r w:rsidRPr="00F67961">
        <w:rPr>
          <w:rFonts w:asciiTheme="minorHAnsi" w:hAnsiTheme="minorHAnsi"/>
          <w:color w:val="000000"/>
          <w:sz w:val="28"/>
          <w:szCs w:val="28"/>
        </w:rPr>
        <w:t>Office: 519</w:t>
      </w:r>
      <w:r w:rsidR="00F67961" w:rsidRPr="00F67961">
        <w:rPr>
          <w:rFonts w:asciiTheme="minorHAnsi" w:hAnsiTheme="minorHAnsi"/>
          <w:color w:val="000000"/>
          <w:sz w:val="28"/>
          <w:szCs w:val="28"/>
        </w:rPr>
        <w:t>-</w:t>
      </w:r>
      <w:r w:rsidRPr="00F67961">
        <w:rPr>
          <w:rFonts w:asciiTheme="minorHAnsi" w:hAnsiTheme="minorHAnsi"/>
          <w:color w:val="000000"/>
          <w:sz w:val="28"/>
          <w:szCs w:val="28"/>
        </w:rPr>
        <w:t>485</w:t>
      </w:r>
      <w:r w:rsidR="00F67961" w:rsidRPr="00F67961">
        <w:rPr>
          <w:rFonts w:asciiTheme="minorHAnsi" w:hAnsiTheme="minorHAnsi"/>
          <w:color w:val="000000"/>
          <w:sz w:val="28"/>
          <w:szCs w:val="28"/>
        </w:rPr>
        <w:t>-</w:t>
      </w:r>
      <w:r w:rsidRPr="00F67961">
        <w:rPr>
          <w:rFonts w:asciiTheme="minorHAnsi" w:hAnsiTheme="minorHAnsi"/>
          <w:color w:val="000000"/>
          <w:sz w:val="28"/>
          <w:szCs w:val="28"/>
        </w:rPr>
        <w:t>0820</w:t>
      </w:r>
    </w:p>
    <w:p w14:paraId="15A77791" w14:textId="77777777" w:rsidR="00F67961" w:rsidRPr="00F67961" w:rsidRDefault="00F67961">
      <w:pPr>
        <w:pStyle w:val="Standard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648ED50C" w14:textId="77777777" w:rsidR="00F45C48" w:rsidRPr="00F67961" w:rsidRDefault="008C200B">
      <w:pPr>
        <w:pStyle w:val="Standard"/>
        <w:jc w:val="center"/>
        <w:rPr>
          <w:rFonts w:asciiTheme="minorHAnsi" w:hAnsiTheme="minorHAnsi"/>
        </w:rPr>
      </w:pPr>
      <w:r w:rsidRPr="00F67961">
        <w:rPr>
          <w:rFonts w:asciiTheme="minorHAnsi" w:hAnsiTheme="minorHAnsi"/>
          <w:sz w:val="28"/>
          <w:szCs w:val="28"/>
        </w:rPr>
        <w:t xml:space="preserve">  </w:t>
      </w:r>
      <w:r w:rsidRPr="00F67961">
        <w:rPr>
          <w:rFonts w:asciiTheme="minorHAnsi" w:hAnsiTheme="minorHAnsi"/>
          <w:sz w:val="36"/>
          <w:szCs w:val="36"/>
        </w:rPr>
        <w:t>FRAGRANCE FREE PLEASE!</w:t>
      </w:r>
    </w:p>
    <w:p w14:paraId="56901F7A" w14:textId="77777777" w:rsidR="00F45C48" w:rsidRPr="00F67961" w:rsidRDefault="008C200B">
      <w:pPr>
        <w:pStyle w:val="Standard"/>
        <w:ind w:left="-4252"/>
        <w:rPr>
          <w:sz w:val="28"/>
          <w:szCs w:val="28"/>
        </w:rPr>
      </w:pPr>
      <w:r w:rsidRPr="00F67961">
        <w:rPr>
          <w:sz w:val="28"/>
          <w:szCs w:val="28"/>
        </w:rPr>
        <w:t xml:space="preserve">                                                          </w:t>
      </w:r>
    </w:p>
    <w:p w14:paraId="354239F2" w14:textId="77777777" w:rsidR="00F67961" w:rsidRDefault="00F67961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2146E4C" w14:textId="721DF1EA" w:rsidR="00F45C48" w:rsidRPr="00F67961" w:rsidRDefault="008C200B" w:rsidP="00CA03BC">
      <w:pPr>
        <w:pStyle w:val="Standard"/>
        <w:ind w:left="360"/>
        <w:rPr>
          <w:rFonts w:asciiTheme="minorHAnsi" w:hAnsiTheme="minorHAnsi"/>
          <w:b/>
          <w:bCs/>
          <w:sz w:val="36"/>
          <w:szCs w:val="36"/>
        </w:rPr>
      </w:pPr>
      <w:r w:rsidRPr="00F67961">
        <w:rPr>
          <w:rFonts w:asciiTheme="minorHAnsi" w:hAnsiTheme="minorHAnsi"/>
          <w:b/>
          <w:bCs/>
          <w:sz w:val="36"/>
          <w:szCs w:val="36"/>
        </w:rPr>
        <w:lastRenderedPageBreak/>
        <w:t>Agenda      Annual Gathering,  April 18, 2020</w:t>
      </w:r>
    </w:p>
    <w:p w14:paraId="1EF8F0CF" w14:textId="77777777" w:rsidR="00F67961" w:rsidRPr="00F67961" w:rsidRDefault="00F67961" w:rsidP="00CA03BC">
      <w:pPr>
        <w:pStyle w:val="Standard"/>
        <w:ind w:left="360"/>
        <w:rPr>
          <w:rFonts w:asciiTheme="minorHAnsi" w:hAnsiTheme="minorHAnsi"/>
          <w:b/>
          <w:bCs/>
          <w:sz w:val="28"/>
          <w:szCs w:val="28"/>
        </w:rPr>
      </w:pPr>
    </w:p>
    <w:p w14:paraId="14D857CB" w14:textId="4AC4FC20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 xml:space="preserve">8:45              </w:t>
      </w:r>
      <w:r w:rsid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Registration  -- Oxford</w:t>
      </w:r>
    </w:p>
    <w:p w14:paraId="4AACB5BA" w14:textId="0209410E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Refreshments</w:t>
      </w:r>
    </w:p>
    <w:p w14:paraId="5EC47623" w14:textId="2238471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 xml:space="preserve">9:15            </w:t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Singing --    Anne/ Nancy</w:t>
      </w:r>
    </w:p>
    <w:p w14:paraId="31F50730" w14:textId="640BFC25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 xml:space="preserve">9:30 </w:t>
      </w:r>
      <w:r w:rsidRPr="00CA03BC">
        <w:rPr>
          <w:rFonts w:asciiTheme="minorHAnsi" w:hAnsiTheme="minorHAnsi"/>
          <w:sz w:val="28"/>
          <w:szCs w:val="28"/>
        </w:rPr>
        <w:tab/>
        <w:t xml:space="preserve">          </w:t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 xml:space="preserve">Welcome/Introduction     </w:t>
      </w:r>
    </w:p>
    <w:p w14:paraId="20219A8D" w14:textId="3AD5108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(Catholic women)</w:t>
      </w:r>
    </w:p>
    <w:p w14:paraId="4432CC18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9:45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Acknowledgement  ----Sharon</w:t>
      </w:r>
    </w:p>
    <w:p w14:paraId="6BCC8963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 xml:space="preserve">9:50 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Recognize Past Presidents</w:t>
      </w:r>
    </w:p>
    <w:p w14:paraId="20BF7E8C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9:55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Repeat UCW purpose</w:t>
      </w:r>
    </w:p>
    <w:p w14:paraId="6D6683C5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 xml:space="preserve">10:00 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Break</w:t>
      </w:r>
    </w:p>
    <w:p w14:paraId="10D9FE47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 xml:space="preserve">10:15 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Introduce Speaker  -Lambton</w:t>
      </w:r>
    </w:p>
    <w:p w14:paraId="15FC97E0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 xml:space="preserve">10:15  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Devotion/Offering/ Communion</w:t>
      </w:r>
    </w:p>
    <w:p w14:paraId="165B3B0D" w14:textId="16166C1B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 xml:space="preserve">                </w:t>
      </w:r>
      <w:r w:rsidRPr="00CA03BC">
        <w:rPr>
          <w:rFonts w:asciiTheme="minorHAnsi" w:hAnsiTheme="minorHAnsi"/>
          <w:sz w:val="28"/>
          <w:szCs w:val="28"/>
        </w:rPr>
        <w:tab/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--- Rev Margaret Trapnell</w:t>
      </w:r>
    </w:p>
    <w:p w14:paraId="44F530EC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11:30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Thank Speaker  ---   Middlesex</w:t>
      </w:r>
    </w:p>
    <w:p w14:paraId="0D62A75A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11:35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Resource Centre   -- Pat Gilmore</w:t>
      </w:r>
    </w:p>
    <w:p w14:paraId="1CBAE477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11:50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Grace   ---  Huron-Perth</w:t>
      </w:r>
    </w:p>
    <w:p w14:paraId="48DB689F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11:50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Lunch</w:t>
      </w:r>
    </w:p>
    <w:p w14:paraId="244968DD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1:15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Singing</w:t>
      </w:r>
    </w:p>
    <w:p w14:paraId="2F48BC9B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1:30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Women of Zambia  Laurel Kenney</w:t>
      </w:r>
    </w:p>
    <w:p w14:paraId="14784361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1:45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 xml:space="preserve">Business  </w:t>
      </w:r>
    </w:p>
    <w:p w14:paraId="64BD9523" w14:textId="753E06E5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Finances --  Linda Britton</w:t>
      </w:r>
    </w:p>
    <w:p w14:paraId="580F42B2" w14:textId="679B7D25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Invitation to Summer Event</w:t>
      </w:r>
    </w:p>
    <w:p w14:paraId="5C7E7E7B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2:05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Speaker – Mr. Peter Wright</w:t>
      </w:r>
    </w:p>
    <w:p w14:paraId="7BC70A06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3:05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Thank the Speaker</w:t>
      </w:r>
      <w:r w:rsidRPr="00CA03BC">
        <w:rPr>
          <w:rFonts w:asciiTheme="minorHAnsi" w:hAnsiTheme="minorHAnsi"/>
          <w:sz w:val="28"/>
          <w:szCs w:val="28"/>
        </w:rPr>
        <w:tab/>
        <w:t>---  Essex</w:t>
      </w:r>
      <w:r w:rsidRPr="00CA03BC">
        <w:rPr>
          <w:rFonts w:asciiTheme="minorHAnsi" w:hAnsiTheme="minorHAnsi"/>
          <w:sz w:val="28"/>
          <w:szCs w:val="28"/>
        </w:rPr>
        <w:tab/>
      </w:r>
    </w:p>
    <w:p w14:paraId="1DD8841D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3:05- 3:15</w:t>
      </w:r>
      <w:r w:rsidRPr="00CA03BC">
        <w:rPr>
          <w:rFonts w:asciiTheme="minorHAnsi" w:hAnsiTheme="minorHAnsi"/>
          <w:sz w:val="28"/>
          <w:szCs w:val="28"/>
        </w:rPr>
        <w:tab/>
        <w:t>Break</w:t>
      </w:r>
    </w:p>
    <w:p w14:paraId="165110CC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>3:15- 3:45</w:t>
      </w:r>
      <w:r w:rsidRPr="00CA03BC">
        <w:rPr>
          <w:rFonts w:asciiTheme="minorHAnsi" w:hAnsiTheme="minorHAnsi"/>
          <w:sz w:val="28"/>
          <w:szCs w:val="28"/>
        </w:rPr>
        <w:tab/>
        <w:t>Entertainment</w:t>
      </w:r>
    </w:p>
    <w:p w14:paraId="3EFE27CB" w14:textId="77777777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 xml:space="preserve">3:45 </w:t>
      </w: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  <w:t>Nominations     Rev. Sandra B</w:t>
      </w:r>
    </w:p>
    <w:p w14:paraId="37496DBD" w14:textId="531CDB51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Installation of Officers</w:t>
      </w:r>
    </w:p>
    <w:p w14:paraId="1703C115" w14:textId="15169B54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Invitation by for 2021-- Middlesex</w:t>
      </w:r>
    </w:p>
    <w:p w14:paraId="0612F8CE" w14:textId="1F51A462" w:rsidR="00F45C48" w:rsidRPr="00CA03BC" w:rsidRDefault="008C200B" w:rsidP="00CA03BC">
      <w:pPr>
        <w:pStyle w:val="Standard"/>
        <w:ind w:left="360"/>
        <w:rPr>
          <w:rFonts w:asciiTheme="minorHAnsi" w:hAnsiTheme="minorHAnsi"/>
          <w:sz w:val="28"/>
          <w:szCs w:val="28"/>
        </w:rPr>
      </w:pPr>
      <w:r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ab/>
      </w:r>
      <w:r w:rsidR="00CA03BC" w:rsidRPr="00CA03BC">
        <w:rPr>
          <w:rFonts w:asciiTheme="minorHAnsi" w:hAnsiTheme="minorHAnsi"/>
          <w:sz w:val="28"/>
          <w:szCs w:val="28"/>
        </w:rPr>
        <w:tab/>
      </w:r>
      <w:r w:rsidRPr="00CA03BC">
        <w:rPr>
          <w:rFonts w:asciiTheme="minorHAnsi" w:hAnsiTheme="minorHAnsi"/>
          <w:sz w:val="28"/>
          <w:szCs w:val="28"/>
        </w:rPr>
        <w:t>Grace - Supper</w:t>
      </w:r>
    </w:p>
    <w:p w14:paraId="20DFB6D4" w14:textId="77777777" w:rsidR="00F45C48" w:rsidRPr="00F67961" w:rsidRDefault="00F45C48">
      <w:pPr>
        <w:pStyle w:val="Standard"/>
        <w:rPr>
          <w:rFonts w:asciiTheme="minorHAnsi" w:hAnsiTheme="minorHAnsi"/>
          <w:sz w:val="28"/>
          <w:szCs w:val="28"/>
        </w:rPr>
      </w:pPr>
    </w:p>
    <w:p w14:paraId="41759B23" w14:textId="77777777" w:rsidR="00F45C48" w:rsidRPr="00F67961" w:rsidRDefault="008C200B">
      <w:pPr>
        <w:pStyle w:val="Standard"/>
        <w:ind w:left="-4252"/>
        <w:rPr>
          <w:rFonts w:asciiTheme="minorHAnsi" w:hAnsiTheme="minorHAnsi"/>
          <w:b/>
          <w:bCs/>
          <w:sz w:val="28"/>
          <w:szCs w:val="28"/>
        </w:rPr>
      </w:pPr>
      <w:r w:rsidRPr="00F67961">
        <w:rPr>
          <w:rFonts w:asciiTheme="minorHAnsi" w:hAnsiTheme="minorHAnsi"/>
          <w:b/>
          <w:bCs/>
          <w:sz w:val="28"/>
          <w:szCs w:val="28"/>
        </w:rPr>
        <w:t xml:space="preserve">                     Grace-Supper</w:t>
      </w:r>
    </w:p>
    <w:p w14:paraId="57CD696D" w14:textId="5465DD65" w:rsidR="00F45C48" w:rsidRPr="00F609CB" w:rsidRDefault="008C200B" w:rsidP="00CA03BC">
      <w:pPr>
        <w:pStyle w:val="Standard"/>
        <w:tabs>
          <w:tab w:val="left" w:pos="7773"/>
        </w:tabs>
        <w:ind w:right="180"/>
        <w:jc w:val="right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 w:rsidRPr="00F609CB">
        <w:rPr>
          <w:rFonts w:asciiTheme="minorHAnsi" w:hAnsiTheme="minorHAnsi"/>
          <w:b/>
          <w:bCs/>
          <w:sz w:val="36"/>
          <w:szCs w:val="36"/>
        </w:rPr>
        <w:t>Devotion Speaker: Rev. Dr. Trapnell</w:t>
      </w:r>
    </w:p>
    <w:p w14:paraId="396108A2" w14:textId="77777777" w:rsidR="00F45C48" w:rsidRPr="00F67961" w:rsidRDefault="008C200B" w:rsidP="00CA03BC">
      <w:pPr>
        <w:pStyle w:val="Standard"/>
        <w:ind w:right="180"/>
        <w:jc w:val="right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The Rev. Dr. Margaret Trapnell was ordained in 1992 and has</w:t>
      </w:r>
    </w:p>
    <w:p w14:paraId="617E2269" w14:textId="7E1120A2" w:rsidR="00F45C48" w:rsidRPr="00F67961" w:rsidRDefault="008C200B" w:rsidP="00CA03BC">
      <w:pPr>
        <w:pStyle w:val="Standard"/>
        <w:ind w:right="180"/>
        <w:jc w:val="right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 xml:space="preserve">served </w:t>
      </w:r>
      <w:r w:rsidR="00CA03BC">
        <w:rPr>
          <w:rFonts w:asciiTheme="minorHAnsi" w:hAnsiTheme="minorHAnsi"/>
          <w:sz w:val="28"/>
          <w:szCs w:val="28"/>
        </w:rPr>
        <w:t>T</w:t>
      </w:r>
      <w:r w:rsidRPr="00F67961">
        <w:rPr>
          <w:rFonts w:asciiTheme="minorHAnsi" w:hAnsiTheme="minorHAnsi"/>
          <w:sz w:val="28"/>
          <w:szCs w:val="28"/>
        </w:rPr>
        <w:t>he United Church of Canada in pastoral charges in both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>Alberta and Ontario. She retired in 2016 making her home in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>Woodstock, a place that was closer to her family and friends.</w:t>
      </w:r>
      <w:r w:rsidR="00F67961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 xml:space="preserve"> Margaret obtained her Doctor of Ministry degree in 2004 from</w:t>
      </w:r>
      <w:r w:rsidR="00F67961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 xml:space="preserve">St. Stephen's College in Edmonton, </w:t>
      </w:r>
      <w:r w:rsidR="00CA03BC">
        <w:rPr>
          <w:rFonts w:asciiTheme="minorHAnsi" w:hAnsiTheme="minorHAnsi"/>
          <w:sz w:val="28"/>
          <w:szCs w:val="28"/>
        </w:rPr>
        <w:t>Alberta</w:t>
      </w:r>
      <w:r w:rsidRPr="00F67961">
        <w:rPr>
          <w:rFonts w:asciiTheme="minorHAnsi" w:hAnsiTheme="minorHAnsi"/>
          <w:sz w:val="28"/>
          <w:szCs w:val="28"/>
        </w:rPr>
        <w:t xml:space="preserve"> with a work of art project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 xml:space="preserve">entitled "The Spirituality of an </w:t>
      </w:r>
      <w:r w:rsidR="00CA03BC">
        <w:rPr>
          <w:rFonts w:asciiTheme="minorHAnsi" w:hAnsiTheme="minorHAnsi"/>
          <w:sz w:val="28"/>
          <w:szCs w:val="28"/>
        </w:rPr>
        <w:t xml:space="preserve"> I</w:t>
      </w:r>
      <w:r w:rsidRPr="00F67961">
        <w:rPr>
          <w:rFonts w:asciiTheme="minorHAnsi" w:hAnsiTheme="minorHAnsi"/>
          <w:sz w:val="28"/>
          <w:szCs w:val="28"/>
        </w:rPr>
        <w:t>conographer: An Encounter with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>Mary." In retirement she has been able to concentrate on her artistic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>abilities, working in coloured pencil with animals being her main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>subject matter. Margaret is also an associate with the Sisterhood of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>St. John the Divine, an Anglican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>religious order whose mother</w:t>
      </w:r>
      <w:r w:rsidR="00CA03BC">
        <w:rPr>
          <w:rFonts w:asciiTheme="minorHAnsi" w:hAnsiTheme="minorHAnsi"/>
          <w:sz w:val="28"/>
          <w:szCs w:val="28"/>
        </w:rPr>
        <w:t xml:space="preserve"> </w:t>
      </w:r>
      <w:r w:rsidRPr="00F67961">
        <w:rPr>
          <w:rFonts w:asciiTheme="minorHAnsi" w:hAnsiTheme="minorHAnsi"/>
          <w:sz w:val="28"/>
          <w:szCs w:val="28"/>
        </w:rPr>
        <w:t>house is in Toronto</w:t>
      </w:r>
      <w:r w:rsidR="00CA03BC">
        <w:rPr>
          <w:rFonts w:asciiTheme="minorHAnsi" w:hAnsiTheme="minorHAnsi"/>
          <w:sz w:val="28"/>
          <w:szCs w:val="28"/>
        </w:rPr>
        <w:t>.</w:t>
      </w:r>
    </w:p>
    <w:p w14:paraId="3EFB02CA" w14:textId="77777777" w:rsidR="00F45C48" w:rsidRPr="00F67961" w:rsidRDefault="008C200B" w:rsidP="00CA03BC">
      <w:pPr>
        <w:pStyle w:val="Standard"/>
        <w:ind w:right="180"/>
        <w:jc w:val="right"/>
        <w:rPr>
          <w:rFonts w:asciiTheme="minorHAnsi" w:hAnsiTheme="minorHAnsi"/>
          <w:b/>
          <w:bCs/>
          <w:sz w:val="32"/>
          <w:szCs w:val="32"/>
        </w:rPr>
      </w:pPr>
      <w:r w:rsidRPr="00F67961">
        <w:rPr>
          <w:rFonts w:asciiTheme="minorHAnsi" w:hAnsiTheme="minorHAnsi"/>
          <w:b/>
          <w:bCs/>
          <w:sz w:val="32"/>
          <w:szCs w:val="32"/>
        </w:rPr>
        <w:tab/>
      </w:r>
      <w:r w:rsidRPr="00F67961">
        <w:rPr>
          <w:rFonts w:asciiTheme="minorHAnsi" w:hAnsiTheme="minorHAnsi"/>
          <w:b/>
          <w:bCs/>
          <w:sz w:val="32"/>
          <w:szCs w:val="32"/>
        </w:rPr>
        <w:tab/>
      </w:r>
      <w:r w:rsidRPr="00F67961">
        <w:rPr>
          <w:rFonts w:asciiTheme="minorHAnsi" w:hAnsiTheme="minorHAnsi"/>
          <w:b/>
          <w:bCs/>
          <w:sz w:val="32"/>
          <w:szCs w:val="32"/>
        </w:rPr>
        <w:tab/>
      </w:r>
    </w:p>
    <w:p w14:paraId="2415D84B" w14:textId="77777777" w:rsidR="00F45C48" w:rsidRPr="00F609CB" w:rsidRDefault="008C200B" w:rsidP="00CA03BC">
      <w:pPr>
        <w:pStyle w:val="Standard"/>
        <w:ind w:right="180"/>
        <w:jc w:val="right"/>
        <w:rPr>
          <w:rFonts w:asciiTheme="minorHAnsi" w:hAnsiTheme="minorHAnsi"/>
          <w:b/>
          <w:bCs/>
          <w:sz w:val="36"/>
          <w:szCs w:val="36"/>
        </w:rPr>
      </w:pPr>
      <w:r w:rsidRPr="00F609CB">
        <w:rPr>
          <w:rFonts w:asciiTheme="minorHAnsi" w:hAnsiTheme="minorHAnsi"/>
          <w:b/>
          <w:bCs/>
          <w:sz w:val="36"/>
          <w:szCs w:val="36"/>
        </w:rPr>
        <w:t>Theme Speaker: Mr. Peter Wright</w:t>
      </w:r>
    </w:p>
    <w:p w14:paraId="75176E6A" w14:textId="7907CADB" w:rsidR="00F45C48" w:rsidRPr="00F67961" w:rsidRDefault="008C200B" w:rsidP="00CA03BC">
      <w:pPr>
        <w:pStyle w:val="Standard"/>
        <w:ind w:right="180"/>
        <w:jc w:val="right"/>
        <w:rPr>
          <w:rFonts w:asciiTheme="minorHAnsi" w:hAnsiTheme="minorHAnsi"/>
          <w:sz w:val="28"/>
          <w:szCs w:val="28"/>
        </w:rPr>
      </w:pPr>
      <w:r w:rsidRPr="00F67961">
        <w:rPr>
          <w:rFonts w:asciiTheme="minorHAnsi" w:hAnsiTheme="minorHAnsi"/>
          <w:sz w:val="28"/>
          <w:szCs w:val="28"/>
        </w:rPr>
        <w:t>Born in London, England, Peter Wright moved to Rhodesia as a young boy. He spent his teenage and early adult years living under sanctions and served 10 years as a part time soldier during the terrorist war. He lived for 14 years in South Africa before returning to Zimbabwe, as Rhodesia had become</w:t>
      </w:r>
      <w:r w:rsidR="00CA03BC">
        <w:rPr>
          <w:rFonts w:asciiTheme="minorHAnsi" w:hAnsiTheme="minorHAnsi"/>
          <w:sz w:val="28"/>
          <w:szCs w:val="28"/>
        </w:rPr>
        <w:t xml:space="preserve"> known</w:t>
      </w:r>
      <w:r w:rsidRPr="00F67961">
        <w:rPr>
          <w:rFonts w:asciiTheme="minorHAnsi" w:hAnsiTheme="minorHAnsi"/>
          <w:sz w:val="28"/>
          <w:szCs w:val="28"/>
        </w:rPr>
        <w:t>. After losing his farm and being imprison</w:t>
      </w:r>
      <w:r w:rsidR="00CA03BC">
        <w:rPr>
          <w:rFonts w:asciiTheme="minorHAnsi" w:hAnsiTheme="minorHAnsi"/>
          <w:sz w:val="28"/>
          <w:szCs w:val="28"/>
        </w:rPr>
        <w:t>ed</w:t>
      </w:r>
      <w:r w:rsidRPr="00F67961">
        <w:rPr>
          <w:rFonts w:asciiTheme="minorHAnsi" w:hAnsiTheme="minorHAnsi"/>
          <w:sz w:val="28"/>
          <w:szCs w:val="28"/>
        </w:rPr>
        <w:t xml:space="preserve"> during the illegal farm invasions in 2002, he moved to Canada. Peter is a survivor of extreme adversity, a former corporate marketing manager,  business owner, ultra marathon runner, and farmer in Africa. He is now a horse owner, blogger and speaker as well as a heart attack  survivor. Peter and his partner Sue have 4 children, and 12 grandchildren spread over 3 countries on 3 continents.</w:t>
      </w:r>
    </w:p>
    <w:p w14:paraId="1EF3C90D" w14:textId="77777777" w:rsidR="00F45C48" w:rsidRDefault="00F45C48">
      <w:pPr>
        <w:pStyle w:val="Standard"/>
        <w:rPr>
          <w:sz w:val="28"/>
          <w:szCs w:val="28"/>
        </w:rPr>
      </w:pPr>
    </w:p>
    <w:sectPr w:rsidR="00F45C48" w:rsidSect="00F67961">
      <w:pgSz w:w="15840" w:h="12240" w:orient="landscape"/>
      <w:pgMar w:top="540" w:right="540" w:bottom="540" w:left="540" w:header="720" w:footer="720" w:gutter="0"/>
      <w:cols w:num="2" w:space="720" w:equalWidth="0">
        <w:col w:w="7380" w:space="0"/>
        <w:col w:w="73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F9772" w14:textId="77777777" w:rsidR="00CC6C95" w:rsidRDefault="00CC6C95">
      <w:r>
        <w:separator/>
      </w:r>
    </w:p>
  </w:endnote>
  <w:endnote w:type="continuationSeparator" w:id="0">
    <w:p w14:paraId="248DC2AC" w14:textId="77777777" w:rsidR="00CC6C95" w:rsidRDefault="00CC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328EE" w14:textId="77777777" w:rsidR="00CC6C95" w:rsidRDefault="00CC6C95">
      <w:r>
        <w:rPr>
          <w:color w:val="000000"/>
        </w:rPr>
        <w:separator/>
      </w:r>
    </w:p>
  </w:footnote>
  <w:footnote w:type="continuationSeparator" w:id="0">
    <w:p w14:paraId="74A8BDD9" w14:textId="77777777" w:rsidR="00CC6C95" w:rsidRDefault="00CC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5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48"/>
    <w:rsid w:val="00097DC6"/>
    <w:rsid w:val="002136AA"/>
    <w:rsid w:val="007B368E"/>
    <w:rsid w:val="008C200B"/>
    <w:rsid w:val="008C6F08"/>
    <w:rsid w:val="00C14AA1"/>
    <w:rsid w:val="00CA03BC"/>
    <w:rsid w:val="00CC6C95"/>
    <w:rsid w:val="00F45C48"/>
    <w:rsid w:val="00F609CB"/>
    <w:rsid w:val="00F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7436"/>
  <w15:docId w15:val="{3F5C9E57-30E9-455E-A31C-CF4A65F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n-C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coop2000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Pretima Kukadia-Kinting</cp:lastModifiedBy>
  <cp:revision>5</cp:revision>
  <cp:lastPrinted>2019-09-28T14:27:00Z</cp:lastPrinted>
  <dcterms:created xsi:type="dcterms:W3CDTF">2020-02-25T21:10:00Z</dcterms:created>
  <dcterms:modified xsi:type="dcterms:W3CDTF">2020-02-25T22:06:00Z</dcterms:modified>
</cp:coreProperties>
</file>