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05" w:rsidRDefault="00623305">
      <w:r>
        <w:t xml:space="preserve">To access a link in this newsletter, please press </w:t>
      </w:r>
      <w:r w:rsidRPr="00C52351">
        <w:rPr>
          <w:color w:val="FF0000"/>
        </w:rPr>
        <w:t xml:space="preserve">CTRL + mouse click </w:t>
      </w:r>
      <w:r>
        <w:t>on the highlighted link.</w:t>
      </w:r>
    </w:p>
    <w:p w:rsidR="00623305" w:rsidRDefault="00623305"/>
    <w:tbl>
      <w:tblPr>
        <w:tblW w:w="9000" w:type="dxa"/>
        <w:shd w:val="clear" w:color="auto" w:fill="B1FFD9"/>
        <w:tblCellMar>
          <w:left w:w="0" w:type="dxa"/>
          <w:right w:w="0" w:type="dxa"/>
        </w:tblCellMar>
        <w:tblLook w:val="04A0" w:firstRow="1" w:lastRow="0" w:firstColumn="1" w:lastColumn="0" w:noHBand="0" w:noVBand="1"/>
      </w:tblPr>
      <w:tblGrid>
        <w:gridCol w:w="9002"/>
      </w:tblGrid>
      <w:tr w:rsidR="00E6357B" w:rsidRPr="00E6357B" w:rsidTr="00E6357B">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206" w:lineRule="atLeast"/>
                          <w:jc w:val="center"/>
                          <w:rPr>
                            <w:rFonts w:ascii="Helvetica" w:eastAsia="Times New Roman" w:hAnsi="Helvetica" w:cs="Helvetica"/>
                            <w:color w:val="222222"/>
                            <w:sz w:val="17"/>
                            <w:szCs w:val="17"/>
                            <w:lang w:eastAsia="en-CA"/>
                          </w:rPr>
                        </w:pPr>
                        <w:hyperlink r:id="rId4" w:tgtFrame="_blank" w:history="1">
                          <w:r w:rsidRPr="00E6357B">
                            <w:rPr>
                              <w:rFonts w:ascii="Helvetica" w:eastAsia="Times New Roman" w:hAnsi="Helvetica" w:cs="Helvetica"/>
                              <w:color w:val="222222"/>
                              <w:sz w:val="21"/>
                              <w:szCs w:val="21"/>
                              <w:u w:val="single"/>
                              <w:lang w:eastAsia="en-CA"/>
                            </w:rPr>
                            <w:t>View this email in your browser</w:t>
                          </w:r>
                        </w:hyperlink>
                        <w:r w:rsidRPr="00E6357B">
                          <w:rPr>
                            <w:rFonts w:ascii="Helvetica" w:eastAsia="Times New Roman" w:hAnsi="Helvetica" w:cs="Helvetica"/>
                            <w:color w:val="222222"/>
                            <w:sz w:val="21"/>
                            <w:szCs w:val="21"/>
                            <w:lang w:eastAsia="en-CA"/>
                          </w:rPr>
                          <w:br/>
                        </w:r>
                        <w:r w:rsidRPr="00E6357B">
                          <w:rPr>
                            <w:rFonts w:ascii="Helvetica" w:eastAsia="Times New Roman" w:hAnsi="Helvetica" w:cs="Helvetica"/>
                            <w:color w:val="222222"/>
                            <w:sz w:val="21"/>
                            <w:szCs w:val="21"/>
                            <w:lang w:eastAsia="en-CA"/>
                          </w:rPr>
                          <w:br/>
                          <w:t>Next Deadline for Regular Newsletter: TBA</w:t>
                        </w:r>
                        <w:r w:rsidRPr="00E6357B">
                          <w:rPr>
                            <w:rFonts w:ascii="Helvetica" w:eastAsia="Times New Roman" w:hAnsi="Helvetica" w:cs="Helvetica"/>
                            <w:color w:val="222222"/>
                            <w:sz w:val="21"/>
                            <w:szCs w:val="21"/>
                            <w:lang w:eastAsia="en-CA"/>
                          </w:rPr>
                          <w:br/>
                        </w:r>
                        <w:hyperlink r:id="rId5" w:tgtFrame="_blank" w:history="1">
                          <w:r w:rsidRPr="00E6357B">
                            <w:rPr>
                              <w:rFonts w:ascii="Helvetica" w:eastAsia="Times New Roman" w:hAnsi="Helvetica" w:cs="Helvetica"/>
                              <w:color w:val="222222"/>
                              <w:sz w:val="21"/>
                              <w:szCs w:val="21"/>
                              <w:u w:val="single"/>
                              <w:lang w:eastAsia="en-CA"/>
                            </w:rPr>
                            <w:t>Sign up for our newsletter &amp; forward this one to friends.</w:t>
                          </w:r>
                        </w:hyperlink>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E6357B" w:rsidRPr="00E6357B">
                    <w:tc>
                      <w:tcPr>
                        <w:tcW w:w="0" w:type="auto"/>
                        <w:tcMar>
                          <w:top w:w="0" w:type="dxa"/>
                          <w:left w:w="135" w:type="dxa"/>
                          <w:bottom w:w="0" w:type="dxa"/>
                          <w:right w:w="135" w:type="dxa"/>
                        </w:tcMar>
                        <w:hideMark/>
                      </w:tcPr>
                      <w:p w:rsidR="00E6357B" w:rsidRPr="00E6357B" w:rsidRDefault="00E6357B" w:rsidP="00E6357B">
                        <w:pPr>
                          <w:spacing w:after="0" w:line="240" w:lineRule="auto"/>
                          <w:jc w:val="center"/>
                          <w:rPr>
                            <w:rFonts w:ascii="Times New Roman" w:eastAsia="Times New Roman" w:hAnsi="Times New Roman" w:cs="Times New Roman"/>
                            <w:sz w:val="24"/>
                            <w:szCs w:val="24"/>
                            <w:lang w:eastAsia="en-CA"/>
                          </w:rPr>
                        </w:pPr>
                        <w:r w:rsidRPr="00E6357B">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36" name="Picture 36" descr="https://gallery.mailchimp.com/ee15470ca4eab124ea964929b/images/5bf3d8eb-d0e5-4e9f-8236-3054578dcd3c.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gallery.mailchimp.com/ee15470ca4eab124ea964929b/images/5bf3d8eb-d0e5-4e9f-8236-3054578dcd3c.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9000" w:type="dxa"/>
        <w:shd w:val="clear" w:color="auto" w:fill="325576"/>
        <w:tblCellMar>
          <w:left w:w="0" w:type="dxa"/>
          <w:right w:w="0" w:type="dxa"/>
        </w:tblCellMar>
        <w:tblLook w:val="04A0" w:firstRow="1" w:lastRow="0" w:firstColumn="1" w:lastColumn="0" w:noHBand="0" w:noVBand="1"/>
      </w:tblPr>
      <w:tblGrid>
        <w:gridCol w:w="9000"/>
      </w:tblGrid>
      <w:tr w:rsidR="00E6357B" w:rsidRPr="00E6357B" w:rsidTr="00E6357B">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2"/>
      </w:tblGrid>
      <w:tr w:rsidR="00E6357B" w:rsidRPr="00E6357B" w:rsidTr="00E6357B">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38" w:lineRule="atLeast"/>
                          <w:jc w:val="center"/>
                          <w:outlineLvl w:val="3"/>
                          <w:rPr>
                            <w:rFonts w:ascii="Helvetica" w:eastAsia="Times New Roman" w:hAnsi="Helvetica" w:cs="Helvetica"/>
                            <w:b/>
                            <w:bCs/>
                            <w:color w:val="232327"/>
                            <w:sz w:val="27"/>
                            <w:szCs w:val="27"/>
                            <w:lang w:eastAsia="en-CA"/>
                          </w:rPr>
                        </w:pPr>
                        <w:r w:rsidRPr="00E6357B">
                          <w:rPr>
                            <w:rFonts w:ascii="Georgia" w:eastAsia="Times New Roman" w:hAnsi="Georgia" w:cs="Helvetica"/>
                            <w:b/>
                            <w:bCs/>
                            <w:i/>
                            <w:iCs/>
                            <w:color w:val="15238F"/>
                            <w:sz w:val="30"/>
                            <w:szCs w:val="30"/>
                            <w:lang w:eastAsia="en-CA"/>
                          </w:rPr>
                          <w:t>Dear Antler River Watershed Regional Council</w:t>
                        </w:r>
                        <w:proofErr w:type="gramStart"/>
                        <w:r w:rsidRPr="00E6357B">
                          <w:rPr>
                            <w:rFonts w:ascii="Georgia" w:eastAsia="Times New Roman" w:hAnsi="Georgia" w:cs="Helvetica"/>
                            <w:b/>
                            <w:bCs/>
                            <w:i/>
                            <w:iCs/>
                            <w:color w:val="15238F"/>
                            <w:sz w:val="30"/>
                            <w:szCs w:val="30"/>
                            <w:lang w:eastAsia="en-CA"/>
                          </w:rPr>
                          <w:t>,</w:t>
                        </w:r>
                        <w:proofErr w:type="gramEnd"/>
                        <w:r w:rsidRPr="00E6357B">
                          <w:rPr>
                            <w:rFonts w:ascii="Georgia" w:eastAsia="Times New Roman" w:hAnsi="Georgia" w:cs="Helvetica"/>
                            <w:b/>
                            <w:bCs/>
                            <w:i/>
                            <w:iCs/>
                            <w:color w:val="15238F"/>
                            <w:sz w:val="30"/>
                            <w:szCs w:val="30"/>
                            <w:lang w:eastAsia="en-CA"/>
                          </w:rPr>
                          <w:br/>
                          <w:t>please see the pastoral letter below from the desk of</w:t>
                        </w:r>
                        <w:r w:rsidRPr="00E6357B">
                          <w:rPr>
                            <w:rFonts w:ascii="Georgia" w:eastAsia="Times New Roman" w:hAnsi="Georgia" w:cs="Helvetica"/>
                            <w:b/>
                            <w:bCs/>
                            <w:i/>
                            <w:iCs/>
                            <w:color w:val="15238F"/>
                            <w:sz w:val="30"/>
                            <w:szCs w:val="30"/>
                            <w:lang w:eastAsia="en-CA"/>
                          </w:rPr>
                          <w:br/>
                          <w:t>President Joyce Payne.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270" w:type="dxa"/>
                    <w:bottom w:w="135" w:type="dxa"/>
                    <w:right w:w="270" w:type="dxa"/>
                  </w:tcMar>
                  <w:hideMark/>
                </w:tcPr>
                <w:tbl>
                  <w:tblPr>
                    <w:tblpPr w:leftFromText="30" w:rightFromText="30" w:vertAnchor="text" w:tblpXSpec="right" w:tblpYSpec="center"/>
                    <w:tblW w:w="5000" w:type="pct"/>
                    <w:shd w:val="clear" w:color="auto" w:fill="300B70"/>
                    <w:tblCellMar>
                      <w:left w:w="0" w:type="dxa"/>
                      <w:right w:w="0" w:type="dxa"/>
                    </w:tblCellMar>
                    <w:tblLook w:val="04A0" w:firstRow="1" w:lastRow="0" w:firstColumn="1" w:lastColumn="0" w:noHBand="0" w:noVBand="1"/>
                  </w:tblPr>
                  <w:tblGrid>
                    <w:gridCol w:w="8462"/>
                  </w:tblGrid>
                  <w:tr w:rsidR="00E6357B" w:rsidRPr="00E6357B">
                    <w:tc>
                      <w:tcPr>
                        <w:tcW w:w="0" w:type="auto"/>
                        <w:shd w:val="clear" w:color="auto" w:fill="300B70"/>
                        <w:hideMark/>
                      </w:tcPr>
                      <w:p w:rsidR="00E6357B" w:rsidRPr="00E6357B" w:rsidRDefault="00E6357B" w:rsidP="00E6357B">
                        <w:pPr>
                          <w:spacing w:after="0" w:line="240" w:lineRule="auto"/>
                          <w:rPr>
                            <w:rFonts w:ascii="Times New Roman" w:eastAsia="Times New Roman" w:hAnsi="Times New Roman" w:cs="Times New Roman"/>
                            <w:sz w:val="24"/>
                            <w:szCs w:val="24"/>
                            <w:lang w:eastAsia="en-CA"/>
                          </w:rPr>
                        </w:pPr>
                        <w:r w:rsidRPr="00E6357B">
                          <w:rPr>
                            <w:rFonts w:ascii="Times New Roman" w:eastAsia="Times New Roman" w:hAnsi="Times New Roman" w:cs="Times New Roman"/>
                            <w:noProof/>
                            <w:color w:val="0000FF"/>
                            <w:sz w:val="24"/>
                            <w:szCs w:val="24"/>
                            <w:lang w:eastAsia="en-CA"/>
                          </w:rPr>
                          <w:drawing>
                            <wp:inline distT="0" distB="0" distL="0" distR="0">
                              <wp:extent cx="5373370" cy="3021965"/>
                              <wp:effectExtent l="0" t="0" r="0" b="6985"/>
                              <wp:docPr id="35" name="Picture 35" descr="https://mcusercontent.com/ee15470ca4eab124ea964929b/video_thumbnails_new/1150623e14c790ae02d9754688e44f71.png">
                                <a:hlinkClick xmlns:a="http://schemas.openxmlformats.org/drawingml/2006/main" r:id="rId8" tgtFrame="&quot;_blank&quot;" tooltip="&quot;Followup to the Easter Appeal from Moderator Richard Bot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mcusercontent.com/ee15470ca4eab124ea964929b/video_thumbnails_new/1150623e14c790ae02d9754688e44f71.png">
                                        <a:hlinkClick r:id="rId8" tgtFrame="&quot;_blank&quot;" tooltip="&quot;Followup to the Easter Appeal from Moderator Richard Bot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370" cy="3021965"/>
                                      </a:xfrm>
                                      <a:prstGeom prst="rect">
                                        <a:avLst/>
                                      </a:prstGeom>
                                      <a:noFill/>
                                      <a:ln>
                                        <a:noFill/>
                                      </a:ln>
                                    </pic:spPr>
                                  </pic:pic>
                                </a:graphicData>
                              </a:graphic>
                            </wp:inline>
                          </w:drawing>
                        </w:r>
                      </w:p>
                    </w:tc>
                  </w:tr>
                  <w:tr w:rsidR="00E6357B" w:rsidRPr="00E6357B">
                    <w:tc>
                      <w:tcPr>
                        <w:tcW w:w="8190" w:type="dxa"/>
                        <w:shd w:val="clear" w:color="auto" w:fill="300B70"/>
                        <w:tcMar>
                          <w:top w:w="135" w:type="dxa"/>
                          <w:left w:w="270" w:type="dxa"/>
                          <w:bottom w:w="135" w:type="dxa"/>
                          <w:right w:w="270" w:type="dxa"/>
                        </w:tcMar>
                        <w:hideMark/>
                      </w:tcPr>
                      <w:p w:rsidR="00E6357B" w:rsidRPr="00E6357B" w:rsidRDefault="00E6357B" w:rsidP="00E6357B">
                        <w:pPr>
                          <w:spacing w:after="0" w:line="338" w:lineRule="atLeast"/>
                          <w:jc w:val="center"/>
                          <w:rPr>
                            <w:rFonts w:ascii="Georgia" w:eastAsia="Times New Roman" w:hAnsi="Georgia" w:cs="Times New Roman"/>
                            <w:i/>
                            <w:iCs/>
                            <w:color w:val="F2F2F2"/>
                            <w:sz w:val="27"/>
                            <w:szCs w:val="27"/>
                            <w:lang w:eastAsia="en-CA"/>
                          </w:rPr>
                        </w:pPr>
                        <w:r w:rsidRPr="00E6357B">
                          <w:rPr>
                            <w:rFonts w:ascii="Georgia" w:eastAsia="Times New Roman" w:hAnsi="Georgia" w:cs="Times New Roman"/>
                            <w:b/>
                            <w:bCs/>
                            <w:i/>
                            <w:iCs/>
                            <w:color w:val="F2F2F2"/>
                            <w:sz w:val="27"/>
                            <w:szCs w:val="27"/>
                            <w:lang w:eastAsia="en-CA"/>
                          </w:rPr>
                          <w:t>Blessed Eastertide, beloved. Remember: Christ is with us.</w:t>
                        </w:r>
                        <w:r w:rsidRPr="00E6357B">
                          <w:rPr>
                            <w:rFonts w:ascii="Georgia" w:eastAsia="Times New Roman" w:hAnsi="Georgia" w:cs="Times New Roman"/>
                            <w:i/>
                            <w:iCs/>
                            <w:color w:val="F2F2F2"/>
                            <w:sz w:val="27"/>
                            <w:szCs w:val="27"/>
                            <w:lang w:eastAsia="en-CA"/>
                          </w:rPr>
                          <w:br/>
                        </w:r>
                        <w:r w:rsidRPr="00E6357B">
                          <w:rPr>
                            <w:rFonts w:ascii="Georgia" w:eastAsia="Times New Roman" w:hAnsi="Georgia" w:cs="Times New Roman"/>
                            <w:i/>
                            <w:iCs/>
                            <w:color w:val="F2F2F2"/>
                            <w:sz w:val="20"/>
                            <w:szCs w:val="20"/>
                            <w:lang w:eastAsia="en-CA"/>
                          </w:rPr>
                          <w:t xml:space="preserve">A recent Easter letter sent to people who have previously given gifts to Mission &amp; </w:t>
                        </w:r>
                        <w:r w:rsidRPr="00E6357B">
                          <w:rPr>
                            <w:rFonts w:ascii="Georgia" w:eastAsia="Times New Roman" w:hAnsi="Georgia" w:cs="Times New Roman"/>
                            <w:i/>
                            <w:iCs/>
                            <w:color w:val="F2F2F2"/>
                            <w:sz w:val="20"/>
                            <w:szCs w:val="20"/>
                            <w:lang w:eastAsia="en-CA"/>
                          </w:rPr>
                          <w:lastRenderedPageBreak/>
                          <w:t>Service was written very early in January and mailed before we knew how COVID-19 would affect everyone's lives. Apologies, and thank you for taking the time to watch this message.</w:t>
                        </w:r>
                        <w:r w:rsidRPr="00E6357B">
                          <w:rPr>
                            <w:rFonts w:ascii="Georgia" w:eastAsia="Times New Roman" w:hAnsi="Georgia" w:cs="Times New Roman"/>
                            <w:i/>
                            <w:iCs/>
                            <w:color w:val="F2F2F2"/>
                            <w:sz w:val="20"/>
                            <w:szCs w:val="20"/>
                            <w:lang w:eastAsia="en-CA"/>
                          </w:rPr>
                          <w:br/>
                        </w:r>
                        <w:hyperlink r:id="rId10" w:tgtFrame="_blank" w:history="1">
                          <w:r w:rsidRPr="00E6357B">
                            <w:rPr>
                              <w:rFonts w:ascii="Georgia" w:eastAsia="Times New Roman" w:hAnsi="Georgia" w:cs="Times New Roman"/>
                              <w:i/>
                              <w:iCs/>
                              <w:color w:val="FFFFFF"/>
                              <w:sz w:val="20"/>
                              <w:szCs w:val="20"/>
                              <w:u w:val="single"/>
                              <w:lang w:eastAsia="en-CA"/>
                            </w:rPr>
                            <w:t>Download a transcript of the videotaped message. Alleluia!</w:t>
                          </w:r>
                        </w:hyperlink>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2"/>
                  </w:tblGrid>
                  <w:tr w:rsidR="00E6357B" w:rsidRPr="00E6357B">
                    <w:tc>
                      <w:tcPr>
                        <w:tcW w:w="0" w:type="auto"/>
                        <w:vAlign w:val="center"/>
                        <w:hideMark/>
                      </w:tcPr>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38" w:lineRule="atLeast"/>
                          <w:outlineLvl w:val="3"/>
                          <w:rPr>
                            <w:rFonts w:ascii="Helvetica" w:eastAsia="Times New Roman" w:hAnsi="Helvetica" w:cs="Helvetica"/>
                            <w:b/>
                            <w:bCs/>
                            <w:color w:val="232327"/>
                            <w:sz w:val="27"/>
                            <w:szCs w:val="27"/>
                            <w:lang w:eastAsia="en-CA"/>
                          </w:rPr>
                        </w:pPr>
                        <w:r w:rsidRPr="00E6357B">
                          <w:rPr>
                            <w:rFonts w:ascii="Georgia" w:eastAsia="Times New Roman" w:hAnsi="Georgia" w:cs="Helvetica"/>
                            <w:b/>
                            <w:bCs/>
                            <w:i/>
                            <w:iCs/>
                            <w:color w:val="15238F"/>
                            <w:sz w:val="30"/>
                            <w:szCs w:val="30"/>
                            <w:lang w:eastAsia="en-CA"/>
                          </w:rPr>
                          <w:t>from the desk of President Joyce Payne . . . . .</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Times New Roman" w:eastAsia="Times New Roman" w:hAnsi="Times New Roman" w:cs="Times New Roman"/>
                            <w:b/>
                            <w:bCs/>
                            <w:i/>
                            <w:iCs/>
                            <w:color w:val="232327"/>
                            <w:sz w:val="54"/>
                            <w:szCs w:val="54"/>
                            <w:lang w:eastAsia="en-CA"/>
                          </w:rPr>
                          <w:t>T</w:t>
                        </w:r>
                        <w:r w:rsidRPr="00E6357B">
                          <w:rPr>
                            <w:rFonts w:ascii="Helvetica" w:eastAsia="Times New Roman" w:hAnsi="Helvetica" w:cs="Helvetica"/>
                            <w:color w:val="232327"/>
                            <w:sz w:val="24"/>
                            <w:szCs w:val="24"/>
                            <w:lang w:eastAsia="en-CA"/>
                          </w:rPr>
                          <w:t>he universe has succeeded in pushing us out of our comfort zones. This health pandemic has interrupted our lives in every way possible.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t>Even though nature is challenging us with this persistent COVID-19 virus, we continue to witness God’s presence in our world through the millions of acts of kindness being offered every hour of every day.</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t>Technology is helping us to be connected, with online worship services, daily messages of hope, and yes, even through our times of sorrow and death.</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t>We miss not being able to gather in our churches, but we remember Jesus, the itinerant, wandering Messiah who connected with folks without being housed in a stationary structure.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E6357B" w:rsidRPr="00E6357B">
                    <w:tc>
                      <w:tcPr>
                        <w:tcW w:w="0" w:type="auto"/>
                        <w:tcMar>
                          <w:top w:w="0" w:type="dxa"/>
                          <w:left w:w="135" w:type="dxa"/>
                          <w:bottom w:w="0" w:type="dxa"/>
                          <w:right w:w="135" w:type="dxa"/>
                        </w:tcMar>
                        <w:hideMark/>
                      </w:tcPr>
                      <w:p w:rsidR="00E6357B" w:rsidRPr="00E6357B" w:rsidRDefault="00E6357B" w:rsidP="00E6357B">
                        <w:pPr>
                          <w:spacing w:after="0" w:line="240" w:lineRule="auto"/>
                          <w:jc w:val="center"/>
                          <w:rPr>
                            <w:rFonts w:ascii="Times New Roman" w:eastAsia="Times New Roman" w:hAnsi="Times New Roman" w:cs="Times New Roman"/>
                            <w:sz w:val="24"/>
                            <w:szCs w:val="24"/>
                            <w:lang w:eastAsia="en-CA"/>
                          </w:rPr>
                        </w:pPr>
                        <w:r w:rsidRPr="00E6357B">
                          <w:rPr>
                            <w:rFonts w:ascii="Times New Roman" w:eastAsia="Times New Roman" w:hAnsi="Times New Roman" w:cs="Times New Roman"/>
                            <w:noProof/>
                            <w:sz w:val="24"/>
                            <w:szCs w:val="24"/>
                            <w:lang w:eastAsia="en-CA"/>
                          </w:rPr>
                          <w:drawing>
                            <wp:inline distT="0" distB="0" distL="0" distR="0">
                              <wp:extent cx="5373370" cy="2618740"/>
                              <wp:effectExtent l="0" t="0" r="0" b="0"/>
                              <wp:docPr id="34" name="Picture 34" descr="https://mcusercontent.com/ee15470ca4eab124ea964929b/images/76d6e449-62ab-4a65-b9c0-441855e82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cusercontent.com/ee15470ca4eab124ea964929b/images/76d6e449-62ab-4a65-b9c0-441855e82c9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3370" cy="2618740"/>
                                      </a:xfrm>
                                      <a:prstGeom prst="rect">
                                        <a:avLst/>
                                      </a:prstGeom>
                                      <a:noFill/>
                                      <a:ln>
                                        <a:noFill/>
                                      </a:ln>
                                    </pic:spPr>
                                  </pic:pic>
                                </a:graphicData>
                              </a:graphic>
                            </wp:inline>
                          </w:drawing>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Times New Roman" w:eastAsia="Times New Roman" w:hAnsi="Times New Roman" w:cs="Times New Roman"/>
                            <w:b/>
                            <w:bCs/>
                            <w:i/>
                            <w:iCs/>
                            <w:color w:val="232327"/>
                            <w:sz w:val="54"/>
                            <w:szCs w:val="54"/>
                            <w:lang w:eastAsia="en-CA"/>
                          </w:rPr>
                          <w:lastRenderedPageBreak/>
                          <w:t>W</w:t>
                        </w:r>
                        <w:r w:rsidRPr="00E6357B">
                          <w:rPr>
                            <w:rFonts w:ascii="Helvetica" w:eastAsia="Times New Roman" w:hAnsi="Helvetica" w:cs="Helvetica"/>
                            <w:color w:val="232327"/>
                            <w:sz w:val="24"/>
                            <w:szCs w:val="24"/>
                            <w:lang w:eastAsia="en-CA"/>
                          </w:rPr>
                          <w:t>e are a resilient body of Christ, in a time where our prayers are, we will learn new things about ourselves – about our capacity for grace, for hope, for change, beyond our walls.</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t>Our friends and colleagues in the United Church of Christ offer these words of encouragement:</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Georgia" w:eastAsia="Times New Roman" w:hAnsi="Georgia" w:cs="Helvetica"/>
                            <w:b/>
                            <w:bCs/>
                            <w:i/>
                            <w:iCs/>
                            <w:color w:val="232327"/>
                            <w:sz w:val="27"/>
                            <w:szCs w:val="27"/>
                            <w:lang w:eastAsia="en-CA"/>
                          </w:rPr>
                          <w:t>“Remember that we are a Christmas people, and that Jesus is Incarnated in every act of love and kindness we extend to one Another.</w:t>
                        </w:r>
                        <w:r w:rsidRPr="00E6357B">
                          <w:rPr>
                            <w:rFonts w:ascii="Georgia" w:eastAsia="Times New Roman" w:hAnsi="Georgia" w:cs="Helvetica"/>
                            <w:b/>
                            <w:bCs/>
                            <w:color w:val="232327"/>
                            <w:sz w:val="27"/>
                            <w:szCs w:val="27"/>
                            <w:lang w:eastAsia="en-CA"/>
                          </w:rPr>
                          <w:br/>
                        </w:r>
                        <w:r w:rsidRPr="00E6357B">
                          <w:rPr>
                            <w:rFonts w:ascii="Georgia" w:eastAsia="Times New Roman" w:hAnsi="Georgia" w:cs="Helvetica"/>
                            <w:b/>
                            <w:bCs/>
                            <w:color w:val="232327"/>
                            <w:sz w:val="27"/>
                            <w:szCs w:val="27"/>
                            <w:lang w:eastAsia="en-CA"/>
                          </w:rPr>
                          <w:br/>
                        </w:r>
                        <w:r w:rsidRPr="00E6357B">
                          <w:rPr>
                            <w:rFonts w:ascii="Georgia" w:eastAsia="Times New Roman" w:hAnsi="Georgia" w:cs="Helvetica"/>
                            <w:b/>
                            <w:bCs/>
                            <w:i/>
                            <w:iCs/>
                            <w:color w:val="232327"/>
                            <w:sz w:val="27"/>
                            <w:szCs w:val="27"/>
                            <w:lang w:eastAsia="en-CA"/>
                          </w:rPr>
                          <w:t>Remember that we are an Easter people and we know that God Can reach beyond all the barriers the world can create.</w:t>
                        </w:r>
                        <w:r w:rsidRPr="00E6357B">
                          <w:rPr>
                            <w:rFonts w:ascii="Georgia" w:eastAsia="Times New Roman" w:hAnsi="Georgia" w:cs="Helvetica"/>
                            <w:b/>
                            <w:bCs/>
                            <w:color w:val="232327"/>
                            <w:sz w:val="27"/>
                            <w:szCs w:val="27"/>
                            <w:lang w:eastAsia="en-CA"/>
                          </w:rPr>
                          <w:br/>
                        </w:r>
                        <w:r w:rsidRPr="00E6357B">
                          <w:rPr>
                            <w:rFonts w:ascii="Georgia" w:eastAsia="Times New Roman" w:hAnsi="Georgia" w:cs="Helvetica"/>
                            <w:b/>
                            <w:bCs/>
                            <w:color w:val="232327"/>
                            <w:sz w:val="27"/>
                            <w:szCs w:val="27"/>
                            <w:lang w:eastAsia="en-CA"/>
                          </w:rPr>
                          <w:br/>
                        </w:r>
                        <w:r w:rsidRPr="00E6357B">
                          <w:rPr>
                            <w:rFonts w:ascii="Georgia" w:eastAsia="Times New Roman" w:hAnsi="Georgia" w:cs="Helvetica"/>
                            <w:b/>
                            <w:bCs/>
                            <w:i/>
                            <w:iCs/>
                            <w:color w:val="232327"/>
                            <w:sz w:val="27"/>
                            <w:szCs w:val="27"/>
                            <w:lang w:eastAsia="en-CA"/>
                          </w:rPr>
                          <w:t>Remember that we are a Pentecost people who know that the Holy Spirit can revive us and who will be our strength in times </w:t>
                        </w:r>
                        <w:r w:rsidRPr="00E6357B">
                          <w:rPr>
                            <w:rFonts w:ascii="Georgia" w:eastAsia="Times New Roman" w:hAnsi="Georgia" w:cs="Helvetica"/>
                            <w:b/>
                            <w:bCs/>
                            <w:i/>
                            <w:iCs/>
                            <w:color w:val="232327"/>
                            <w:sz w:val="27"/>
                            <w:szCs w:val="27"/>
                            <w:lang w:eastAsia="en-CA"/>
                          </w:rPr>
                          <w:br/>
                          <w:t>Of great distress.”</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Times New Roman" w:eastAsia="Times New Roman" w:hAnsi="Times New Roman" w:cs="Times New Roman"/>
                            <w:b/>
                            <w:bCs/>
                            <w:i/>
                            <w:iCs/>
                            <w:color w:val="232327"/>
                            <w:sz w:val="54"/>
                            <w:szCs w:val="54"/>
                            <w:lang w:eastAsia="en-CA"/>
                          </w:rPr>
                          <w:t>O</w:t>
                        </w:r>
                        <w:r w:rsidRPr="00E6357B">
                          <w:rPr>
                            <w:rFonts w:ascii="Helvetica" w:eastAsia="Times New Roman" w:hAnsi="Helvetica" w:cs="Helvetica"/>
                            <w:color w:val="232327"/>
                            <w:sz w:val="24"/>
                            <w:szCs w:val="24"/>
                            <w:lang w:eastAsia="en-CA"/>
                          </w:rPr>
                          <w:t>ur young people post colourful rainbows and spring flowers in the windows. On sunny days they are outside decorating sidewalks and driveways with chalk drawings of the sun and hearts and rainbows and flowers – with words like LOVE, and HOPE – etched alongside. Folks are lighting up their windows and outdoor trees with lights to spread the message of solidarity and resolve.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E6357B" w:rsidRPr="00E6357B">
                    <w:tc>
                      <w:tcPr>
                        <w:tcW w:w="0" w:type="auto"/>
                        <w:tcMar>
                          <w:top w:w="0" w:type="dxa"/>
                          <w:left w:w="135" w:type="dxa"/>
                          <w:bottom w:w="0" w:type="dxa"/>
                          <w:right w:w="135" w:type="dxa"/>
                        </w:tcMar>
                        <w:hideMark/>
                      </w:tcPr>
                      <w:p w:rsidR="00E6357B" w:rsidRPr="00E6357B" w:rsidRDefault="00E6357B" w:rsidP="00E6357B">
                        <w:pPr>
                          <w:spacing w:after="0" w:line="240" w:lineRule="auto"/>
                          <w:jc w:val="center"/>
                          <w:rPr>
                            <w:rFonts w:ascii="Times New Roman" w:eastAsia="Times New Roman" w:hAnsi="Times New Roman" w:cs="Times New Roman"/>
                            <w:sz w:val="24"/>
                            <w:szCs w:val="24"/>
                            <w:lang w:eastAsia="en-CA"/>
                          </w:rPr>
                        </w:pPr>
                        <w:r w:rsidRPr="00E6357B">
                          <w:rPr>
                            <w:rFonts w:ascii="Times New Roman" w:eastAsia="Times New Roman" w:hAnsi="Times New Roman" w:cs="Times New Roman"/>
                            <w:noProof/>
                            <w:sz w:val="24"/>
                            <w:szCs w:val="24"/>
                            <w:lang w:eastAsia="en-CA"/>
                          </w:rPr>
                          <w:lastRenderedPageBreak/>
                          <w:drawing>
                            <wp:inline distT="0" distB="0" distL="0" distR="0">
                              <wp:extent cx="5373370" cy="2773045"/>
                              <wp:effectExtent l="0" t="0" r="0" b="8255"/>
                              <wp:docPr id="33" name="Picture 33" descr="https://mcusercontent.com/ee15470ca4eab124ea964929b/images/00cf3285-870e-4121-b6cb-eec4eefbd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cusercontent.com/ee15470ca4eab124ea964929b/images/00cf3285-870e-4121-b6cb-eec4eefbd6e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3370" cy="2773045"/>
                                      </a:xfrm>
                                      <a:prstGeom prst="rect">
                                        <a:avLst/>
                                      </a:prstGeom>
                                      <a:noFill/>
                                      <a:ln>
                                        <a:noFill/>
                                      </a:ln>
                                    </pic:spPr>
                                  </pic:pic>
                                </a:graphicData>
                              </a:graphic>
                            </wp:inline>
                          </w:drawing>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Times New Roman" w:eastAsia="Times New Roman" w:hAnsi="Times New Roman" w:cs="Times New Roman"/>
                            <w:b/>
                            <w:bCs/>
                            <w:i/>
                            <w:iCs/>
                            <w:color w:val="232327"/>
                            <w:sz w:val="54"/>
                            <w:szCs w:val="54"/>
                            <w:lang w:eastAsia="en-CA"/>
                          </w:rPr>
                          <w:t>A</w:t>
                        </w:r>
                        <w:r w:rsidRPr="00E6357B">
                          <w:rPr>
                            <w:rFonts w:ascii="Helvetica" w:eastAsia="Times New Roman" w:hAnsi="Helvetica" w:cs="Helvetica"/>
                            <w:color w:val="232327"/>
                            <w:sz w:val="24"/>
                            <w:szCs w:val="24"/>
                            <w:lang w:eastAsia="en-CA"/>
                          </w:rPr>
                          <w:t>s our country unites to offer new and creative ways and means of being together and supporting one another, so may we as </w:t>
                        </w:r>
                        <w:r w:rsidRPr="00E6357B">
                          <w:rPr>
                            <w:rFonts w:ascii="Helvetica" w:eastAsia="Times New Roman" w:hAnsi="Helvetica" w:cs="Helvetica"/>
                            <w:color w:val="232327"/>
                            <w:sz w:val="24"/>
                            <w:szCs w:val="24"/>
                            <w:u w:val="single"/>
                            <w:lang w:eastAsia="en-CA"/>
                          </w:rPr>
                          <w:t>The United Church of Canada</w:t>
                        </w:r>
                        <w:r w:rsidRPr="00E6357B">
                          <w:rPr>
                            <w:rFonts w:ascii="Helvetica" w:eastAsia="Times New Roman" w:hAnsi="Helvetica" w:cs="Helvetica"/>
                            <w:color w:val="232327"/>
                            <w:sz w:val="24"/>
                            <w:szCs w:val="24"/>
                            <w:lang w:eastAsia="en-CA"/>
                          </w:rPr>
                          <w:t> come together and rest our faith in the God we worship.</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t>As we travel through this Holy Week, through days of death and rising beyond death, let us remember the words of our Creed:</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Times New Roman" w:eastAsia="Times New Roman" w:hAnsi="Times New Roman" w:cs="Times New Roman"/>
                            <w:b/>
                            <w:bCs/>
                            <w:i/>
                            <w:iCs/>
                            <w:color w:val="232327"/>
                            <w:sz w:val="36"/>
                            <w:szCs w:val="36"/>
                            <w:lang w:eastAsia="en-CA"/>
                          </w:rPr>
                          <w:t>        In Life, in Death, in Life beyond Death,</w:t>
                        </w:r>
                        <w:r w:rsidRPr="00E6357B">
                          <w:rPr>
                            <w:rFonts w:ascii="Times New Roman" w:eastAsia="Times New Roman" w:hAnsi="Times New Roman" w:cs="Times New Roman"/>
                            <w:b/>
                            <w:bCs/>
                            <w:i/>
                            <w:iCs/>
                            <w:color w:val="232327"/>
                            <w:sz w:val="36"/>
                            <w:szCs w:val="36"/>
                            <w:lang w:eastAsia="en-CA"/>
                          </w:rPr>
                          <w:br/>
                          <w:t>        God is with us.</w:t>
                        </w:r>
                        <w:r w:rsidRPr="00E6357B">
                          <w:rPr>
                            <w:rFonts w:ascii="Times New Roman" w:eastAsia="Times New Roman" w:hAnsi="Times New Roman" w:cs="Times New Roman"/>
                            <w:b/>
                            <w:bCs/>
                            <w:i/>
                            <w:iCs/>
                            <w:color w:val="232327"/>
                            <w:sz w:val="36"/>
                            <w:szCs w:val="36"/>
                            <w:lang w:eastAsia="en-CA"/>
                          </w:rPr>
                          <w:br/>
                          <w:t>        WE ARE NOT ALONE!!!!!!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E6357B" w:rsidRPr="00E6357B">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2"/>
                  </w:tblGrid>
                  <w:tr w:rsidR="00E6357B" w:rsidRPr="00E6357B">
                    <w:tc>
                      <w:tcPr>
                        <w:tcW w:w="0" w:type="auto"/>
                        <w:tcMar>
                          <w:top w:w="0" w:type="dxa"/>
                          <w:left w:w="135" w:type="dxa"/>
                          <w:bottom w:w="0" w:type="dxa"/>
                          <w:right w:w="135" w:type="dxa"/>
                        </w:tcMar>
                        <w:hideMark/>
                      </w:tcPr>
                      <w:tbl>
                        <w:tblPr>
                          <w:tblpPr w:leftFromText="30" w:rightFromText="30" w:vertAnchor="text" w:tblpXSpec="right" w:tblpYSpec="center"/>
                          <w:tblW w:w="1980" w:type="dxa"/>
                          <w:tblCellMar>
                            <w:left w:w="0" w:type="dxa"/>
                            <w:right w:w="0" w:type="dxa"/>
                          </w:tblCellMar>
                          <w:tblLook w:val="04A0" w:firstRow="1" w:lastRow="0" w:firstColumn="1" w:lastColumn="0" w:noHBand="0" w:noVBand="1"/>
                        </w:tblPr>
                        <w:tblGrid>
                          <w:gridCol w:w="1980"/>
                        </w:tblGrid>
                        <w:tr w:rsidR="00E6357B" w:rsidRPr="00E6357B">
                          <w:tc>
                            <w:tcPr>
                              <w:tcW w:w="0" w:type="auto"/>
                              <w:hideMark/>
                            </w:tcPr>
                            <w:p w:rsidR="00E6357B" w:rsidRPr="00E6357B" w:rsidRDefault="00E6357B" w:rsidP="00E6357B">
                              <w:pPr>
                                <w:spacing w:after="0" w:line="240" w:lineRule="auto"/>
                                <w:jc w:val="right"/>
                                <w:rPr>
                                  <w:rFonts w:ascii="Times New Roman" w:eastAsia="Times New Roman" w:hAnsi="Times New Roman" w:cs="Times New Roman"/>
                                  <w:sz w:val="24"/>
                                  <w:szCs w:val="24"/>
                                  <w:lang w:eastAsia="en-CA"/>
                                </w:rPr>
                              </w:pPr>
                              <w:r w:rsidRPr="00E6357B">
                                <w:rPr>
                                  <w:rFonts w:ascii="Times New Roman" w:eastAsia="Times New Roman" w:hAnsi="Times New Roman" w:cs="Times New Roman"/>
                                  <w:noProof/>
                                  <w:sz w:val="24"/>
                                  <w:szCs w:val="24"/>
                                  <w:lang w:eastAsia="en-CA"/>
                                </w:rPr>
                                <w:drawing>
                                  <wp:inline distT="0" distB="0" distL="0" distR="0">
                                    <wp:extent cx="1199515" cy="1888490"/>
                                    <wp:effectExtent l="0" t="0" r="635" b="0"/>
                                    <wp:docPr id="32" name="Picture 32" descr="https://mcusercontent.com/ee15470ca4eab124ea964929b/images/535e3fc2-2dcb-45c1-ba7a-63fb99f893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cusercontent.com/ee15470ca4eab124ea964929b/images/535e3fc2-2dcb-45c1-ba7a-63fb99f893e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9515" cy="1888490"/>
                                            </a:xfrm>
                                            <a:prstGeom prst="rect">
                                              <a:avLst/>
                                            </a:prstGeom>
                                            <a:noFill/>
                                            <a:ln>
                                              <a:noFill/>
                                            </a:ln>
                                          </pic:spPr>
                                        </pic:pic>
                                      </a:graphicData>
                                    </a:graphic>
                                  </wp:inline>
                                </w:drawing>
                              </w:r>
                            </w:p>
                          </w:tc>
                        </w:tr>
                      </w:tbl>
                      <w:tbl>
                        <w:tblPr>
                          <w:tblpPr w:leftFromText="30" w:rightFromText="30" w:vertAnchor="text"/>
                          <w:tblW w:w="5940" w:type="dxa"/>
                          <w:tblCellMar>
                            <w:left w:w="0" w:type="dxa"/>
                            <w:right w:w="0" w:type="dxa"/>
                          </w:tblCellMar>
                          <w:tblLook w:val="04A0" w:firstRow="1" w:lastRow="0" w:firstColumn="1" w:lastColumn="0" w:noHBand="0" w:noVBand="1"/>
                        </w:tblPr>
                        <w:tblGrid>
                          <w:gridCol w:w="5940"/>
                        </w:tblGrid>
                        <w:tr w:rsidR="00E6357B" w:rsidRPr="00E6357B">
                          <w:tc>
                            <w:tcPr>
                              <w:tcW w:w="0" w:type="auto"/>
                              <w:hideMark/>
                            </w:tcPr>
                            <w:p w:rsidR="00E6357B" w:rsidRPr="00E6357B" w:rsidRDefault="00E6357B" w:rsidP="00E6357B">
                              <w:pPr>
                                <w:spacing w:after="0" w:line="360" w:lineRule="atLeast"/>
                                <w:rPr>
                                  <w:rFonts w:ascii="Helvetica" w:eastAsia="Times New Roman" w:hAnsi="Helvetica" w:cs="Helvetica"/>
                                  <w:color w:val="232327"/>
                                  <w:sz w:val="24"/>
                                  <w:szCs w:val="24"/>
                                  <w:lang w:eastAsia="en-CA"/>
                                </w:rPr>
                              </w:pPr>
                              <w:r w:rsidRPr="00E6357B">
                                <w:rPr>
                                  <w:rFonts w:ascii="Helvetica" w:eastAsia="Times New Roman" w:hAnsi="Helvetica" w:cs="Helvetica"/>
                                  <w:color w:val="232327"/>
                                  <w:sz w:val="24"/>
                                  <w:szCs w:val="24"/>
                                  <w:lang w:eastAsia="en-CA"/>
                                </w:rPr>
                                <w:br/>
                              </w:r>
                              <w:r w:rsidRPr="00E6357B">
                                <w:rPr>
                                  <w:rFonts w:ascii="Helvetica" w:eastAsia="Times New Roman" w:hAnsi="Helvetica" w:cs="Helvetica"/>
                                  <w:color w:val="232327"/>
                                  <w:sz w:val="24"/>
                                  <w:szCs w:val="24"/>
                                  <w:lang w:eastAsia="en-CA"/>
                                </w:rPr>
                                <w:br/>
                                <w:t>Blessings to you in this Holy Week,</w:t>
                              </w:r>
                              <w:r w:rsidRPr="00E6357B">
                                <w:rPr>
                                  <w:rFonts w:ascii="Helvetica" w:eastAsia="Times New Roman" w:hAnsi="Helvetica" w:cs="Helvetica"/>
                                  <w:color w:val="232327"/>
                                  <w:sz w:val="24"/>
                                  <w:szCs w:val="24"/>
                                  <w:lang w:eastAsia="en-CA"/>
                                </w:rPr>
                                <w:br/>
                                <w:t> </w:t>
                              </w:r>
                              <w:r w:rsidRPr="00E6357B">
                                <w:rPr>
                                  <w:rFonts w:ascii="Helvetica" w:eastAsia="Times New Roman" w:hAnsi="Helvetica" w:cs="Helvetica"/>
                                  <w:color w:val="232327"/>
                                  <w:sz w:val="24"/>
                                  <w:szCs w:val="24"/>
                                  <w:lang w:eastAsia="en-CA"/>
                                </w:rPr>
                                <w:br/>
                              </w:r>
                              <w:hyperlink r:id="rId14" w:tgtFrame="_blank" w:history="1">
                                <w:r w:rsidRPr="00E6357B">
                                  <w:rPr>
                                    <w:rFonts w:ascii="Helvetica" w:eastAsia="Times New Roman" w:hAnsi="Helvetica" w:cs="Helvetica"/>
                                    <w:color w:val="E60202"/>
                                    <w:sz w:val="24"/>
                                    <w:szCs w:val="24"/>
                                    <w:u w:val="single"/>
                                    <w:lang w:eastAsia="en-CA"/>
                                  </w:rPr>
                                  <w:t>Joyce Payne</w:t>
                                </w:r>
                              </w:hyperlink>
                              <w:r w:rsidRPr="00E6357B">
                                <w:rPr>
                                  <w:rFonts w:ascii="Helvetica" w:eastAsia="Times New Roman" w:hAnsi="Helvetica" w:cs="Helvetica"/>
                                  <w:color w:val="232327"/>
                                  <w:sz w:val="24"/>
                                  <w:szCs w:val="24"/>
                                  <w:lang w:eastAsia="en-CA"/>
                                </w:rPr>
                                <w:t>,</w:t>
                              </w:r>
                              <w:r w:rsidRPr="00E6357B">
                                <w:rPr>
                                  <w:rFonts w:ascii="Helvetica" w:eastAsia="Times New Roman" w:hAnsi="Helvetica" w:cs="Helvetica"/>
                                  <w:color w:val="232327"/>
                                  <w:sz w:val="24"/>
                                  <w:szCs w:val="24"/>
                                  <w:lang w:eastAsia="en-CA"/>
                                </w:rPr>
                                <w:br/>
                                <w:t>President</w:t>
                              </w:r>
                              <w:r w:rsidRPr="00E6357B">
                                <w:rPr>
                                  <w:rFonts w:ascii="Helvetica" w:eastAsia="Times New Roman" w:hAnsi="Helvetica" w:cs="Helvetica"/>
                                  <w:color w:val="232327"/>
                                  <w:sz w:val="24"/>
                                  <w:szCs w:val="24"/>
                                  <w:lang w:eastAsia="en-CA"/>
                                </w:rPr>
                                <w:br/>
                              </w:r>
                              <w:hyperlink r:id="rId15" w:tgtFrame="_blank" w:tooltip="Antler River Watershed Regional Council" w:history="1">
                                <w:r w:rsidRPr="00E6357B">
                                  <w:rPr>
                                    <w:rFonts w:ascii="Helvetica" w:eastAsia="Times New Roman" w:hAnsi="Helvetica" w:cs="Helvetica"/>
                                    <w:color w:val="E60202"/>
                                    <w:sz w:val="24"/>
                                    <w:szCs w:val="24"/>
                                    <w:u w:val="single"/>
                                    <w:lang w:eastAsia="en-CA"/>
                                  </w:rPr>
                                  <w:t>Antler River Watershed Regional Council</w:t>
                                </w:r>
                              </w:hyperlink>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E6357B" w:rsidRPr="00E6357B" w:rsidTr="00E6357B">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6357B" w:rsidRPr="00E6357B">
              <w:tc>
                <w:tcPr>
                  <w:tcW w:w="0" w:type="auto"/>
                  <w:hideMark/>
                </w:tcPr>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E6357B" w:rsidRPr="00E6357B">
              <w:tc>
                <w:tcPr>
                  <w:tcW w:w="0" w:type="auto"/>
                  <w:hideMark/>
                </w:tcPr>
                <w:p w:rsidR="00E6357B" w:rsidRPr="00E6357B" w:rsidRDefault="00E6357B" w:rsidP="00E6357B">
                  <w:pPr>
                    <w:spacing w:after="0" w:line="240" w:lineRule="auto"/>
                    <w:rPr>
                      <w:rFonts w:ascii="Times New Roman" w:eastAsia="Times New Roman" w:hAnsi="Times New Roman" w:cs="Times New Roman"/>
                      <w:sz w:val="20"/>
                      <w:szCs w:val="20"/>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9000" w:type="dxa"/>
        <w:shd w:val="clear" w:color="auto" w:fill="FF0000"/>
        <w:tblCellMar>
          <w:left w:w="0" w:type="dxa"/>
          <w:right w:w="0" w:type="dxa"/>
        </w:tblCellMar>
        <w:tblLook w:val="04A0" w:firstRow="1" w:lastRow="0" w:firstColumn="1" w:lastColumn="0" w:noHBand="0" w:noVBand="1"/>
      </w:tblPr>
      <w:tblGrid>
        <w:gridCol w:w="9000"/>
      </w:tblGrid>
      <w:tr w:rsidR="00E6357B" w:rsidRPr="00E6357B" w:rsidTr="00E6357B">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360" w:lineRule="atLeast"/>
                          <w:jc w:val="center"/>
                          <w:rPr>
                            <w:rFonts w:ascii="Helvetica" w:eastAsia="Times New Roman" w:hAnsi="Helvetica" w:cs="Helvetica"/>
                            <w:color w:val="AAAAAA"/>
                            <w:sz w:val="24"/>
                            <w:szCs w:val="24"/>
                            <w:lang w:eastAsia="en-CA"/>
                          </w:rPr>
                        </w:pPr>
                        <w:r w:rsidRPr="00E6357B">
                          <w:rPr>
                            <w:rFonts w:ascii="Helvetica" w:eastAsia="Times New Roman" w:hAnsi="Helvetica" w:cs="Helvetica"/>
                            <w:b/>
                            <w:bCs/>
                            <w:color w:val="FFFFFF"/>
                            <w:sz w:val="24"/>
                            <w:szCs w:val="24"/>
                            <w:lang w:eastAsia="en-CA"/>
                          </w:rPr>
                          <w:lastRenderedPageBreak/>
                          <w:t>The Antler River Watershed Regional Council newsletter welcomes submissions of upcoming events, regional news and educational opportunities. This is also the place to keep up-to-date on information from the regional office.</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E6357B" w:rsidRPr="00E6357B">
                    <w:tc>
                      <w:tcPr>
                        <w:tcW w:w="0" w:type="auto"/>
                        <w:vAlign w:val="center"/>
                        <w:hideMark/>
                      </w:tcPr>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488" w:lineRule="atLeast"/>
                          <w:outlineLvl w:val="2"/>
                          <w:rPr>
                            <w:rFonts w:ascii="Helvetica" w:eastAsia="Times New Roman" w:hAnsi="Helvetica" w:cs="Helvetica"/>
                            <w:b/>
                            <w:bCs/>
                            <w:color w:val="AAAAAA"/>
                            <w:spacing w:val="-8"/>
                            <w:sz w:val="39"/>
                            <w:szCs w:val="39"/>
                            <w:lang w:eastAsia="en-CA"/>
                          </w:rPr>
                        </w:pPr>
                        <w:r w:rsidRPr="00E6357B">
                          <w:rPr>
                            <w:rFonts w:ascii="Helvetica" w:eastAsia="Times New Roman" w:hAnsi="Helvetica" w:cs="Helvetica"/>
                            <w:b/>
                            <w:bCs/>
                            <w:color w:val="FFFFFF"/>
                            <w:spacing w:val="-8"/>
                            <w:sz w:val="39"/>
                            <w:szCs w:val="39"/>
                            <w:lang w:eastAsia="en-CA"/>
                          </w:rPr>
                          <w:t>Holding and Encouraging Communities of Faith</w:t>
                        </w:r>
                      </w:p>
                      <w:p w:rsidR="00E6357B" w:rsidRPr="00E6357B" w:rsidRDefault="00E6357B" w:rsidP="00E6357B">
                        <w:pPr>
                          <w:spacing w:after="0" w:line="360" w:lineRule="atLeast"/>
                          <w:rPr>
                            <w:rFonts w:ascii="Helvetica" w:eastAsia="Times New Roman" w:hAnsi="Helvetica" w:cs="Helvetica"/>
                            <w:color w:val="AAAAAA"/>
                            <w:sz w:val="24"/>
                            <w:szCs w:val="24"/>
                            <w:lang w:eastAsia="en-CA"/>
                          </w:rPr>
                        </w:pPr>
                        <w:r w:rsidRPr="00E6357B">
                          <w:rPr>
                            <w:rFonts w:ascii="Helvetica" w:eastAsia="Times New Roman" w:hAnsi="Helvetica" w:cs="Helvetica"/>
                            <w:color w:val="FFFFFF"/>
                            <w:sz w:val="24"/>
                            <w:szCs w:val="24"/>
                            <w:lang w:eastAsia="en-CA"/>
                          </w:rPr>
                          <w:t> </w:t>
                        </w:r>
                      </w:p>
                      <w:p w:rsidR="00E6357B" w:rsidRPr="00E6357B" w:rsidRDefault="00E6357B" w:rsidP="00E6357B">
                        <w:pPr>
                          <w:spacing w:after="0" w:line="338" w:lineRule="atLeast"/>
                          <w:jc w:val="right"/>
                          <w:outlineLvl w:val="3"/>
                          <w:rPr>
                            <w:rFonts w:ascii="Helvetica" w:eastAsia="Times New Roman" w:hAnsi="Helvetica" w:cs="Helvetica"/>
                            <w:b/>
                            <w:bCs/>
                            <w:color w:val="AAAAAA"/>
                            <w:sz w:val="27"/>
                            <w:szCs w:val="27"/>
                            <w:lang w:eastAsia="en-CA"/>
                          </w:rPr>
                        </w:pPr>
                        <w:r w:rsidRPr="00E6357B">
                          <w:rPr>
                            <w:rFonts w:ascii="Helvetica" w:eastAsia="Times New Roman" w:hAnsi="Helvetica" w:cs="Helvetica"/>
                            <w:b/>
                            <w:bCs/>
                            <w:color w:val="FFFFFF"/>
                            <w:sz w:val="27"/>
                            <w:szCs w:val="27"/>
                            <w:lang w:eastAsia="en-CA"/>
                          </w:rPr>
                          <w:t>Antler River Watershed Regional Council</w:t>
                        </w:r>
                        <w:r w:rsidRPr="00E6357B">
                          <w:rPr>
                            <w:rFonts w:ascii="Helvetica" w:eastAsia="Times New Roman" w:hAnsi="Helvetica" w:cs="Helvetica"/>
                            <w:b/>
                            <w:bCs/>
                            <w:color w:val="FFFFFF"/>
                            <w:sz w:val="27"/>
                            <w:szCs w:val="27"/>
                            <w:lang w:eastAsia="en-CA"/>
                          </w:rPr>
                          <w:br/>
                          <w:t>The United Church of Canada</w:t>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9000" w:type="dxa"/>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E6357B" w:rsidRPr="00E6357B" w:rsidTr="00E6357B">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206" w:lineRule="atLeast"/>
                          <w:jc w:val="center"/>
                          <w:rPr>
                            <w:rFonts w:ascii="Helvetica" w:eastAsia="Times New Roman" w:hAnsi="Helvetica" w:cs="Helvetica"/>
                            <w:color w:val="000000"/>
                            <w:sz w:val="17"/>
                            <w:szCs w:val="17"/>
                            <w:lang w:eastAsia="en-CA"/>
                          </w:rPr>
                        </w:pPr>
                        <w:hyperlink r:id="rId16" w:tgtFrame="_blank" w:history="1">
                          <w:r w:rsidRPr="00E6357B">
                            <w:rPr>
                              <w:rFonts w:ascii="Helvetica" w:eastAsia="Times New Roman" w:hAnsi="Helvetica" w:cs="Helvetica"/>
                              <w:color w:val="000000"/>
                              <w:sz w:val="27"/>
                              <w:szCs w:val="27"/>
                              <w:u w:val="single"/>
                              <w:lang w:eastAsia="en-CA"/>
                            </w:rPr>
                            <w:t>SUBSCRIBE!</w:t>
                          </w:r>
                        </w:hyperlink>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E6357B" w:rsidRPr="00E6357B">
                    <w:tc>
                      <w:tcPr>
                        <w:tcW w:w="0" w:type="auto"/>
                        <w:tcMar>
                          <w:top w:w="0" w:type="dxa"/>
                          <w:left w:w="270" w:type="dxa"/>
                          <w:bottom w:w="135" w:type="dxa"/>
                          <w:right w:w="270" w:type="dxa"/>
                        </w:tcMar>
                        <w:hideMark/>
                      </w:tcPr>
                      <w:p w:rsidR="00E6357B" w:rsidRPr="00E6357B" w:rsidRDefault="00E6357B" w:rsidP="00E6357B">
                        <w:pPr>
                          <w:spacing w:after="0" w:line="206" w:lineRule="atLeast"/>
                          <w:jc w:val="center"/>
                          <w:rPr>
                            <w:rFonts w:ascii="Helvetica" w:eastAsia="Times New Roman" w:hAnsi="Helvetica" w:cs="Helvetica"/>
                            <w:color w:val="000000"/>
                            <w:sz w:val="17"/>
                            <w:szCs w:val="17"/>
                            <w:lang w:eastAsia="en-CA"/>
                          </w:rPr>
                        </w:pPr>
                        <w:r w:rsidRPr="00E6357B">
                          <w:rPr>
                            <w:rFonts w:ascii="Helvetica" w:eastAsia="Times New Roman" w:hAnsi="Helvetica" w:cs="Helvetica"/>
                            <w:i/>
                            <w:iCs/>
                            <w:color w:val="000000"/>
                            <w:sz w:val="17"/>
                            <w:szCs w:val="17"/>
                            <w:lang w:eastAsia="en-CA"/>
                          </w:rPr>
                          <w:t>Copyright © 2020 Antler River Watershed Regional Council, UCC, All rights reserved.</w:t>
                        </w:r>
                        <w:r w:rsidRPr="00E6357B">
                          <w:rPr>
                            <w:rFonts w:ascii="Helvetica" w:eastAsia="Times New Roman" w:hAnsi="Helvetica" w:cs="Helvetica"/>
                            <w:color w:val="000000"/>
                            <w:sz w:val="17"/>
                            <w:szCs w:val="17"/>
                            <w:lang w:eastAsia="en-CA"/>
                          </w:rPr>
                          <w:br/>
                        </w:r>
                        <w:r w:rsidRPr="00E6357B">
                          <w:rPr>
                            <w:rFonts w:ascii="Helvetica" w:eastAsia="Times New Roman" w:hAnsi="Helvetica" w:cs="Helvetica"/>
                            <w:color w:val="000000"/>
                            <w:sz w:val="17"/>
                            <w:szCs w:val="17"/>
                            <w:lang w:eastAsia="en-CA"/>
                          </w:rPr>
                          <w:br/>
                          <w:t>Want to change how you receive these emails?</w:t>
                        </w:r>
                        <w:r w:rsidRPr="00E6357B">
                          <w:rPr>
                            <w:rFonts w:ascii="Helvetica" w:eastAsia="Times New Roman" w:hAnsi="Helvetica" w:cs="Helvetica"/>
                            <w:color w:val="000000"/>
                            <w:sz w:val="17"/>
                            <w:szCs w:val="17"/>
                            <w:lang w:eastAsia="en-CA"/>
                          </w:rPr>
                          <w:br/>
                          <w:t>You can </w:t>
                        </w:r>
                        <w:hyperlink r:id="rId17" w:history="1">
                          <w:r w:rsidRPr="00E6357B">
                            <w:rPr>
                              <w:rFonts w:ascii="Helvetica" w:eastAsia="Times New Roman" w:hAnsi="Helvetica" w:cs="Helvetica"/>
                              <w:color w:val="000000"/>
                              <w:sz w:val="17"/>
                              <w:szCs w:val="17"/>
                              <w:u w:val="single"/>
                              <w:lang w:eastAsia="en-CA"/>
                            </w:rPr>
                            <w:t>update your preferences</w:t>
                          </w:r>
                        </w:hyperlink>
                        <w:r w:rsidRPr="00E6357B">
                          <w:rPr>
                            <w:rFonts w:ascii="Helvetica" w:eastAsia="Times New Roman" w:hAnsi="Helvetica" w:cs="Helvetica"/>
                            <w:color w:val="000000"/>
                            <w:sz w:val="17"/>
                            <w:szCs w:val="17"/>
                            <w:lang w:eastAsia="en-CA"/>
                          </w:rPr>
                          <w:t> or </w:t>
                        </w:r>
                        <w:hyperlink r:id="rId18" w:history="1">
                          <w:r w:rsidRPr="00E6357B">
                            <w:rPr>
                              <w:rFonts w:ascii="Helvetica" w:eastAsia="Times New Roman" w:hAnsi="Helvetica" w:cs="Helvetica"/>
                              <w:color w:val="000000"/>
                              <w:sz w:val="17"/>
                              <w:szCs w:val="17"/>
                              <w:u w:val="single"/>
                              <w:lang w:eastAsia="en-CA"/>
                            </w:rPr>
                            <w:t>unsubscribe from this list</w:t>
                          </w:r>
                        </w:hyperlink>
                        <w:r w:rsidRPr="00E6357B">
                          <w:rPr>
                            <w:rFonts w:ascii="Helvetica" w:eastAsia="Times New Roman" w:hAnsi="Helvetica" w:cs="Helvetica"/>
                            <w:color w:val="000000"/>
                            <w:sz w:val="17"/>
                            <w:szCs w:val="17"/>
                            <w:lang w:eastAsia="en-CA"/>
                          </w:rPr>
                          <w:t>.</w:t>
                        </w:r>
                        <w:r w:rsidRPr="00E6357B">
                          <w:rPr>
                            <w:rFonts w:ascii="Helvetica" w:eastAsia="Times New Roman" w:hAnsi="Helvetica" w:cs="Helvetica"/>
                            <w:color w:val="000000"/>
                            <w:sz w:val="17"/>
                            <w:szCs w:val="17"/>
                            <w:lang w:eastAsia="en-CA"/>
                          </w:rPr>
                          <w:br/>
                        </w:r>
                        <w:r w:rsidRPr="00E6357B">
                          <w:rPr>
                            <w:rFonts w:ascii="Helvetica" w:eastAsia="Times New Roman" w:hAnsi="Helvetica" w:cs="Helvetica"/>
                            <w:color w:val="000000"/>
                            <w:sz w:val="17"/>
                            <w:szCs w:val="17"/>
                            <w:lang w:eastAsia="en-CA"/>
                          </w:rPr>
                          <w:br/>
                        </w:r>
                        <w:r w:rsidRPr="00E6357B">
                          <w:rPr>
                            <w:rFonts w:ascii="Helvetica" w:eastAsia="Times New Roman" w:hAnsi="Helvetica" w:cs="Helvetica"/>
                            <w:noProof/>
                            <w:color w:val="000000"/>
                            <w:sz w:val="17"/>
                            <w:szCs w:val="17"/>
                            <w:lang w:eastAsia="en-CA"/>
                          </w:rPr>
                          <w:drawing>
                            <wp:inline distT="0" distB="0" distL="0" distR="0">
                              <wp:extent cx="1323975" cy="516890"/>
                              <wp:effectExtent l="0" t="0" r="9525" b="0"/>
                              <wp:docPr id="31" name="Picture 31" descr="Email Marketing Powered by Mailchimp">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Email Marketing Powered by Mailchimp">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3975" cy="516890"/>
                                      </a:xfrm>
                                      <a:prstGeom prst="rect">
                                        <a:avLst/>
                                      </a:prstGeom>
                                      <a:noFill/>
                                      <a:ln>
                                        <a:noFill/>
                                      </a:ln>
                                    </pic:spPr>
                                  </pic:pic>
                                </a:graphicData>
                              </a:graphic>
                            </wp:inline>
                          </w:drawing>
                        </w: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E6357B" w:rsidRPr="00E6357B" w:rsidRDefault="00E6357B" w:rsidP="00E6357B">
            <w:pPr>
              <w:spacing w:after="0" w:line="240" w:lineRule="auto"/>
              <w:rPr>
                <w:rFonts w:ascii="Times New Roman" w:eastAsia="Times New Roman" w:hAnsi="Times New Roman" w:cs="Times New Roman"/>
                <w:sz w:val="24"/>
                <w:szCs w:val="24"/>
                <w:lang w:eastAsia="en-CA"/>
              </w:rPr>
            </w:pPr>
          </w:p>
        </w:tc>
      </w:tr>
    </w:tbl>
    <w:p w:rsidR="00623305" w:rsidRDefault="00623305">
      <w:bookmarkStart w:id="0" w:name="_GoBack"/>
      <w:bookmarkEnd w:id="0"/>
    </w:p>
    <w:sectPr w:rsidR="00623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05"/>
    <w:rsid w:val="001A2476"/>
    <w:rsid w:val="00623305"/>
    <w:rsid w:val="00643E49"/>
    <w:rsid w:val="00725C02"/>
    <w:rsid w:val="007574FA"/>
    <w:rsid w:val="007944D0"/>
    <w:rsid w:val="00AB3CEB"/>
    <w:rsid w:val="00B37487"/>
    <w:rsid w:val="00C52351"/>
    <w:rsid w:val="00E54CE7"/>
    <w:rsid w:val="00E6357B"/>
    <w:rsid w:val="00EF59CA"/>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1C8"/>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6357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E6357B"/>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357B"/>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E6357B"/>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E6357B"/>
    <w:rPr>
      <w:color w:val="0000FF"/>
      <w:u w:val="single"/>
    </w:rPr>
  </w:style>
  <w:style w:type="character" w:styleId="Emphasis">
    <w:name w:val="Emphasis"/>
    <w:basedOn w:val="DefaultParagraphFont"/>
    <w:uiPriority w:val="20"/>
    <w:qFormat/>
    <w:rsid w:val="00E6357B"/>
    <w:rPr>
      <w:i/>
      <w:iCs/>
    </w:rPr>
  </w:style>
  <w:style w:type="character" w:styleId="Strong">
    <w:name w:val="Strong"/>
    <w:basedOn w:val="DefaultParagraphFont"/>
    <w:uiPriority w:val="22"/>
    <w:qFormat/>
    <w:rsid w:val="00E6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276371580">
      <w:bodyDiv w:val="1"/>
      <w:marLeft w:val="0"/>
      <w:marRight w:val="0"/>
      <w:marTop w:val="0"/>
      <w:marBottom w:val="0"/>
      <w:divBdr>
        <w:top w:val="none" w:sz="0" w:space="0" w:color="auto"/>
        <w:left w:val="none" w:sz="0" w:space="0" w:color="auto"/>
        <w:bottom w:val="none" w:sz="0" w:space="0" w:color="auto"/>
        <w:right w:val="none" w:sz="0" w:space="0" w:color="auto"/>
      </w:divBdr>
      <w:divsChild>
        <w:div w:id="105195940">
          <w:marLeft w:val="0"/>
          <w:marRight w:val="0"/>
          <w:marTop w:val="0"/>
          <w:marBottom w:val="0"/>
          <w:divBdr>
            <w:top w:val="none" w:sz="0" w:space="0" w:color="auto"/>
            <w:left w:val="none" w:sz="0" w:space="0" w:color="auto"/>
            <w:bottom w:val="none" w:sz="0" w:space="0" w:color="auto"/>
            <w:right w:val="none" w:sz="0" w:space="0" w:color="auto"/>
          </w:divBdr>
          <w:divsChild>
            <w:div w:id="2060668820">
              <w:marLeft w:val="0"/>
              <w:marRight w:val="0"/>
              <w:marTop w:val="0"/>
              <w:marBottom w:val="0"/>
              <w:divBdr>
                <w:top w:val="none" w:sz="0" w:space="0" w:color="auto"/>
                <w:left w:val="none" w:sz="0" w:space="0" w:color="auto"/>
                <w:bottom w:val="none" w:sz="0" w:space="0" w:color="auto"/>
                <w:right w:val="none" w:sz="0" w:space="0" w:color="auto"/>
              </w:divBdr>
              <w:divsChild>
                <w:div w:id="1170826950">
                  <w:marLeft w:val="0"/>
                  <w:marRight w:val="0"/>
                  <w:marTop w:val="0"/>
                  <w:marBottom w:val="0"/>
                  <w:divBdr>
                    <w:top w:val="none" w:sz="0" w:space="0" w:color="auto"/>
                    <w:left w:val="none" w:sz="0" w:space="0" w:color="auto"/>
                    <w:bottom w:val="none" w:sz="0" w:space="0" w:color="auto"/>
                    <w:right w:val="none" w:sz="0" w:space="0" w:color="auto"/>
                  </w:divBdr>
                </w:div>
                <w:div w:id="13134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3515">
      <w:bodyDiv w:val="1"/>
      <w:marLeft w:val="0"/>
      <w:marRight w:val="0"/>
      <w:marTop w:val="0"/>
      <w:marBottom w:val="0"/>
      <w:divBdr>
        <w:top w:val="none" w:sz="0" w:space="0" w:color="auto"/>
        <w:left w:val="none" w:sz="0" w:space="0" w:color="auto"/>
        <w:bottom w:val="none" w:sz="0" w:space="0" w:color="auto"/>
        <w:right w:val="none" w:sz="0" w:space="0" w:color="auto"/>
      </w:divBdr>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6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591546257">
          <w:marLeft w:val="0"/>
          <w:marRight w:val="0"/>
          <w:marTop w:val="0"/>
          <w:marBottom w:val="0"/>
          <w:divBdr>
            <w:top w:val="none" w:sz="0" w:space="0" w:color="auto"/>
            <w:left w:val="none" w:sz="0" w:space="0" w:color="auto"/>
            <w:bottom w:val="none" w:sz="0" w:space="0" w:color="auto"/>
            <w:right w:val="none" w:sz="0" w:space="0" w:color="auto"/>
          </w:divBdr>
          <w:divsChild>
            <w:div w:id="976647589">
              <w:marLeft w:val="0"/>
              <w:marRight w:val="0"/>
              <w:marTop w:val="0"/>
              <w:marBottom w:val="0"/>
              <w:divBdr>
                <w:top w:val="none" w:sz="0" w:space="0" w:color="auto"/>
                <w:left w:val="none" w:sz="0" w:space="0" w:color="auto"/>
                <w:bottom w:val="none" w:sz="0" w:space="0" w:color="auto"/>
                <w:right w:val="none" w:sz="0" w:space="0" w:color="auto"/>
              </w:divBdr>
              <w:divsChild>
                <w:div w:id="370231104">
                  <w:marLeft w:val="0"/>
                  <w:marRight w:val="0"/>
                  <w:marTop w:val="0"/>
                  <w:marBottom w:val="0"/>
                  <w:divBdr>
                    <w:top w:val="none" w:sz="0" w:space="0" w:color="auto"/>
                    <w:left w:val="none" w:sz="0" w:space="0" w:color="auto"/>
                    <w:bottom w:val="none" w:sz="0" w:space="0" w:color="auto"/>
                    <w:right w:val="none" w:sz="0" w:space="0" w:color="auto"/>
                  </w:divBdr>
                </w:div>
                <w:div w:id="20724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0428">
      <w:bodyDiv w:val="1"/>
      <w:marLeft w:val="0"/>
      <w:marRight w:val="0"/>
      <w:marTop w:val="0"/>
      <w:marBottom w:val="0"/>
      <w:divBdr>
        <w:top w:val="none" w:sz="0" w:space="0" w:color="auto"/>
        <w:left w:val="none" w:sz="0" w:space="0" w:color="auto"/>
        <w:bottom w:val="none" w:sz="0" w:space="0" w:color="auto"/>
        <w:right w:val="none" w:sz="0" w:space="0" w:color="auto"/>
      </w:divBdr>
      <w:divsChild>
        <w:div w:id="552696468">
          <w:marLeft w:val="0"/>
          <w:marRight w:val="0"/>
          <w:marTop w:val="0"/>
          <w:marBottom w:val="0"/>
          <w:divBdr>
            <w:top w:val="none" w:sz="0" w:space="0" w:color="auto"/>
            <w:left w:val="none" w:sz="0" w:space="0" w:color="auto"/>
            <w:bottom w:val="none" w:sz="0" w:space="0" w:color="auto"/>
            <w:right w:val="none" w:sz="0" w:space="0" w:color="auto"/>
          </w:divBdr>
          <w:divsChild>
            <w:div w:id="617295462">
              <w:marLeft w:val="0"/>
              <w:marRight w:val="0"/>
              <w:marTop w:val="0"/>
              <w:marBottom w:val="0"/>
              <w:divBdr>
                <w:top w:val="none" w:sz="0" w:space="0" w:color="auto"/>
                <w:left w:val="none" w:sz="0" w:space="0" w:color="auto"/>
                <w:bottom w:val="none" w:sz="0" w:space="0" w:color="auto"/>
                <w:right w:val="none" w:sz="0" w:space="0" w:color="auto"/>
              </w:divBdr>
              <w:divsChild>
                <w:div w:id="2136560799">
                  <w:marLeft w:val="0"/>
                  <w:marRight w:val="0"/>
                  <w:marTop w:val="0"/>
                  <w:marBottom w:val="0"/>
                  <w:divBdr>
                    <w:top w:val="none" w:sz="0" w:space="0" w:color="auto"/>
                    <w:left w:val="none" w:sz="0" w:space="0" w:color="auto"/>
                    <w:bottom w:val="none" w:sz="0" w:space="0" w:color="auto"/>
                    <w:right w:val="none" w:sz="0" w:space="0" w:color="auto"/>
                  </w:divBdr>
                </w:div>
                <w:div w:id="1905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26641">
      <w:bodyDiv w:val="1"/>
      <w:marLeft w:val="0"/>
      <w:marRight w:val="0"/>
      <w:marTop w:val="0"/>
      <w:marBottom w:val="0"/>
      <w:divBdr>
        <w:top w:val="none" w:sz="0" w:space="0" w:color="auto"/>
        <w:left w:val="none" w:sz="0" w:space="0" w:color="auto"/>
        <w:bottom w:val="none" w:sz="0" w:space="0" w:color="auto"/>
        <w:right w:val="none" w:sz="0" w:space="0" w:color="auto"/>
      </w:divBdr>
      <w:divsChild>
        <w:div w:id="937716836">
          <w:marLeft w:val="0"/>
          <w:marRight w:val="0"/>
          <w:marTop w:val="0"/>
          <w:marBottom w:val="0"/>
          <w:divBdr>
            <w:top w:val="none" w:sz="0" w:space="0" w:color="auto"/>
            <w:left w:val="none" w:sz="0" w:space="0" w:color="auto"/>
            <w:bottom w:val="none" w:sz="0" w:space="0" w:color="auto"/>
            <w:right w:val="none" w:sz="0" w:space="0" w:color="auto"/>
          </w:divBdr>
        </w:div>
        <w:div w:id="1304626579">
          <w:marLeft w:val="0"/>
          <w:marRight w:val="0"/>
          <w:marTop w:val="0"/>
          <w:marBottom w:val="0"/>
          <w:divBdr>
            <w:top w:val="none" w:sz="0" w:space="0" w:color="auto"/>
            <w:left w:val="none" w:sz="0" w:space="0" w:color="auto"/>
            <w:bottom w:val="none" w:sz="0" w:space="0" w:color="auto"/>
            <w:right w:val="none" w:sz="0" w:space="0" w:color="auto"/>
          </w:divBdr>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RD7kxxE_E" TargetMode="External"/><Relationship Id="rId13" Type="http://schemas.openxmlformats.org/officeDocument/2006/relationships/image" Target="media/image5.png"/><Relationship Id="rId18" Type="http://schemas.openxmlformats.org/officeDocument/2006/relationships/hyperlink" Target="https://arwrcucc.us20.list-manage.com/unsubscribe?u=ee15470ca4eab124ea964929b&amp;id=afa2614952&amp;e=%5bUNIQID%5d&amp;c=5da4673a1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arwrcucc.us20.list-manage.com/profile?u=ee15470ca4eab124ea964929b&amp;id=afa2614952&amp;e=%5bUNIQID%5d" TargetMode="External"/><Relationship Id="rId2" Type="http://schemas.openxmlformats.org/officeDocument/2006/relationships/settings" Target="settings.xml"/><Relationship Id="rId16" Type="http://schemas.openxmlformats.org/officeDocument/2006/relationships/hyperlink" Target="https://arwrcucc.us20.list-manage.com/subscribe?u=ee15470ca4eab124ea964929b&amp;id=afa2614952" TargetMode="External"/><Relationship Id="rId20"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https://arwrcucc.ca/" TargetMode="External"/><Relationship Id="rId11" Type="http://schemas.openxmlformats.org/officeDocument/2006/relationships/image" Target="media/image3.jpeg"/><Relationship Id="rId5" Type="http://schemas.openxmlformats.org/officeDocument/2006/relationships/hyperlink" Target="https://arwrcucc.us20.list-manage.com/subscribe?u=ee15470ca4eab124ea964929b&amp;id=afa2614952" TargetMode="External"/><Relationship Id="rId15" Type="http://schemas.openxmlformats.org/officeDocument/2006/relationships/hyperlink" Target="https://arwrcucc.ca/" TargetMode="External"/><Relationship Id="rId10" Type="http://schemas.openxmlformats.org/officeDocument/2006/relationships/hyperlink" Target="https://www.united-church.ca/sites/default/files/resources/transcript_followup_to_easter_appeal.docx" TargetMode="External"/><Relationship Id="rId19" Type="http://schemas.openxmlformats.org/officeDocument/2006/relationships/hyperlink" Target="http://www.mailchimp.com/email-referral/?utm_source=freemium_newsletter&amp;utm_medium=email&amp;utm_campaign=referral_marketing&amp;aid=ee15470ca4eab124ea964929b&amp;afl=1" TargetMode="External"/><Relationship Id="rId4" Type="http://schemas.openxmlformats.org/officeDocument/2006/relationships/hyperlink" Target="https://mailchi.mp/c65d5dcfc931/pastoral-letter-from-president-joyce-payne?e=%5bUNIQID%5d" TargetMode="External"/><Relationship Id="rId9" Type="http://schemas.openxmlformats.org/officeDocument/2006/relationships/image" Target="media/image2.png"/><Relationship Id="rId14" Type="http://schemas.openxmlformats.org/officeDocument/2006/relationships/hyperlink" Target="mailto:riskloveserve@gmail.com?subject=Pastoral%20Let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2020-06-14T20:09:00Z</dcterms:created>
  <dcterms:modified xsi:type="dcterms:W3CDTF">2020-06-14T20:09:00Z</dcterms:modified>
</cp:coreProperties>
</file>