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9A" w:rsidRDefault="00CE4D9A" w:rsidP="00CE4D9A">
      <w:pPr>
        <w:jc w:val="center"/>
      </w:pPr>
      <w:r w:rsidRPr="00CE5C0D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E1A4" wp14:editId="4E9932CF">
                <wp:simplePos x="0" y="0"/>
                <wp:positionH relativeFrom="column">
                  <wp:posOffset>-405130</wp:posOffset>
                </wp:positionH>
                <wp:positionV relativeFrom="paragraph">
                  <wp:posOffset>638098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BA876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pt,50.25pt" to="497.7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663F0E0E" wp14:editId="1C0B2DA4">
            <wp:extent cx="1728923" cy="540000"/>
            <wp:effectExtent l="0" t="0" r="0" b="0"/>
            <wp:docPr id="15" name="Picture 15" descr="Antler River Watershed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ler River Watershed Regional Cou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73E2BE66" wp14:editId="5CAF3661">
            <wp:extent cx="1728921" cy="540000"/>
            <wp:effectExtent l="0" t="0" r="0" b="0"/>
            <wp:docPr id="16" name="Picture 16" descr="Horseshoe Fall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seshoe Falls Regional Counc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48C613A9" wp14:editId="71ED0DDD">
            <wp:extent cx="1728922" cy="540000"/>
            <wp:effectExtent l="0" t="0" r="0" b="0"/>
            <wp:docPr id="17" name="Picture 17" descr="Western Ontario Waterway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ern Ontario Waterways Regional Cou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B9" w:rsidRDefault="002E66CB" w:rsidP="002E66CB">
      <w:pPr>
        <w:spacing w:before="240" w:after="120" w:line="240" w:lineRule="auto"/>
        <w:ind w:left="2160" w:hanging="2160"/>
        <w:jc w:val="center"/>
        <w:rPr>
          <w:rFonts w:ascii="Calibri" w:eastAsia="Times New Roman" w:hAnsi="Calibri" w:cs="Times New Roman"/>
          <w:b/>
          <w:sz w:val="32"/>
          <w:szCs w:val="18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32"/>
          <w:szCs w:val="18"/>
        </w:rPr>
        <w:t>D</w:t>
      </w:r>
      <w:r w:rsidR="00B248EC">
        <w:rPr>
          <w:rFonts w:ascii="Calibri" w:eastAsia="Times New Roman" w:hAnsi="Calibri" w:cs="Times New Roman"/>
          <w:b/>
          <w:sz w:val="32"/>
          <w:szCs w:val="18"/>
        </w:rPr>
        <w:t>isbanding</w:t>
      </w:r>
      <w:r w:rsidR="005D195C">
        <w:rPr>
          <w:rFonts w:ascii="Calibri" w:eastAsia="Times New Roman" w:hAnsi="Calibri" w:cs="Times New Roman"/>
          <w:b/>
          <w:sz w:val="32"/>
          <w:szCs w:val="18"/>
        </w:rPr>
        <w:t xml:space="preserve"> Community of Faith:</w:t>
      </w:r>
      <w:r>
        <w:rPr>
          <w:rFonts w:ascii="Calibri" w:eastAsia="Times New Roman" w:hAnsi="Calibri" w:cs="Times New Roman"/>
          <w:b/>
          <w:sz w:val="32"/>
          <w:szCs w:val="18"/>
        </w:rPr>
        <w:t xml:space="preserve"> </w:t>
      </w:r>
      <w:r w:rsidR="005D195C">
        <w:rPr>
          <w:rFonts w:ascii="Calibri" w:eastAsia="Times New Roman" w:hAnsi="Calibri" w:cs="Times New Roman"/>
          <w:b/>
          <w:sz w:val="32"/>
          <w:szCs w:val="18"/>
        </w:rPr>
        <w:t xml:space="preserve">Information and Asset Disbursement </w:t>
      </w:r>
    </w:p>
    <w:p w:rsidR="00542B48" w:rsidRDefault="00542B48" w:rsidP="008D2AB9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szCs w:val="24"/>
        </w:rPr>
      </w:pPr>
    </w:p>
    <w:p w:rsidR="004F31C8" w:rsidRDefault="004F31C8" w:rsidP="00B0508C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>Regional Council Name:</w:t>
      </w:r>
      <w:r w:rsidR="00AC6440">
        <w:rPr>
          <w:rFonts w:ascii="Calibri" w:eastAsia="Times New Roman" w:hAnsi="Calibri" w:cs="Times New Roman"/>
          <w:b/>
          <w:szCs w:val="24"/>
        </w:rPr>
        <w:t xml:space="preserve"> </w:t>
      </w:r>
    </w:p>
    <w:p w:rsidR="00B0508C" w:rsidRPr="00B0508C" w:rsidRDefault="00B0508C" w:rsidP="00B0508C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 w:rsidRPr="00B0508C">
        <w:rPr>
          <w:rFonts w:ascii="Calibri" w:eastAsia="Times New Roman" w:hAnsi="Calibri" w:cs="Times New Roman"/>
          <w:b/>
          <w:szCs w:val="24"/>
        </w:rPr>
        <w:t>Pastoral Charge Name:</w:t>
      </w:r>
      <w:r w:rsidR="00AC6440">
        <w:rPr>
          <w:rFonts w:ascii="Calibri" w:eastAsia="Times New Roman" w:hAnsi="Calibri" w:cs="Times New Roman"/>
          <w:b/>
          <w:szCs w:val="24"/>
        </w:rPr>
        <w:t xml:space="preserve"> </w:t>
      </w:r>
    </w:p>
    <w:p w:rsidR="00B0508C" w:rsidRPr="00B0508C" w:rsidRDefault="00B0508C" w:rsidP="00B0508C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 w:rsidRPr="00B0508C">
        <w:rPr>
          <w:rFonts w:ascii="Calibri" w:eastAsia="Times New Roman" w:hAnsi="Calibri" w:cs="Times New Roman"/>
          <w:b/>
          <w:szCs w:val="24"/>
        </w:rPr>
        <w:t>Community of Faith Name:</w:t>
      </w:r>
    </w:p>
    <w:tbl>
      <w:tblPr>
        <w:tblStyle w:val="TableGrid"/>
        <w:tblpPr w:leftFromText="180" w:rightFromText="180" w:vertAnchor="text" w:horzAnchor="margin" w:tblpXSpec="center" w:tblpY="-6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:rsidTr="004F31C8">
        <w:trPr>
          <w:trHeight w:val="340"/>
        </w:trPr>
        <w:tc>
          <w:tcPr>
            <w:tcW w:w="10490" w:type="dxa"/>
            <w:gridSpan w:val="2"/>
          </w:tcPr>
          <w:p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Address: </w:t>
            </w:r>
          </w:p>
        </w:tc>
      </w:tr>
      <w:tr w:rsidR="004F31C8" w:rsidTr="004F31C8">
        <w:trPr>
          <w:trHeight w:val="340"/>
        </w:trPr>
        <w:tc>
          <w:tcPr>
            <w:tcW w:w="5382" w:type="dxa"/>
          </w:tcPr>
          <w:p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Email: </w:t>
            </w:r>
          </w:p>
        </w:tc>
      </w:tr>
      <w:tr w:rsidR="004F31C8" w:rsidTr="00FD4EAF">
        <w:trPr>
          <w:trHeight w:val="340"/>
        </w:trPr>
        <w:tc>
          <w:tcPr>
            <w:tcW w:w="10490" w:type="dxa"/>
            <w:gridSpan w:val="2"/>
          </w:tcPr>
          <w:p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Website Address:</w:t>
            </w:r>
          </w:p>
        </w:tc>
      </w:tr>
    </w:tbl>
    <w:p w:rsidR="008D2AB9" w:rsidRDefault="00542B48" w:rsidP="00AC6440">
      <w:pPr>
        <w:spacing w:before="240" w:after="120" w:line="276" w:lineRule="auto"/>
        <w:ind w:left="1560" w:hanging="2160"/>
        <w:rPr>
          <w:rFonts w:ascii="Calibri" w:eastAsia="Times New Roman" w:hAnsi="Calibri" w:cs="Times New Roman"/>
          <w:szCs w:val="24"/>
        </w:rPr>
      </w:pPr>
      <w:r w:rsidRPr="00B0508C">
        <w:rPr>
          <w:rFonts w:ascii="Calibri" w:eastAsia="Times New Roman" w:hAnsi="Calibri" w:cs="Times New Roman"/>
          <w:b/>
          <w:szCs w:val="24"/>
        </w:rPr>
        <w:t xml:space="preserve">Date of </w:t>
      </w:r>
      <w:r w:rsidR="00B248EC" w:rsidRPr="00B0508C">
        <w:rPr>
          <w:rFonts w:ascii="Calibri" w:eastAsia="Times New Roman" w:hAnsi="Calibri" w:cs="Times New Roman"/>
          <w:b/>
          <w:szCs w:val="24"/>
        </w:rPr>
        <w:t>Disbanding</w:t>
      </w:r>
      <w:r w:rsidRPr="00B0508C">
        <w:rPr>
          <w:rFonts w:ascii="Calibri" w:eastAsia="Times New Roman" w:hAnsi="Calibri" w:cs="Times New Roman"/>
          <w:b/>
          <w:szCs w:val="24"/>
        </w:rPr>
        <w:t>:</w:t>
      </w:r>
      <w:r w:rsidR="00AC3585">
        <w:rPr>
          <w:rFonts w:ascii="Calibri" w:eastAsia="Times New Roman" w:hAnsi="Calibri" w:cs="Times New Roman"/>
          <w:szCs w:val="24"/>
        </w:rPr>
        <w:t xml:space="preserve"> </w:t>
      </w:r>
    </w:p>
    <w:p w:rsidR="00B0508C" w:rsidRPr="00AC3585" w:rsidRDefault="00AC3585" w:rsidP="00B0508C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 w:rsidRPr="00AC3585">
        <w:rPr>
          <w:rFonts w:ascii="Calibri" w:eastAsia="Times New Roman" w:hAnsi="Calibri" w:cs="Times New Roman"/>
          <w:b/>
          <w:szCs w:val="24"/>
        </w:rPr>
        <w:t xml:space="preserve">Set by Regional Council on:  </w:t>
      </w:r>
    </w:p>
    <w:tbl>
      <w:tblPr>
        <w:tblStyle w:val="TableGrid"/>
        <w:tblpPr w:leftFromText="180" w:rightFromText="180" w:vertAnchor="text" w:horzAnchor="margin" w:tblpXSpec="center" w:tblpY="57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:rsidTr="004F31C8">
        <w:trPr>
          <w:trHeight w:val="340"/>
        </w:trPr>
        <w:tc>
          <w:tcPr>
            <w:tcW w:w="10490" w:type="dxa"/>
            <w:gridSpan w:val="2"/>
          </w:tcPr>
          <w:p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Address: </w:t>
            </w:r>
          </w:p>
        </w:tc>
      </w:tr>
      <w:tr w:rsidR="004F31C8" w:rsidTr="004F31C8">
        <w:trPr>
          <w:trHeight w:val="340"/>
        </w:trPr>
        <w:tc>
          <w:tcPr>
            <w:tcW w:w="5382" w:type="dxa"/>
          </w:tcPr>
          <w:p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Email: </w:t>
            </w:r>
          </w:p>
        </w:tc>
      </w:tr>
    </w:tbl>
    <w:p w:rsidR="00B0508C" w:rsidRPr="00B0508C" w:rsidRDefault="00B0508C" w:rsidP="004F31C8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 w:rsidRPr="00B0508C">
        <w:rPr>
          <w:rFonts w:ascii="Calibri" w:eastAsia="Times New Roman" w:hAnsi="Calibri" w:cs="Times New Roman"/>
          <w:b/>
          <w:szCs w:val="24"/>
        </w:rPr>
        <w:t xml:space="preserve">Community of Faith Governing Body, Secretary: </w:t>
      </w:r>
    </w:p>
    <w:p w:rsidR="00B0508C" w:rsidRPr="00B0508C" w:rsidRDefault="00B0508C" w:rsidP="004F31C8">
      <w:pPr>
        <w:spacing w:before="24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 w:rsidRPr="00B0508C">
        <w:rPr>
          <w:rFonts w:ascii="Calibri" w:eastAsia="Times New Roman" w:hAnsi="Calibri" w:cs="Times New Roman"/>
          <w:b/>
          <w:szCs w:val="24"/>
        </w:rPr>
        <w:t>Community of Faith, Treasurer:</w:t>
      </w:r>
    </w:p>
    <w:tbl>
      <w:tblPr>
        <w:tblStyle w:val="TableGrid"/>
        <w:tblpPr w:leftFromText="180" w:rightFromText="180" w:vertAnchor="text" w:horzAnchor="margin" w:tblpXSpec="center" w:tblpY="4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:rsidTr="004F31C8">
        <w:trPr>
          <w:trHeight w:val="340"/>
        </w:trPr>
        <w:tc>
          <w:tcPr>
            <w:tcW w:w="10490" w:type="dxa"/>
            <w:gridSpan w:val="2"/>
          </w:tcPr>
          <w:p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Address: </w:t>
            </w:r>
          </w:p>
        </w:tc>
      </w:tr>
      <w:tr w:rsidR="004F31C8" w:rsidTr="004F31C8">
        <w:trPr>
          <w:trHeight w:val="340"/>
        </w:trPr>
        <w:tc>
          <w:tcPr>
            <w:tcW w:w="5382" w:type="dxa"/>
          </w:tcPr>
          <w:p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Email: </w:t>
            </w:r>
          </w:p>
        </w:tc>
      </w:tr>
    </w:tbl>
    <w:p w:rsidR="00B0508C" w:rsidRPr="00B0508C" w:rsidRDefault="00B0508C" w:rsidP="00B0508C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 w:rsidRPr="00B0508C">
        <w:rPr>
          <w:rFonts w:ascii="Calibri" w:eastAsia="Times New Roman" w:hAnsi="Calibri" w:cs="Times New Roman"/>
          <w:b/>
          <w:szCs w:val="24"/>
        </w:rPr>
        <w:t xml:space="preserve">Trustee to be </w:t>
      </w:r>
      <w:r>
        <w:rPr>
          <w:rFonts w:ascii="Calibri" w:eastAsia="Times New Roman" w:hAnsi="Calibri" w:cs="Times New Roman"/>
          <w:b/>
          <w:szCs w:val="24"/>
        </w:rPr>
        <w:t>c</w:t>
      </w:r>
      <w:r w:rsidRPr="00B0508C">
        <w:rPr>
          <w:rFonts w:ascii="Calibri" w:eastAsia="Times New Roman" w:hAnsi="Calibri" w:cs="Times New Roman"/>
          <w:b/>
          <w:szCs w:val="24"/>
        </w:rPr>
        <w:t>ontacted:</w:t>
      </w:r>
    </w:p>
    <w:tbl>
      <w:tblPr>
        <w:tblStyle w:val="TableGrid"/>
        <w:tblpPr w:leftFromText="180" w:rightFromText="180" w:vertAnchor="text" w:horzAnchor="margin" w:tblpXSpec="center" w:tblpY="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:rsidTr="004F31C8">
        <w:trPr>
          <w:trHeight w:val="340"/>
        </w:trPr>
        <w:tc>
          <w:tcPr>
            <w:tcW w:w="10490" w:type="dxa"/>
            <w:gridSpan w:val="2"/>
          </w:tcPr>
          <w:p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Address: </w:t>
            </w:r>
          </w:p>
        </w:tc>
      </w:tr>
      <w:tr w:rsidR="004F31C8" w:rsidTr="004F31C8">
        <w:trPr>
          <w:trHeight w:val="340"/>
        </w:trPr>
        <w:tc>
          <w:tcPr>
            <w:tcW w:w="5382" w:type="dxa"/>
          </w:tcPr>
          <w:p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Email: </w:t>
            </w:r>
          </w:p>
        </w:tc>
      </w:tr>
    </w:tbl>
    <w:p w:rsidR="00B0508C" w:rsidRPr="00B0508C" w:rsidRDefault="00B0508C" w:rsidP="00B0508C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 w:rsidRPr="00B0508C">
        <w:rPr>
          <w:rFonts w:ascii="Calibri" w:eastAsia="Times New Roman" w:hAnsi="Calibri" w:cs="Times New Roman"/>
          <w:b/>
          <w:szCs w:val="24"/>
        </w:rPr>
        <w:t>Current Minister OR Pastoral Charge Supervisor:</w:t>
      </w:r>
    </w:p>
    <w:tbl>
      <w:tblPr>
        <w:tblStyle w:val="TableGrid"/>
        <w:tblpPr w:leftFromText="180" w:rightFromText="180" w:vertAnchor="text" w:horzAnchor="margin" w:tblpXSpec="center" w:tblpY="-3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:rsidTr="004F31C8">
        <w:trPr>
          <w:trHeight w:val="340"/>
        </w:trPr>
        <w:tc>
          <w:tcPr>
            <w:tcW w:w="10490" w:type="dxa"/>
            <w:gridSpan w:val="2"/>
          </w:tcPr>
          <w:p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Address: </w:t>
            </w:r>
          </w:p>
        </w:tc>
      </w:tr>
      <w:tr w:rsidR="004F31C8" w:rsidTr="004F31C8">
        <w:trPr>
          <w:trHeight w:val="340"/>
        </w:trPr>
        <w:tc>
          <w:tcPr>
            <w:tcW w:w="5382" w:type="dxa"/>
          </w:tcPr>
          <w:p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:rsidR="004F31C8" w:rsidRDefault="004F31C8" w:rsidP="004F31C8">
            <w:pPr>
              <w:spacing w:before="60" w:after="60" w:line="276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Email: </w:t>
            </w:r>
          </w:p>
        </w:tc>
      </w:tr>
    </w:tbl>
    <w:p w:rsidR="001C3C1D" w:rsidRDefault="001C3C1D" w:rsidP="001C3C1D">
      <w:pPr>
        <w:spacing w:before="120" w:after="120" w:line="276" w:lineRule="auto"/>
        <w:ind w:left="1560" w:hanging="2160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>Minister’s New Call or Appointment</w:t>
      </w:r>
      <w:r w:rsidR="006B2D94">
        <w:rPr>
          <w:rFonts w:ascii="Calibri" w:eastAsia="Times New Roman" w:hAnsi="Calibri" w:cs="Times New Roman"/>
          <w:b/>
          <w:szCs w:val="24"/>
        </w:rPr>
        <w:t xml:space="preserve"> If Known:</w:t>
      </w:r>
    </w:p>
    <w:p w:rsidR="001C3C1D" w:rsidRDefault="001C3C1D" w:rsidP="004F31C8">
      <w:pPr>
        <w:spacing w:before="120" w:after="120" w:line="276" w:lineRule="auto"/>
        <w:ind w:left="1560" w:hanging="1560"/>
        <w:rPr>
          <w:rFonts w:ascii="Calibri" w:eastAsia="Times New Roman" w:hAnsi="Calibri" w:cs="Times New Roman"/>
          <w:szCs w:val="24"/>
        </w:rPr>
      </w:pPr>
      <w:r w:rsidRPr="00944EA5">
        <w:rPr>
          <w:rFonts w:ascii="Calibri" w:eastAsia="Times New Roman" w:hAnsi="Calibri" w:cs="Times New Roman"/>
          <w:szCs w:val="24"/>
        </w:rPr>
        <w:t xml:space="preserve">  Pastoral Charge</w:t>
      </w:r>
      <w:r>
        <w:rPr>
          <w:rFonts w:ascii="Calibri" w:eastAsia="Times New Roman" w:hAnsi="Calibri" w:cs="Times New Roman"/>
          <w:szCs w:val="24"/>
        </w:rPr>
        <w:t>:</w:t>
      </w:r>
      <w:r w:rsidRPr="00944EA5">
        <w:rPr>
          <w:rFonts w:ascii="Calibri" w:eastAsia="Times New Roman" w:hAnsi="Calibri" w:cs="Times New Roman"/>
          <w:szCs w:val="24"/>
        </w:rPr>
        <w:tab/>
      </w:r>
    </w:p>
    <w:p w:rsidR="006B2D94" w:rsidRDefault="006B2D94">
      <w:pPr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br w:type="page"/>
      </w:r>
    </w:p>
    <w:p w:rsidR="006B2D94" w:rsidRPr="006B2D94" w:rsidRDefault="006B2D94" w:rsidP="006B2D94">
      <w:pPr>
        <w:spacing w:before="120" w:after="120" w:line="240" w:lineRule="auto"/>
        <w:ind w:left="1560" w:hanging="216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6B2D94">
        <w:rPr>
          <w:rFonts w:ascii="Calibri" w:eastAsia="Times New Roman" w:hAnsi="Calibri" w:cs="Times New Roman"/>
          <w:b/>
          <w:sz w:val="32"/>
          <w:szCs w:val="32"/>
        </w:rPr>
        <w:lastRenderedPageBreak/>
        <w:t>Net Asset Calculation</w:t>
      </w:r>
    </w:p>
    <w:tbl>
      <w:tblPr>
        <w:tblStyle w:val="TableGrid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4815"/>
        <w:gridCol w:w="4111"/>
      </w:tblGrid>
      <w:tr w:rsidR="006B2D94" w:rsidTr="006B2D94">
        <w:tc>
          <w:tcPr>
            <w:tcW w:w="4815" w:type="dxa"/>
          </w:tcPr>
          <w:p w:rsidR="006B2D94" w:rsidRPr="006B2D94" w:rsidRDefault="006B2D94" w:rsidP="006B2D94">
            <w:pPr>
              <w:spacing w:before="120" w:after="120" w:line="276" w:lineRule="auto"/>
              <w:jc w:val="both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6B2D94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Property </w:t>
            </w:r>
          </w:p>
        </w:tc>
        <w:tc>
          <w:tcPr>
            <w:tcW w:w="4111" w:type="dxa"/>
          </w:tcPr>
          <w:p w:rsid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 Amount</w:t>
            </w:r>
          </w:p>
        </w:tc>
      </w:tr>
      <w:tr w:rsidR="006B2D94" w:rsidTr="006B2D94">
        <w:tc>
          <w:tcPr>
            <w:tcW w:w="4815" w:type="dxa"/>
          </w:tcPr>
          <w:p w:rsid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Cash </w:t>
            </w:r>
          </w:p>
          <w:p w:rsidR="006B2D94" w:rsidRP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szCs w:val="24"/>
              </w:rPr>
            </w:pPr>
            <w:r w:rsidRPr="006B2D94">
              <w:rPr>
                <w:rFonts w:ascii="Calibri" w:eastAsia="Times New Roman" w:hAnsi="Calibri" w:cs="Times New Roman"/>
                <w:szCs w:val="24"/>
              </w:rPr>
              <w:t>Including bank accounts and proceeds from investments</w:t>
            </w:r>
          </w:p>
        </w:tc>
        <w:tc>
          <w:tcPr>
            <w:tcW w:w="4111" w:type="dxa"/>
          </w:tcPr>
          <w:p w:rsid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  <w:p w:rsidR="005D195C" w:rsidRDefault="005D195C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</w:tr>
      <w:tr w:rsidR="006B2D94" w:rsidTr="006B2D94">
        <w:tc>
          <w:tcPr>
            <w:tcW w:w="4815" w:type="dxa"/>
          </w:tcPr>
          <w:p w:rsid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Sale Price of Property</w:t>
            </w:r>
          </w:p>
        </w:tc>
        <w:tc>
          <w:tcPr>
            <w:tcW w:w="4111" w:type="dxa"/>
          </w:tcPr>
          <w:p w:rsidR="006B2D94" w:rsidRDefault="005D195C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</w:tr>
      <w:tr w:rsidR="006B2D94" w:rsidTr="006B2D94">
        <w:tc>
          <w:tcPr>
            <w:tcW w:w="4815" w:type="dxa"/>
          </w:tcPr>
          <w:p w:rsid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Other</w:t>
            </w:r>
          </w:p>
        </w:tc>
        <w:tc>
          <w:tcPr>
            <w:tcW w:w="4111" w:type="dxa"/>
          </w:tcPr>
          <w:p w:rsidR="006B2D94" w:rsidRDefault="005D195C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</w:tr>
      <w:tr w:rsidR="006B2D94" w:rsidTr="006B2D94">
        <w:tc>
          <w:tcPr>
            <w:tcW w:w="4815" w:type="dxa"/>
          </w:tcPr>
          <w:p w:rsid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6B2D94">
              <w:rPr>
                <w:rFonts w:ascii="Calibri" w:eastAsia="Times New Roman" w:hAnsi="Calibri" w:cs="Times New Roman"/>
                <w:b/>
                <w:szCs w:val="24"/>
                <w:highlight w:val="yellow"/>
              </w:rPr>
              <w:t>Total Assets</w:t>
            </w:r>
          </w:p>
        </w:tc>
        <w:tc>
          <w:tcPr>
            <w:tcW w:w="4111" w:type="dxa"/>
          </w:tcPr>
          <w:p w:rsidR="006B2D94" w:rsidRDefault="005D195C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</w:tr>
      <w:tr w:rsidR="006B2D94" w:rsidTr="006B2D94">
        <w:tc>
          <w:tcPr>
            <w:tcW w:w="4815" w:type="dxa"/>
          </w:tcPr>
          <w:p w:rsid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4111" w:type="dxa"/>
          </w:tcPr>
          <w:p w:rsid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6B2D94" w:rsidTr="006B2D94">
        <w:tc>
          <w:tcPr>
            <w:tcW w:w="4815" w:type="dxa"/>
          </w:tcPr>
          <w:p w:rsidR="006B2D94" w:rsidRP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6B2D94">
              <w:rPr>
                <w:rFonts w:ascii="Calibri" w:eastAsia="Times New Roman" w:hAnsi="Calibri" w:cs="Times New Roman"/>
                <w:b/>
                <w:sz w:val="32"/>
                <w:szCs w:val="32"/>
              </w:rPr>
              <w:t>Expenses</w:t>
            </w:r>
          </w:p>
        </w:tc>
        <w:tc>
          <w:tcPr>
            <w:tcW w:w="4111" w:type="dxa"/>
          </w:tcPr>
          <w:p w:rsid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6B2D94" w:rsidTr="006B2D94">
        <w:tc>
          <w:tcPr>
            <w:tcW w:w="4815" w:type="dxa"/>
          </w:tcPr>
          <w:p w:rsid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Legal and Real Estate Fees</w:t>
            </w:r>
          </w:p>
        </w:tc>
        <w:tc>
          <w:tcPr>
            <w:tcW w:w="4111" w:type="dxa"/>
          </w:tcPr>
          <w:p w:rsidR="006B2D94" w:rsidRDefault="005D195C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</w:tr>
      <w:tr w:rsidR="006B2D94" w:rsidTr="006B2D94">
        <w:tc>
          <w:tcPr>
            <w:tcW w:w="4815" w:type="dxa"/>
          </w:tcPr>
          <w:p w:rsid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U</w:t>
            </w:r>
            <w:r w:rsidR="002E66CB">
              <w:rPr>
                <w:rFonts w:ascii="Calibri" w:eastAsia="Times New Roman" w:hAnsi="Calibri" w:cs="Times New Roman"/>
                <w:b/>
                <w:szCs w:val="24"/>
              </w:rPr>
              <w:t>n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paid Assessments for Current </w:t>
            </w:r>
          </w:p>
          <w:p w:rsid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and prior years</w:t>
            </w:r>
          </w:p>
        </w:tc>
        <w:tc>
          <w:tcPr>
            <w:tcW w:w="4111" w:type="dxa"/>
          </w:tcPr>
          <w:p w:rsidR="006B2D94" w:rsidRDefault="005D195C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</w:tr>
      <w:tr w:rsidR="006B2D94" w:rsidTr="006B2D94">
        <w:tc>
          <w:tcPr>
            <w:tcW w:w="4815" w:type="dxa"/>
          </w:tcPr>
          <w:p w:rsid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Other Indebtedness (please list in detail)</w:t>
            </w:r>
          </w:p>
        </w:tc>
        <w:tc>
          <w:tcPr>
            <w:tcW w:w="4111" w:type="dxa"/>
          </w:tcPr>
          <w:p w:rsidR="006B2D94" w:rsidRDefault="005D195C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</w:tr>
      <w:tr w:rsidR="006B2D94" w:rsidTr="006B2D94">
        <w:tc>
          <w:tcPr>
            <w:tcW w:w="4815" w:type="dxa"/>
          </w:tcPr>
          <w:p w:rsid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4111" w:type="dxa"/>
          </w:tcPr>
          <w:p w:rsid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6B2D94" w:rsidTr="006B2D94">
        <w:tc>
          <w:tcPr>
            <w:tcW w:w="4815" w:type="dxa"/>
          </w:tcPr>
          <w:p w:rsid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4111" w:type="dxa"/>
          </w:tcPr>
          <w:p w:rsid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6B2D94" w:rsidTr="006B2D94">
        <w:tc>
          <w:tcPr>
            <w:tcW w:w="4815" w:type="dxa"/>
          </w:tcPr>
          <w:p w:rsid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6B2D94">
              <w:rPr>
                <w:rFonts w:ascii="Calibri" w:eastAsia="Times New Roman" w:hAnsi="Calibri" w:cs="Times New Roman"/>
                <w:b/>
                <w:szCs w:val="24"/>
                <w:highlight w:val="yellow"/>
              </w:rPr>
              <w:t>Total Expenses</w:t>
            </w:r>
          </w:p>
        </w:tc>
        <w:tc>
          <w:tcPr>
            <w:tcW w:w="4111" w:type="dxa"/>
          </w:tcPr>
          <w:p w:rsidR="006B2D94" w:rsidRDefault="005D195C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</w:tr>
      <w:tr w:rsidR="006B2D94" w:rsidTr="006B2D94">
        <w:tc>
          <w:tcPr>
            <w:tcW w:w="4815" w:type="dxa"/>
          </w:tcPr>
          <w:p w:rsidR="006B2D94" w:rsidRDefault="006B2D94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Total Amount Available for Disbursement</w:t>
            </w:r>
          </w:p>
          <w:p w:rsidR="005D195C" w:rsidRDefault="005D195C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(Total Assets minus Total Expenses)</w:t>
            </w:r>
          </w:p>
        </w:tc>
        <w:tc>
          <w:tcPr>
            <w:tcW w:w="4111" w:type="dxa"/>
          </w:tcPr>
          <w:p w:rsidR="006B2D94" w:rsidRDefault="005D195C" w:rsidP="006B2D94">
            <w:pPr>
              <w:spacing w:before="120" w:after="12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</w:tr>
    </w:tbl>
    <w:p w:rsidR="006B2D94" w:rsidRDefault="006B2D94" w:rsidP="006B2D94">
      <w:pPr>
        <w:spacing w:before="120" w:after="120" w:line="276" w:lineRule="auto"/>
        <w:ind w:left="1560" w:hanging="2160"/>
        <w:jc w:val="center"/>
        <w:rPr>
          <w:rFonts w:ascii="Calibri" w:eastAsia="Times New Roman" w:hAnsi="Calibri" w:cs="Times New Roman"/>
          <w:b/>
          <w:szCs w:val="24"/>
        </w:rPr>
      </w:pPr>
    </w:p>
    <w:p w:rsidR="006B2D94" w:rsidRDefault="006B2D94">
      <w:pPr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br w:type="page"/>
      </w:r>
    </w:p>
    <w:p w:rsidR="006B2D94" w:rsidRDefault="006B2D94" w:rsidP="006B2D94">
      <w:pPr>
        <w:spacing w:before="120" w:after="120" w:line="276" w:lineRule="auto"/>
        <w:ind w:left="1560" w:hanging="156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6B2D94">
        <w:rPr>
          <w:rFonts w:ascii="Calibri" w:eastAsia="Times New Roman" w:hAnsi="Calibri" w:cs="Times New Roman"/>
          <w:b/>
          <w:sz w:val="32"/>
          <w:szCs w:val="32"/>
        </w:rPr>
        <w:lastRenderedPageBreak/>
        <w:t>Disbursement of Assets</w:t>
      </w:r>
    </w:p>
    <w:p w:rsidR="002A4E34" w:rsidRDefault="002A4E34" w:rsidP="007B1853">
      <w:pPr>
        <w:spacing w:before="240" w:after="0" w:line="276" w:lineRule="auto"/>
        <w:ind w:left="1560" w:hanging="1560"/>
        <w:rPr>
          <w:rFonts w:ascii="Calibri" w:eastAsia="Times New Roman" w:hAnsi="Calibri" w:cs="Times New Roman"/>
          <w:b/>
          <w:sz w:val="32"/>
          <w:szCs w:val="32"/>
        </w:rPr>
      </w:pPr>
      <w:r w:rsidRPr="005D195C">
        <w:rPr>
          <w:rFonts w:ascii="Calibri" w:eastAsia="Times New Roman" w:hAnsi="Calibri" w:cs="Times New Roman"/>
          <w:sz w:val="28"/>
          <w:szCs w:val="28"/>
        </w:rPr>
        <w:t>Total Amount Available for Disbursement</w:t>
      </w:r>
      <w:r>
        <w:rPr>
          <w:rFonts w:ascii="Calibri" w:eastAsia="Times New Roman" w:hAnsi="Calibri" w:cs="Times New Roman"/>
          <w:sz w:val="28"/>
          <w:szCs w:val="28"/>
        </w:rPr>
        <w:t xml:space="preserve"> $</w:t>
      </w:r>
    </w:p>
    <w:tbl>
      <w:tblPr>
        <w:tblStyle w:val="TableGrid"/>
        <w:tblpPr w:leftFromText="180" w:rightFromText="180" w:vertAnchor="text" w:horzAnchor="margin" w:tblpX="-572" w:tblpY="308"/>
        <w:tblW w:w="10343" w:type="dxa"/>
        <w:tblLook w:val="04A0" w:firstRow="1" w:lastRow="0" w:firstColumn="1" w:lastColumn="0" w:noHBand="0" w:noVBand="1"/>
      </w:tblPr>
      <w:tblGrid>
        <w:gridCol w:w="3823"/>
        <w:gridCol w:w="1559"/>
        <w:gridCol w:w="1701"/>
        <w:gridCol w:w="1417"/>
        <w:gridCol w:w="1843"/>
      </w:tblGrid>
      <w:tr w:rsidR="002A4E34" w:rsidTr="007B1853">
        <w:tc>
          <w:tcPr>
            <w:tcW w:w="3823" w:type="dxa"/>
            <w:vAlign w:val="center"/>
          </w:tcPr>
          <w:p w:rsidR="002A4E34" w:rsidRPr="00AC3585" w:rsidRDefault="002A4E34" w:rsidP="002A4E34">
            <w:pPr>
              <w:spacing w:line="276" w:lineRule="auto"/>
              <w:ind w:left="1560" w:hanging="1560"/>
              <w:rPr>
                <w:rFonts w:ascii="Calibri" w:eastAsia="Times New Roman" w:hAnsi="Calibri" w:cs="Times New Roman"/>
                <w:b/>
                <w:szCs w:val="24"/>
              </w:rPr>
            </w:pPr>
            <w:r w:rsidRPr="00AC3585">
              <w:rPr>
                <w:rFonts w:ascii="Calibri" w:eastAsia="Times New Roman" w:hAnsi="Calibri" w:cs="Times New Roman"/>
                <w:b/>
                <w:szCs w:val="24"/>
              </w:rPr>
              <w:t>Recipient</w:t>
            </w:r>
          </w:p>
        </w:tc>
        <w:tc>
          <w:tcPr>
            <w:tcW w:w="1559" w:type="dxa"/>
            <w:vAlign w:val="center"/>
          </w:tcPr>
          <w:p w:rsidR="002A4E34" w:rsidRPr="00AC3585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AC3585">
              <w:rPr>
                <w:rFonts w:ascii="Calibri" w:eastAsia="Times New Roman" w:hAnsi="Calibri" w:cs="Times New Roman"/>
                <w:b/>
                <w:szCs w:val="24"/>
              </w:rPr>
              <w:t>Percentage</w:t>
            </w:r>
          </w:p>
        </w:tc>
        <w:tc>
          <w:tcPr>
            <w:tcW w:w="1701" w:type="dxa"/>
            <w:vAlign w:val="center"/>
          </w:tcPr>
          <w:p w:rsidR="002A4E34" w:rsidRPr="00AC3585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AC3585">
              <w:rPr>
                <w:rFonts w:ascii="Calibri" w:eastAsia="Times New Roman" w:hAnsi="Calibri" w:cs="Times New Roman"/>
                <w:b/>
                <w:szCs w:val="24"/>
              </w:rPr>
              <w:t>Dollar Amount</w:t>
            </w:r>
          </w:p>
        </w:tc>
        <w:tc>
          <w:tcPr>
            <w:tcW w:w="1417" w:type="dxa"/>
            <w:vAlign w:val="center"/>
          </w:tcPr>
          <w:p w:rsidR="002A4E34" w:rsidRPr="00AC3585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AC3585">
              <w:rPr>
                <w:rFonts w:ascii="Calibri" w:eastAsia="Times New Roman" w:hAnsi="Calibri" w:cs="Times New Roman"/>
                <w:b/>
                <w:szCs w:val="24"/>
              </w:rPr>
              <w:t>Cheque #</w:t>
            </w:r>
          </w:p>
        </w:tc>
        <w:tc>
          <w:tcPr>
            <w:tcW w:w="1843" w:type="dxa"/>
            <w:vAlign w:val="center"/>
          </w:tcPr>
          <w:p w:rsidR="002A4E34" w:rsidRPr="00AC3585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AC3585">
              <w:rPr>
                <w:rFonts w:ascii="Calibri" w:eastAsia="Times New Roman" w:hAnsi="Calibri" w:cs="Times New Roman"/>
                <w:b/>
                <w:szCs w:val="24"/>
              </w:rPr>
              <w:t>Date</w:t>
            </w:r>
          </w:p>
        </w:tc>
      </w:tr>
      <w:tr w:rsidR="002A4E34" w:rsidTr="007B1853">
        <w:tc>
          <w:tcPr>
            <w:tcW w:w="3823" w:type="dxa"/>
            <w:vAlign w:val="center"/>
          </w:tcPr>
          <w:p w:rsidR="002A4E34" w:rsidRPr="00AC3585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AC3585">
              <w:rPr>
                <w:rFonts w:ascii="Calibri" w:eastAsia="Times New Roman" w:hAnsi="Calibri" w:cs="Times New Roman"/>
                <w:b/>
                <w:szCs w:val="24"/>
                <w:highlight w:val="yellow"/>
              </w:rPr>
              <w:t>Disbursements to UCC Ministries</w:t>
            </w:r>
            <w:r w:rsidRPr="00AC3585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B1853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color w:val="2F5496" w:themeColor="accent5" w:themeShade="BF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33% </w:t>
            </w:r>
            <w:r w:rsidRPr="002E66CB">
              <w:rPr>
                <w:rFonts w:ascii="Calibri" w:eastAsia="Times New Roman" w:hAnsi="Calibri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2A4E34" w:rsidRDefault="007B1853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7B1853">
              <w:rPr>
                <w:rFonts w:ascii="Calibri" w:eastAsia="Times New Roman" w:hAnsi="Calibri" w:cs="Times New Roman"/>
                <w:b/>
                <w:szCs w:val="24"/>
              </w:rPr>
              <w:t>33%</w:t>
            </w:r>
            <w:r w:rsidR="002A4E3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r w:rsidR="002A4E34" w:rsidRPr="002E66CB">
              <w:rPr>
                <w:rFonts w:ascii="Calibri" w:eastAsia="Times New Roman" w:hAnsi="Calibri" w:cs="Times New Roman"/>
                <w:b/>
                <w:color w:val="00B050"/>
                <w:szCs w:val="24"/>
              </w:rPr>
              <w:t>HF</w:t>
            </w:r>
          </w:p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30% </w:t>
            </w:r>
            <w:r w:rsidRPr="002E66CB">
              <w:rPr>
                <w:rFonts w:ascii="Calibri" w:eastAsia="Times New Roman" w:hAnsi="Calibri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701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  <w:tc>
          <w:tcPr>
            <w:tcW w:w="1417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2A4E34" w:rsidTr="007B1853">
        <w:tc>
          <w:tcPr>
            <w:tcW w:w="3823" w:type="dxa"/>
            <w:vAlign w:val="center"/>
          </w:tcPr>
          <w:p w:rsidR="002A4E34" w:rsidRDefault="002A4E34" w:rsidP="007B1853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2A4E34" w:rsidTr="007B1853">
        <w:tc>
          <w:tcPr>
            <w:tcW w:w="3823" w:type="dxa"/>
            <w:vAlign w:val="center"/>
          </w:tcPr>
          <w:p w:rsidR="002A4E34" w:rsidRDefault="002A4E34" w:rsidP="007B1853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2A4E34" w:rsidTr="007B1853">
        <w:tc>
          <w:tcPr>
            <w:tcW w:w="3823" w:type="dxa"/>
            <w:vAlign w:val="center"/>
          </w:tcPr>
          <w:p w:rsidR="002A4E34" w:rsidRDefault="002A4E34" w:rsidP="007B1853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2A4E34" w:rsidTr="007B1853">
        <w:tc>
          <w:tcPr>
            <w:tcW w:w="3823" w:type="dxa"/>
            <w:vAlign w:val="center"/>
          </w:tcPr>
          <w:p w:rsidR="002A4E34" w:rsidRDefault="002A4E34" w:rsidP="007B1853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2A4E34" w:rsidTr="007B1853">
        <w:tc>
          <w:tcPr>
            <w:tcW w:w="3823" w:type="dxa"/>
            <w:vAlign w:val="center"/>
          </w:tcPr>
          <w:p w:rsidR="002A4E34" w:rsidRDefault="002A4E34" w:rsidP="007B1853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5.</w:t>
            </w:r>
          </w:p>
        </w:tc>
        <w:tc>
          <w:tcPr>
            <w:tcW w:w="1559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2A4E34" w:rsidTr="007B1853">
        <w:tc>
          <w:tcPr>
            <w:tcW w:w="3823" w:type="dxa"/>
            <w:vAlign w:val="center"/>
          </w:tcPr>
          <w:p w:rsidR="002A4E34" w:rsidRPr="00937CE6" w:rsidRDefault="002A4E34" w:rsidP="007B1853">
            <w:pPr>
              <w:spacing w:before="60" w:after="60"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937CE6">
              <w:rPr>
                <w:rFonts w:ascii="Calibri" w:eastAsia="Times New Roman" w:hAnsi="Calibri" w:cs="Times New Roman"/>
                <w:b/>
                <w:szCs w:val="24"/>
              </w:rPr>
              <w:t>6.</w:t>
            </w:r>
          </w:p>
        </w:tc>
        <w:tc>
          <w:tcPr>
            <w:tcW w:w="1559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2A4E34" w:rsidTr="007B1853">
        <w:tc>
          <w:tcPr>
            <w:tcW w:w="3823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937CE6">
              <w:rPr>
                <w:rFonts w:ascii="Calibri" w:eastAsia="Times New Roman" w:hAnsi="Calibri" w:cs="Times New Roman"/>
                <w:b/>
                <w:szCs w:val="24"/>
                <w:highlight w:val="yellow"/>
              </w:rPr>
              <w:t>Balance to be Disbursed according to Regional Property Policy *</w:t>
            </w:r>
          </w:p>
        </w:tc>
        <w:tc>
          <w:tcPr>
            <w:tcW w:w="1559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color w:val="2F5496" w:themeColor="accent5" w:themeShade="BF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67% </w:t>
            </w:r>
            <w:r w:rsidRPr="002E66CB">
              <w:rPr>
                <w:rFonts w:ascii="Calibri" w:eastAsia="Times New Roman" w:hAnsi="Calibri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67%  </w:t>
            </w:r>
            <w:r w:rsidRPr="002E66CB">
              <w:rPr>
                <w:rFonts w:ascii="Calibri" w:eastAsia="Times New Roman" w:hAnsi="Calibri" w:cs="Times New Roman"/>
                <w:b/>
                <w:color w:val="00B050"/>
                <w:szCs w:val="24"/>
              </w:rPr>
              <w:t>HF</w:t>
            </w:r>
          </w:p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70% </w:t>
            </w:r>
            <w:r w:rsidRPr="002E66CB">
              <w:rPr>
                <w:rFonts w:ascii="Calibri" w:eastAsia="Times New Roman" w:hAnsi="Calibri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701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  <w:tc>
          <w:tcPr>
            <w:tcW w:w="1417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2A4E34" w:rsidTr="007B1853">
        <w:tc>
          <w:tcPr>
            <w:tcW w:w="3823" w:type="dxa"/>
            <w:vAlign w:val="center"/>
          </w:tcPr>
          <w:p w:rsidR="002A4E34" w:rsidRPr="00761F29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szCs w:val="24"/>
              </w:rPr>
            </w:pPr>
            <w:r w:rsidRPr="00761F29">
              <w:rPr>
                <w:rFonts w:ascii="Calibri" w:eastAsia="Times New Roman" w:hAnsi="Calibri" w:cs="Times New Roman"/>
                <w:szCs w:val="24"/>
              </w:rPr>
              <w:t>Indigenous Ministries (held at General Council)</w:t>
            </w:r>
          </w:p>
        </w:tc>
        <w:tc>
          <w:tcPr>
            <w:tcW w:w="1559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 xml:space="preserve">15% </w:t>
            </w:r>
            <w:r w:rsidRPr="002E66CB">
              <w:rPr>
                <w:rFonts w:ascii="Calibri" w:eastAsia="Times New Roman" w:hAnsi="Calibri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>2</w:t>
            </w: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>%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eastAsia="Times New Roman" w:hAnsi="Calibri" w:cs="Times New Roman"/>
                <w:b/>
                <w:color w:val="00B050"/>
                <w:szCs w:val="24"/>
              </w:rPr>
              <w:t>HF</w:t>
            </w:r>
          </w:p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15% </w:t>
            </w:r>
            <w:r w:rsidRPr="002E66CB">
              <w:rPr>
                <w:rFonts w:ascii="Calibri" w:eastAsia="Times New Roman" w:hAnsi="Calibri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701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  <w:tc>
          <w:tcPr>
            <w:tcW w:w="1417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2A4E34" w:rsidTr="007B1853">
        <w:tc>
          <w:tcPr>
            <w:tcW w:w="3823" w:type="dxa"/>
            <w:vAlign w:val="center"/>
          </w:tcPr>
          <w:p w:rsidR="002A4E34" w:rsidRPr="00761F29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szCs w:val="24"/>
              </w:rPr>
            </w:pPr>
            <w:r w:rsidRPr="00761F29">
              <w:rPr>
                <w:rFonts w:ascii="Calibri" w:eastAsia="Times New Roman" w:hAnsi="Calibri" w:cs="Times New Roman"/>
                <w:szCs w:val="24"/>
              </w:rPr>
              <w:t>Mission and Service (current Year)</w:t>
            </w:r>
          </w:p>
        </w:tc>
        <w:tc>
          <w:tcPr>
            <w:tcW w:w="1559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12.5 </w:t>
            </w:r>
            <w:r w:rsidRPr="002E66CB">
              <w:rPr>
                <w:rFonts w:ascii="Calibri" w:eastAsia="Times New Roman" w:hAnsi="Calibri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>0</w:t>
            </w: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>%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eastAsia="Times New Roman" w:hAnsi="Calibri" w:cs="Times New Roman"/>
                <w:b/>
                <w:color w:val="00B050"/>
                <w:szCs w:val="24"/>
              </w:rPr>
              <w:t>HF</w:t>
            </w:r>
          </w:p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12.5% </w:t>
            </w:r>
            <w:r w:rsidRPr="002E66CB">
              <w:rPr>
                <w:rFonts w:ascii="Calibri" w:eastAsia="Times New Roman" w:hAnsi="Calibri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701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  <w:tc>
          <w:tcPr>
            <w:tcW w:w="1417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2A4E34" w:rsidTr="007B1853">
        <w:tc>
          <w:tcPr>
            <w:tcW w:w="3823" w:type="dxa"/>
            <w:vAlign w:val="center"/>
          </w:tcPr>
          <w:p w:rsidR="002A4E34" w:rsidRPr="00761F29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szCs w:val="24"/>
              </w:rPr>
            </w:pPr>
            <w:r w:rsidRPr="00761F29">
              <w:rPr>
                <w:rFonts w:ascii="Calibri" w:eastAsia="Times New Roman" w:hAnsi="Calibri" w:cs="Times New Roman"/>
                <w:szCs w:val="24"/>
              </w:rPr>
              <w:t>Mission and Service Endowment Fund</w:t>
            </w:r>
          </w:p>
        </w:tc>
        <w:tc>
          <w:tcPr>
            <w:tcW w:w="1559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12.5%</w:t>
            </w: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eastAsia="Times New Roman" w:hAnsi="Calibri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>5</w:t>
            </w: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>%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eastAsia="Times New Roman" w:hAnsi="Calibri" w:cs="Times New Roman"/>
                <w:b/>
                <w:color w:val="00B050"/>
                <w:szCs w:val="24"/>
              </w:rPr>
              <w:t>HF</w:t>
            </w:r>
          </w:p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12.5% </w:t>
            </w:r>
            <w:r w:rsidRPr="002E66CB">
              <w:rPr>
                <w:rFonts w:ascii="Calibri" w:eastAsia="Times New Roman" w:hAnsi="Calibri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701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  <w:tc>
          <w:tcPr>
            <w:tcW w:w="1417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2A4E34" w:rsidTr="007B1853">
        <w:tc>
          <w:tcPr>
            <w:tcW w:w="3823" w:type="dxa"/>
            <w:vAlign w:val="center"/>
          </w:tcPr>
          <w:p w:rsidR="002A4E34" w:rsidRPr="00761F29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szCs w:val="24"/>
              </w:rPr>
            </w:pPr>
            <w:r w:rsidRPr="00761F29">
              <w:rPr>
                <w:rFonts w:ascii="Calibri" w:eastAsia="Times New Roman" w:hAnsi="Calibri" w:cs="Times New Roman"/>
                <w:szCs w:val="24"/>
              </w:rPr>
              <w:t>United Church Archives Fund</w:t>
            </w:r>
          </w:p>
        </w:tc>
        <w:tc>
          <w:tcPr>
            <w:tcW w:w="1559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2%</w:t>
            </w: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eastAsia="Times New Roman" w:hAnsi="Calibri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5</w:t>
            </w: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>%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eastAsia="Times New Roman" w:hAnsi="Calibri" w:cs="Times New Roman"/>
                <w:b/>
                <w:color w:val="00B050"/>
                <w:szCs w:val="24"/>
              </w:rPr>
              <w:t>HF</w:t>
            </w:r>
          </w:p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5% </w:t>
            </w:r>
            <w:r w:rsidRPr="002E66CB">
              <w:rPr>
                <w:rFonts w:ascii="Calibri" w:eastAsia="Times New Roman" w:hAnsi="Calibri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701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  <w:tc>
          <w:tcPr>
            <w:tcW w:w="1417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2A4E34" w:rsidTr="007B1853">
        <w:tc>
          <w:tcPr>
            <w:tcW w:w="3823" w:type="dxa"/>
            <w:vAlign w:val="center"/>
          </w:tcPr>
          <w:p w:rsidR="002A4E34" w:rsidRPr="00761F29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szCs w:val="24"/>
              </w:rPr>
            </w:pPr>
            <w:r w:rsidRPr="00761F29">
              <w:rPr>
                <w:rFonts w:ascii="Calibri" w:eastAsia="Times New Roman" w:hAnsi="Calibri" w:cs="Times New Roman"/>
                <w:szCs w:val="24"/>
              </w:rPr>
              <w:t>Regional Council</w:t>
            </w:r>
          </w:p>
        </w:tc>
        <w:tc>
          <w:tcPr>
            <w:tcW w:w="1559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25%</w:t>
            </w: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eastAsia="Times New Roman" w:hAnsi="Calibri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25% </w:t>
            </w:r>
            <w:r w:rsidRPr="002E66CB">
              <w:rPr>
                <w:rFonts w:ascii="Calibri" w:eastAsia="Times New Roman" w:hAnsi="Calibri" w:cs="Times New Roman"/>
                <w:b/>
                <w:color w:val="00B050"/>
                <w:szCs w:val="24"/>
              </w:rPr>
              <w:t>HF</w:t>
            </w:r>
          </w:p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25% </w:t>
            </w:r>
            <w:r w:rsidRPr="002E66CB">
              <w:rPr>
                <w:rFonts w:ascii="Calibri" w:eastAsia="Times New Roman" w:hAnsi="Calibri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701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  <w:tc>
          <w:tcPr>
            <w:tcW w:w="1417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  <w:tr w:rsidR="002A4E34" w:rsidTr="007B1853">
        <w:tc>
          <w:tcPr>
            <w:tcW w:w="3823" w:type="dxa"/>
            <w:vAlign w:val="center"/>
          </w:tcPr>
          <w:p w:rsidR="002A4E34" w:rsidRPr="00761F29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761F29">
              <w:rPr>
                <w:rFonts w:ascii="Calibri" w:eastAsia="Times New Roman" w:hAnsi="Calibri" w:cs="Times New Roman"/>
                <w:b/>
                <w:szCs w:val="24"/>
              </w:rPr>
              <w:t>Total Amount of Disbursements</w:t>
            </w:r>
          </w:p>
        </w:tc>
        <w:tc>
          <w:tcPr>
            <w:tcW w:w="1559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100%</w:t>
            </w: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eastAsia="Times New Roman" w:hAnsi="Calibri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>00</w:t>
            </w:r>
            <w:r w:rsidRPr="002E66CB">
              <w:rPr>
                <w:rFonts w:ascii="Calibri" w:eastAsia="Times New Roman" w:hAnsi="Calibri" w:cs="Times New Roman"/>
                <w:b/>
                <w:szCs w:val="24"/>
              </w:rPr>
              <w:t>%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eastAsia="Times New Roman" w:hAnsi="Calibri" w:cs="Times New Roman"/>
                <w:b/>
                <w:color w:val="00B050"/>
                <w:szCs w:val="24"/>
              </w:rPr>
              <w:t>HF</w:t>
            </w:r>
          </w:p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100% </w:t>
            </w:r>
            <w:r w:rsidRPr="002E66CB">
              <w:rPr>
                <w:rFonts w:ascii="Calibri" w:eastAsia="Times New Roman" w:hAnsi="Calibri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701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Cs w:val="24"/>
              </w:rPr>
              <w:t>$</w:t>
            </w:r>
          </w:p>
        </w:tc>
        <w:tc>
          <w:tcPr>
            <w:tcW w:w="1417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E34" w:rsidRDefault="002A4E34" w:rsidP="002A4E34">
            <w:pPr>
              <w:spacing w:line="276" w:lineRule="auto"/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</w:tbl>
    <w:p w:rsidR="00A01A93" w:rsidRPr="00A01A93" w:rsidRDefault="00A01A93" w:rsidP="00A01A93">
      <w:pPr>
        <w:rPr>
          <w:rFonts w:ascii="Calibri" w:eastAsia="Times New Roman" w:hAnsi="Calibri" w:cs="Times New Roman"/>
          <w:szCs w:val="24"/>
        </w:rPr>
      </w:pPr>
    </w:p>
    <w:p w:rsidR="00A01A93" w:rsidRDefault="00A01A93" w:rsidP="007B1853">
      <w:pPr>
        <w:ind w:left="142" w:hanging="142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* </w:t>
      </w:r>
      <w:r w:rsidRPr="00A01A93">
        <w:rPr>
          <w:rFonts w:ascii="Calibri" w:eastAsia="Times New Roman" w:hAnsi="Calibri" w:cs="Times New Roman"/>
          <w:szCs w:val="24"/>
        </w:rPr>
        <w:t xml:space="preserve">Cheque </w:t>
      </w:r>
      <w:r w:rsidR="002A4E34">
        <w:rPr>
          <w:rFonts w:ascii="Calibri" w:eastAsia="Times New Roman" w:hAnsi="Calibri" w:cs="Times New Roman"/>
          <w:szCs w:val="24"/>
        </w:rPr>
        <w:t>Regional Council</w:t>
      </w:r>
      <w:r w:rsidRPr="00A01A93">
        <w:rPr>
          <w:rFonts w:ascii="Calibri" w:eastAsia="Times New Roman" w:hAnsi="Calibri" w:cs="Times New Roman"/>
          <w:szCs w:val="24"/>
        </w:rPr>
        <w:t xml:space="preserve"> to be sent to</w:t>
      </w:r>
      <w:r>
        <w:rPr>
          <w:rFonts w:ascii="Calibri" w:eastAsia="Times New Roman" w:hAnsi="Calibri" w:cs="Times New Roman"/>
          <w:szCs w:val="24"/>
        </w:rPr>
        <w:t>:</w:t>
      </w:r>
      <w:r w:rsidRPr="00A01A93">
        <w:rPr>
          <w:rFonts w:ascii="Calibri" w:eastAsia="Times New Roman" w:hAnsi="Calibri" w:cs="Times New Roman"/>
          <w:szCs w:val="24"/>
        </w:rPr>
        <w:t xml:space="preserve"> </w:t>
      </w:r>
      <w:r w:rsidR="002A4E34">
        <w:rPr>
          <w:rFonts w:ascii="Calibri" w:eastAsia="Times New Roman" w:hAnsi="Calibri" w:cs="Times New Roman"/>
          <w:szCs w:val="24"/>
        </w:rPr>
        <w:t>[name of regional council]</w:t>
      </w:r>
      <w:r w:rsidRPr="00A01A93">
        <w:rPr>
          <w:rFonts w:ascii="Calibri" w:eastAsia="Times New Roman" w:hAnsi="Calibri" w:cs="Times New Roman"/>
          <w:szCs w:val="24"/>
        </w:rPr>
        <w:t xml:space="preserve"> Regional Council, P.O Box 100, Carlisle, ON L0R 1H0</w:t>
      </w:r>
    </w:p>
    <w:p w:rsidR="00DA7484" w:rsidRPr="00AC3585" w:rsidRDefault="00AC3585" w:rsidP="00AC3585">
      <w:pPr>
        <w:jc w:val="center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AC3585">
        <w:rPr>
          <w:rFonts w:ascii="Calibri" w:eastAsia="Times New Roman" w:hAnsi="Calibri" w:cs="Calibri"/>
          <w:b/>
          <w:color w:val="000000"/>
          <w:sz w:val="32"/>
          <w:szCs w:val="32"/>
        </w:rPr>
        <w:lastRenderedPageBreak/>
        <w:t>Associated Motions</w:t>
      </w:r>
    </w:p>
    <w:p w:rsidR="00AC3585" w:rsidRDefault="00AC3585" w:rsidP="00DA7484">
      <w:pPr>
        <w:rPr>
          <w:rFonts w:ascii="Calibri" w:eastAsia="Times New Roman" w:hAnsi="Calibri" w:cs="Calibri"/>
          <w:color w:val="000000"/>
        </w:rPr>
      </w:pPr>
    </w:p>
    <w:p w:rsidR="00DA7484" w:rsidRPr="00AC3585" w:rsidRDefault="00AC3585" w:rsidP="00DA7484">
      <w:pPr>
        <w:rPr>
          <w:rFonts w:ascii="Calibri" w:eastAsia="Times New Roman" w:hAnsi="Calibri" w:cs="Calibri"/>
          <w:color w:val="000000"/>
        </w:rPr>
      </w:pPr>
      <w:r w:rsidRPr="00AC3585">
        <w:rPr>
          <w:rFonts w:ascii="Calibri" w:eastAsia="Times New Roman" w:hAnsi="Calibri" w:cs="Calibri"/>
          <w:color w:val="000000"/>
        </w:rPr>
        <w:t xml:space="preserve">Motion by </w:t>
      </w:r>
      <w:r w:rsidR="00DA7484" w:rsidRPr="00AC3585">
        <w:rPr>
          <w:rFonts w:ascii="Calibri" w:eastAsia="Times New Roman" w:hAnsi="Calibri" w:cs="Calibri"/>
          <w:color w:val="000000"/>
        </w:rPr>
        <w:t xml:space="preserve">Community of Faith </w:t>
      </w:r>
      <w:r w:rsidRPr="00AC3585">
        <w:rPr>
          <w:rFonts w:ascii="Calibri" w:eastAsia="Times New Roman" w:hAnsi="Calibri" w:cs="Calibri"/>
          <w:color w:val="000000"/>
        </w:rPr>
        <w:t>proposing disbursement to UCC Ministries</w:t>
      </w:r>
      <w:r w:rsidR="00DA7484" w:rsidRPr="00AC3585">
        <w:rPr>
          <w:rFonts w:ascii="Calibri" w:eastAsia="Times New Roman" w:hAnsi="Calibri" w:cs="Calibri"/>
          <w:color w:val="000000"/>
        </w:rPr>
        <w:t xml:space="preserve"> (%</w:t>
      </w:r>
      <w:r w:rsidRPr="00AC3585">
        <w:rPr>
          <w:rFonts w:ascii="Calibri" w:eastAsia="Times New Roman" w:hAnsi="Calibri" w:cs="Calibri"/>
          <w:color w:val="000000"/>
        </w:rPr>
        <w:t xml:space="preserve"> of total</w:t>
      </w:r>
      <w:r w:rsidR="00DA7484" w:rsidRPr="00AC3585">
        <w:rPr>
          <w:rFonts w:ascii="Calibri" w:eastAsia="Times New Roman" w:hAnsi="Calibri" w:cs="Calibri"/>
          <w:color w:val="000000"/>
        </w:rPr>
        <w:t>)</w:t>
      </w:r>
    </w:p>
    <w:p w:rsidR="00DA7484" w:rsidRPr="00AC3585" w:rsidRDefault="00DA7484" w:rsidP="00DA7484">
      <w:pPr>
        <w:rPr>
          <w:rFonts w:ascii="Calibri" w:eastAsia="Times New Roman" w:hAnsi="Calibri" w:cs="Calibri"/>
          <w:color w:val="000000"/>
        </w:rPr>
      </w:pPr>
      <w:r w:rsidRPr="00AC3585">
        <w:rPr>
          <w:rFonts w:ascii="Calibri" w:eastAsia="Times New Roman" w:hAnsi="Calibri" w:cs="Calibri"/>
          <w:color w:val="000000"/>
        </w:rPr>
        <w:t>Date</w:t>
      </w:r>
      <w:r w:rsidR="007B1853">
        <w:rPr>
          <w:rFonts w:ascii="Calibri" w:eastAsia="Times New Roman" w:hAnsi="Calibri" w:cs="Calibri"/>
          <w:color w:val="000000"/>
        </w:rPr>
        <w:t xml:space="preserve">:  </w:t>
      </w:r>
    </w:p>
    <w:p w:rsidR="00DA7484" w:rsidRPr="00AC3585" w:rsidRDefault="00DA7484" w:rsidP="00DA7484">
      <w:pPr>
        <w:rPr>
          <w:rFonts w:ascii="Calibri" w:eastAsia="Times New Roman" w:hAnsi="Calibri" w:cs="Calibri"/>
          <w:color w:val="000000"/>
        </w:rPr>
      </w:pPr>
    </w:p>
    <w:p w:rsidR="00DA7484" w:rsidRPr="00AC3585" w:rsidRDefault="00DA7484" w:rsidP="00DA7484">
      <w:pPr>
        <w:rPr>
          <w:rFonts w:ascii="Calibri" w:eastAsia="Times New Roman" w:hAnsi="Calibri" w:cs="Calibri"/>
          <w:color w:val="000000"/>
        </w:rPr>
      </w:pPr>
      <w:r w:rsidRPr="00AC3585">
        <w:rPr>
          <w:rFonts w:ascii="Calibri" w:eastAsia="Times New Roman" w:hAnsi="Calibri" w:cs="Calibri"/>
          <w:color w:val="000000"/>
        </w:rPr>
        <w:t>Approval of Disbursement Proposal by Covenant Commission</w:t>
      </w:r>
    </w:p>
    <w:p w:rsidR="007B1853" w:rsidRPr="00AC3585" w:rsidRDefault="007B1853" w:rsidP="007B1853">
      <w:pPr>
        <w:rPr>
          <w:rFonts w:ascii="Calibri" w:eastAsia="Times New Roman" w:hAnsi="Calibri" w:cs="Calibri"/>
          <w:color w:val="000000"/>
        </w:rPr>
      </w:pPr>
      <w:r w:rsidRPr="00AC3585">
        <w:rPr>
          <w:rFonts w:ascii="Calibri" w:eastAsia="Times New Roman" w:hAnsi="Calibri" w:cs="Calibri"/>
          <w:color w:val="000000"/>
        </w:rPr>
        <w:t>Date</w:t>
      </w:r>
      <w:r>
        <w:rPr>
          <w:rFonts w:ascii="Calibri" w:eastAsia="Times New Roman" w:hAnsi="Calibri" w:cs="Calibri"/>
          <w:color w:val="000000"/>
        </w:rPr>
        <w:t xml:space="preserve">:  </w:t>
      </w:r>
    </w:p>
    <w:p w:rsidR="00DA7484" w:rsidRDefault="00DA7484" w:rsidP="00DA7484">
      <w:pPr>
        <w:rPr>
          <w:rFonts w:ascii="Calibri" w:eastAsia="Times New Roman" w:hAnsi="Calibri" w:cs="Calibri"/>
          <w:color w:val="000000"/>
        </w:rPr>
      </w:pPr>
    </w:p>
    <w:p w:rsidR="001E2601" w:rsidRDefault="001E2601" w:rsidP="00DA748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Approval of Disbanding Date by Regional Council</w:t>
      </w:r>
    </w:p>
    <w:p w:rsidR="007B1853" w:rsidRPr="00AC3585" w:rsidRDefault="007B1853" w:rsidP="007B1853">
      <w:pPr>
        <w:rPr>
          <w:rFonts w:ascii="Calibri" w:eastAsia="Times New Roman" w:hAnsi="Calibri" w:cs="Calibri"/>
          <w:color w:val="000000"/>
        </w:rPr>
      </w:pPr>
      <w:r w:rsidRPr="00AC3585">
        <w:rPr>
          <w:rFonts w:ascii="Calibri" w:eastAsia="Times New Roman" w:hAnsi="Calibri" w:cs="Calibri"/>
          <w:color w:val="000000"/>
        </w:rPr>
        <w:t>Date</w:t>
      </w:r>
      <w:r>
        <w:rPr>
          <w:rFonts w:ascii="Calibri" w:eastAsia="Times New Roman" w:hAnsi="Calibri" w:cs="Calibri"/>
          <w:color w:val="000000"/>
        </w:rPr>
        <w:t xml:space="preserve">:  </w:t>
      </w:r>
    </w:p>
    <w:p w:rsidR="001E2601" w:rsidRDefault="001E2601" w:rsidP="00DA7484">
      <w:pPr>
        <w:rPr>
          <w:rFonts w:ascii="Calibri" w:eastAsia="Times New Roman" w:hAnsi="Calibri" w:cs="Calibri"/>
          <w:color w:val="000000"/>
        </w:rPr>
      </w:pPr>
    </w:p>
    <w:p w:rsidR="001E2601" w:rsidRDefault="001E2601" w:rsidP="00DA7484">
      <w:pPr>
        <w:rPr>
          <w:rFonts w:ascii="Calibri" w:eastAsia="Times New Roman" w:hAnsi="Calibri" w:cs="Calibri"/>
          <w:color w:val="000000"/>
        </w:rPr>
      </w:pPr>
    </w:p>
    <w:p w:rsidR="00AC3585" w:rsidRPr="00AC3585" w:rsidRDefault="00AC3585" w:rsidP="00AC3585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AC3585">
        <w:rPr>
          <w:rFonts w:ascii="Calibri" w:eastAsia="Times New Roman" w:hAnsi="Calibri" w:cs="Calibri"/>
          <w:b/>
          <w:color w:val="000000"/>
          <w:sz w:val="28"/>
          <w:szCs w:val="28"/>
        </w:rPr>
        <w:t>Record of Distribution of Assets</w:t>
      </w:r>
    </w:p>
    <w:p w:rsidR="00AC3585" w:rsidRDefault="00AC3585" w:rsidP="00DA7484">
      <w:pPr>
        <w:rPr>
          <w:rFonts w:ascii="Calibri" w:eastAsia="Times New Roman" w:hAnsi="Calibri" w:cs="Calibri"/>
          <w:color w:val="000000"/>
        </w:rPr>
      </w:pPr>
    </w:p>
    <w:p w:rsidR="00DA7484" w:rsidRDefault="00DA7484" w:rsidP="00DA748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Receipt of Funds </w:t>
      </w:r>
      <w:r w:rsidR="00AC3585">
        <w:rPr>
          <w:rFonts w:ascii="Calibri" w:eastAsia="Times New Roman" w:hAnsi="Calibri" w:cs="Calibri"/>
          <w:color w:val="000000"/>
        </w:rPr>
        <w:t>by</w:t>
      </w:r>
      <w:r w:rsidR="007B1853">
        <w:rPr>
          <w:rFonts w:ascii="Calibri" w:eastAsia="Times New Roman" w:hAnsi="Calibri" w:cs="Calibri"/>
          <w:color w:val="000000"/>
        </w:rPr>
        <w:t xml:space="preserve"> Regional Council for Disbursement</w:t>
      </w:r>
    </w:p>
    <w:p w:rsidR="007B1853" w:rsidRPr="00AC3585" w:rsidRDefault="007B1853" w:rsidP="007B1853">
      <w:pPr>
        <w:rPr>
          <w:rFonts w:ascii="Calibri" w:eastAsia="Times New Roman" w:hAnsi="Calibri" w:cs="Calibri"/>
          <w:color w:val="000000"/>
        </w:rPr>
      </w:pPr>
      <w:r w:rsidRPr="00AC3585">
        <w:rPr>
          <w:rFonts w:ascii="Calibri" w:eastAsia="Times New Roman" w:hAnsi="Calibri" w:cs="Calibri"/>
          <w:color w:val="000000"/>
        </w:rPr>
        <w:t>Date</w:t>
      </w:r>
      <w:r>
        <w:rPr>
          <w:rFonts w:ascii="Calibri" w:eastAsia="Times New Roman" w:hAnsi="Calibri" w:cs="Calibri"/>
          <w:color w:val="000000"/>
        </w:rPr>
        <w:t xml:space="preserve">:  </w:t>
      </w:r>
    </w:p>
    <w:p w:rsidR="00DA7484" w:rsidRDefault="00DA7484" w:rsidP="00DA7484">
      <w:pPr>
        <w:rPr>
          <w:rFonts w:ascii="Calibri" w:eastAsia="Times New Roman" w:hAnsi="Calibri" w:cs="Calibri"/>
          <w:color w:val="000000"/>
        </w:rPr>
      </w:pPr>
    </w:p>
    <w:p w:rsidR="00DA7484" w:rsidRDefault="00DA7484" w:rsidP="00DA748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Funds disbursed by </w:t>
      </w:r>
      <w:r w:rsidR="007B1853">
        <w:rPr>
          <w:rFonts w:ascii="Calibri" w:eastAsia="Times New Roman" w:hAnsi="Calibri" w:cs="Calibri"/>
          <w:color w:val="000000"/>
        </w:rPr>
        <w:t>Regional Council</w:t>
      </w:r>
    </w:p>
    <w:p w:rsidR="007B1853" w:rsidRPr="00AC3585" w:rsidRDefault="007B1853" w:rsidP="007B1853">
      <w:pPr>
        <w:rPr>
          <w:rFonts w:ascii="Calibri" w:eastAsia="Times New Roman" w:hAnsi="Calibri" w:cs="Calibri"/>
          <w:color w:val="000000"/>
        </w:rPr>
      </w:pPr>
      <w:r w:rsidRPr="00AC3585">
        <w:rPr>
          <w:rFonts w:ascii="Calibri" w:eastAsia="Times New Roman" w:hAnsi="Calibri" w:cs="Calibri"/>
          <w:color w:val="000000"/>
        </w:rPr>
        <w:t>Date</w:t>
      </w:r>
      <w:r>
        <w:rPr>
          <w:rFonts w:ascii="Calibri" w:eastAsia="Times New Roman" w:hAnsi="Calibri" w:cs="Calibri"/>
          <w:color w:val="000000"/>
        </w:rPr>
        <w:t xml:space="preserve">:  </w:t>
      </w:r>
    </w:p>
    <w:p w:rsidR="00DA7484" w:rsidRDefault="00DA7484" w:rsidP="00DA7484">
      <w:pPr>
        <w:rPr>
          <w:rFonts w:ascii="Calibri" w:eastAsia="Times New Roman" w:hAnsi="Calibri" w:cs="Calibri"/>
          <w:color w:val="000000"/>
        </w:rPr>
      </w:pPr>
    </w:p>
    <w:p w:rsidR="00DA7484" w:rsidRDefault="00DA7484" w:rsidP="00DA7484">
      <w:pPr>
        <w:rPr>
          <w:rFonts w:ascii="Calibri" w:eastAsia="Times New Roman" w:hAnsi="Calibri" w:cs="Calibri"/>
          <w:color w:val="000000"/>
        </w:rPr>
      </w:pPr>
    </w:p>
    <w:p w:rsidR="00DA7484" w:rsidRPr="00A01A93" w:rsidRDefault="00DA7484" w:rsidP="005E5A32">
      <w:pPr>
        <w:rPr>
          <w:rFonts w:ascii="Calibri" w:eastAsia="Times New Roman" w:hAnsi="Calibri" w:cs="Times New Roman"/>
          <w:szCs w:val="24"/>
        </w:rPr>
      </w:pPr>
    </w:p>
    <w:sectPr w:rsidR="00DA7484" w:rsidRPr="00A01A93" w:rsidSect="005D195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DC4"/>
    <w:multiLevelType w:val="hybridMultilevel"/>
    <w:tmpl w:val="FA2852E6"/>
    <w:lvl w:ilvl="0" w:tplc="C9BE137C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94BE5"/>
    <w:multiLevelType w:val="hybridMultilevel"/>
    <w:tmpl w:val="E132C23A"/>
    <w:lvl w:ilvl="0" w:tplc="10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7E39"/>
    <w:multiLevelType w:val="hybridMultilevel"/>
    <w:tmpl w:val="DEB2E632"/>
    <w:lvl w:ilvl="0" w:tplc="E2F67A4A">
      <w:start w:val="12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B9"/>
    <w:rsid w:val="00055909"/>
    <w:rsid w:val="000E489B"/>
    <w:rsid w:val="001C3C1D"/>
    <w:rsid w:val="001E2601"/>
    <w:rsid w:val="002A4E34"/>
    <w:rsid w:val="002E66CB"/>
    <w:rsid w:val="0037682F"/>
    <w:rsid w:val="004F31C8"/>
    <w:rsid w:val="00542B48"/>
    <w:rsid w:val="00577784"/>
    <w:rsid w:val="005C6887"/>
    <w:rsid w:val="005D195C"/>
    <w:rsid w:val="005E5A32"/>
    <w:rsid w:val="005F2692"/>
    <w:rsid w:val="006B2D94"/>
    <w:rsid w:val="00761F29"/>
    <w:rsid w:val="007B1853"/>
    <w:rsid w:val="0081133C"/>
    <w:rsid w:val="0088109B"/>
    <w:rsid w:val="008D2AB9"/>
    <w:rsid w:val="00937CE6"/>
    <w:rsid w:val="00A01A93"/>
    <w:rsid w:val="00AC3585"/>
    <w:rsid w:val="00AC6440"/>
    <w:rsid w:val="00B0369C"/>
    <w:rsid w:val="00B0508C"/>
    <w:rsid w:val="00B248EC"/>
    <w:rsid w:val="00B822F1"/>
    <w:rsid w:val="00CC4E12"/>
    <w:rsid w:val="00CE4D9A"/>
    <w:rsid w:val="00D137C6"/>
    <w:rsid w:val="00DA7484"/>
    <w:rsid w:val="00E0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D54EC-0ADE-45B0-896F-569F8326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82F"/>
    <w:rPr>
      <w:color w:val="808080"/>
    </w:rPr>
  </w:style>
  <w:style w:type="table" w:styleId="TableGrid">
    <w:name w:val="Table Grid"/>
    <w:basedOn w:val="TableNormal"/>
    <w:uiPriority w:val="39"/>
    <w:rsid w:val="006B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Allin, Lynne</dc:creator>
  <cp:keywords/>
  <dc:description/>
  <cp:lastModifiedBy>Neff, John</cp:lastModifiedBy>
  <cp:revision>6</cp:revision>
  <dcterms:created xsi:type="dcterms:W3CDTF">2020-02-19T16:24:00Z</dcterms:created>
  <dcterms:modified xsi:type="dcterms:W3CDTF">2020-07-15T15:04:00Z</dcterms:modified>
</cp:coreProperties>
</file>