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2A35BC6B" w:rsidR="00453A4A" w:rsidRDefault="00623305">
      <w:r>
        <w:t xml:space="preserve">To access a link in this newsletter, please press </w:t>
      </w:r>
      <w:r w:rsidRPr="00C52351">
        <w:rPr>
          <w:color w:val="FF0000"/>
        </w:rPr>
        <w:t xml:space="preserve">CTRL + mouse click </w:t>
      </w:r>
      <w:r>
        <w:t>on the highlighted link.</w:t>
      </w:r>
    </w:p>
    <w:p w14:paraId="6A8A19F4" w14:textId="4F12919D" w:rsidR="00101FE0" w:rsidRDefault="00101FE0"/>
    <w:tbl>
      <w:tblPr>
        <w:tblW w:w="9000" w:type="dxa"/>
        <w:shd w:val="clear" w:color="auto" w:fill="4FC6E0"/>
        <w:tblCellMar>
          <w:left w:w="0" w:type="dxa"/>
          <w:right w:w="0" w:type="dxa"/>
        </w:tblCellMar>
        <w:tblLook w:val="04A0" w:firstRow="1" w:lastRow="0" w:firstColumn="1" w:lastColumn="0" w:noHBand="0" w:noVBand="1"/>
      </w:tblPr>
      <w:tblGrid>
        <w:gridCol w:w="9000"/>
      </w:tblGrid>
      <w:tr w:rsidR="0055514C" w14:paraId="0DD02802" w14:textId="77777777" w:rsidTr="0055514C">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55514C" w14:paraId="3AE47186"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514C" w14:paraId="0F4376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5DE9833C" w14:textId="77777777">
                          <w:tc>
                            <w:tcPr>
                              <w:tcW w:w="0" w:type="auto"/>
                              <w:tcMar>
                                <w:top w:w="0" w:type="dxa"/>
                                <w:left w:w="270" w:type="dxa"/>
                                <w:bottom w:w="135" w:type="dxa"/>
                                <w:right w:w="270" w:type="dxa"/>
                              </w:tcMar>
                              <w:hideMark/>
                            </w:tcPr>
                            <w:p w14:paraId="05DBD791" w14:textId="77777777" w:rsidR="0055514C" w:rsidRDefault="0055514C">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625C700C" w14:textId="77777777" w:rsidR="0055514C" w:rsidRDefault="0055514C">
                        <w:pPr>
                          <w:spacing w:line="240" w:lineRule="auto"/>
                          <w:rPr>
                            <w:rFonts w:ascii="Times New Roman" w:hAnsi="Times New Roman" w:cs="Times New Roman"/>
                            <w:sz w:val="24"/>
                            <w:szCs w:val="24"/>
                          </w:rPr>
                        </w:pPr>
                      </w:p>
                    </w:tc>
                  </w:tr>
                </w:tbl>
                <w:p w14:paraId="2A22BC97"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176E97F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514C" w14:paraId="380D79C9" w14:textId="77777777">
                          <w:tc>
                            <w:tcPr>
                              <w:tcW w:w="0" w:type="auto"/>
                              <w:tcMar>
                                <w:top w:w="0" w:type="dxa"/>
                                <w:left w:w="135" w:type="dxa"/>
                                <w:bottom w:w="0" w:type="dxa"/>
                                <w:right w:w="135" w:type="dxa"/>
                              </w:tcMar>
                              <w:hideMark/>
                            </w:tcPr>
                            <w:p w14:paraId="11A9BEE8" w14:textId="4AE85F2F" w:rsidR="0055514C" w:rsidRDefault="0055514C">
                              <w:pPr>
                                <w:jc w:val="center"/>
                                <w:rPr>
                                  <w:sz w:val="24"/>
                                  <w:szCs w:val="24"/>
                                </w:rPr>
                              </w:pPr>
                              <w:r>
                                <w:rPr>
                                  <w:noProof/>
                                  <w:color w:val="0000FF"/>
                                </w:rPr>
                                <w:drawing>
                                  <wp:inline distT="0" distB="0" distL="0" distR="0" wp14:anchorId="6C909B5A" wp14:editId="53F075E9">
                                    <wp:extent cx="5372100" cy="1346200"/>
                                    <wp:effectExtent l="0" t="0" r="0" b="6350"/>
                                    <wp:docPr id="13" name="Picture 13"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7805F400" w14:textId="77777777" w:rsidR="0055514C" w:rsidRDefault="0055514C"/>
                    </w:tc>
                  </w:tr>
                </w:tbl>
                <w:p w14:paraId="08C9A5A5" w14:textId="77777777" w:rsidR="0055514C" w:rsidRDefault="0055514C">
                  <w:pPr>
                    <w:rPr>
                      <w:sz w:val="24"/>
                      <w:szCs w:val="24"/>
                    </w:rPr>
                  </w:pPr>
                </w:p>
              </w:tc>
            </w:tr>
          </w:tbl>
          <w:p w14:paraId="68E3FF90" w14:textId="77777777" w:rsidR="0055514C" w:rsidRDefault="0055514C">
            <w:pPr>
              <w:jc w:val="center"/>
              <w:rPr>
                <w:color w:val="000000"/>
                <w:sz w:val="27"/>
                <w:szCs w:val="27"/>
              </w:rPr>
            </w:pPr>
          </w:p>
        </w:tc>
      </w:tr>
      <w:tr w:rsidR="0055514C" w14:paraId="629B3E4A" w14:textId="77777777" w:rsidTr="0055514C">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55514C" w14:paraId="3410542A"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55514C" w14:paraId="641998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3BD8F826" w14:textId="77777777">
                          <w:tc>
                            <w:tcPr>
                              <w:tcW w:w="0" w:type="auto"/>
                              <w:tcMar>
                                <w:top w:w="0" w:type="dxa"/>
                                <w:left w:w="270" w:type="dxa"/>
                                <w:bottom w:w="135" w:type="dxa"/>
                                <w:right w:w="270" w:type="dxa"/>
                              </w:tcMar>
                              <w:hideMark/>
                            </w:tcPr>
                            <w:p w14:paraId="059B8F66" w14:textId="77777777" w:rsidR="0055514C" w:rsidRDefault="0055514C">
                              <w:pPr>
                                <w:jc w:val="center"/>
                                <w:rPr>
                                  <w:sz w:val="20"/>
                                  <w:szCs w:val="20"/>
                                </w:rPr>
                              </w:pPr>
                            </w:p>
                          </w:tc>
                        </w:tr>
                      </w:tbl>
                      <w:p w14:paraId="0DB49736" w14:textId="77777777" w:rsidR="0055514C" w:rsidRDefault="0055514C">
                        <w:pPr>
                          <w:spacing w:line="240" w:lineRule="auto"/>
                          <w:rPr>
                            <w:sz w:val="24"/>
                            <w:szCs w:val="24"/>
                          </w:rPr>
                        </w:pPr>
                      </w:p>
                    </w:tc>
                  </w:tr>
                </w:tbl>
                <w:p w14:paraId="44EC3093" w14:textId="77777777" w:rsidR="0055514C" w:rsidRDefault="0055514C">
                  <w:pPr>
                    <w:rPr>
                      <w:sz w:val="24"/>
                      <w:szCs w:val="24"/>
                    </w:rPr>
                  </w:pPr>
                </w:p>
              </w:tc>
            </w:tr>
          </w:tbl>
          <w:p w14:paraId="7179A426" w14:textId="77777777" w:rsidR="0055514C" w:rsidRDefault="0055514C">
            <w:pPr>
              <w:jc w:val="center"/>
              <w:rPr>
                <w:color w:val="000000"/>
                <w:sz w:val="27"/>
                <w:szCs w:val="27"/>
              </w:rPr>
            </w:pPr>
          </w:p>
        </w:tc>
      </w:tr>
      <w:tr w:rsidR="0055514C" w14:paraId="6A39C3AF" w14:textId="77777777" w:rsidTr="0055514C">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5514C" w14:paraId="1FA9E740"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514C" w14:paraId="014925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09D8E4E8" w14:textId="77777777">
                          <w:tc>
                            <w:tcPr>
                              <w:tcW w:w="0" w:type="auto"/>
                              <w:tcMar>
                                <w:top w:w="0" w:type="dxa"/>
                                <w:left w:w="270" w:type="dxa"/>
                                <w:bottom w:w="135" w:type="dxa"/>
                                <w:right w:w="270" w:type="dxa"/>
                              </w:tcMar>
                              <w:hideMark/>
                            </w:tcPr>
                            <w:p w14:paraId="78B179B7" w14:textId="77777777" w:rsidR="0055514C" w:rsidRDefault="0055514C">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15238F"/>
                                  <w:spacing w:val="-8"/>
                                  <w:sz w:val="39"/>
                                  <w:szCs w:val="39"/>
                                </w:rPr>
                                <w:t>INVITATION to CLERGY (Ministry, please)</w:t>
                              </w:r>
                            </w:p>
                            <w:p w14:paraId="4B9763B5" w14:textId="77777777" w:rsidR="0055514C" w:rsidRDefault="0055514C">
                              <w:pPr>
                                <w:pStyle w:val="NormalWeb"/>
                                <w:spacing w:before="150" w:beforeAutospacing="0" w:after="150" w:afterAutospacing="0" w:line="360" w:lineRule="atLeast"/>
                                <w:jc w:val="center"/>
                                <w:rPr>
                                  <w:rFonts w:ascii="Helvetica" w:hAnsi="Helvetica" w:cs="Helvetica"/>
                                  <w:color w:val="232327"/>
                                </w:rPr>
                              </w:pPr>
                              <w:hyperlink r:id="rId9"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15238F"/>
                                </w:rPr>
                                <w:t>Tuesday, December 15 - 2:00 - 3:30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Tuesday, December 15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60D25D10" w14:textId="77777777" w:rsidR="0055514C" w:rsidRDefault="0055514C">
                        <w:pPr>
                          <w:rPr>
                            <w:rFonts w:ascii="Times New Roman" w:hAnsi="Times New Roman" w:cs="Times New Roman"/>
                          </w:rPr>
                        </w:pPr>
                      </w:p>
                    </w:tc>
                  </w:tr>
                </w:tbl>
                <w:p w14:paraId="6E27CEEF"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460F8EEC"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5514C" w14:paraId="4CE197EF" w14:textId="77777777">
                          <w:tc>
                            <w:tcPr>
                              <w:tcW w:w="0" w:type="auto"/>
                              <w:vAlign w:val="center"/>
                              <w:hideMark/>
                            </w:tcPr>
                            <w:p w14:paraId="083AA53C" w14:textId="77777777" w:rsidR="0055514C" w:rsidRDefault="0055514C">
                              <w:pPr>
                                <w:rPr>
                                  <w:sz w:val="24"/>
                                  <w:szCs w:val="24"/>
                                </w:rPr>
                              </w:pPr>
                            </w:p>
                          </w:tc>
                        </w:tr>
                      </w:tbl>
                      <w:p w14:paraId="058E7AF4" w14:textId="77777777" w:rsidR="0055514C" w:rsidRDefault="0055514C">
                        <w:pPr>
                          <w:rPr>
                            <w:sz w:val="24"/>
                            <w:szCs w:val="24"/>
                          </w:rPr>
                        </w:pPr>
                      </w:p>
                    </w:tc>
                  </w:tr>
                </w:tbl>
                <w:p w14:paraId="5DEADAFC"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2C12DFC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47DE86B8" w14:textId="77777777">
                          <w:tc>
                            <w:tcPr>
                              <w:tcW w:w="0" w:type="auto"/>
                              <w:tcMar>
                                <w:top w:w="0" w:type="dxa"/>
                                <w:left w:w="270" w:type="dxa"/>
                                <w:bottom w:w="135" w:type="dxa"/>
                                <w:right w:w="270" w:type="dxa"/>
                              </w:tcMar>
                              <w:hideMark/>
                            </w:tcPr>
                            <w:p w14:paraId="15DFDAEE" w14:textId="77777777" w:rsidR="0055514C" w:rsidRDefault="0055514C">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10" w:tgtFrame="_blank" w:history="1">
                                <w:r>
                                  <w:rPr>
                                    <w:rStyle w:val="Hyperlink"/>
                                    <w:rFonts w:ascii="Helvetica" w:hAnsi="Helvetica" w:cs="Helvetica"/>
                                    <w:color w:val="CC2D6F"/>
                                  </w:rPr>
                                  <w:t>Zoom link</w:t>
                                </w:r>
                              </w:hyperlink>
                              <w:r>
                                <w:rPr>
                                  <w:rFonts w:ascii="Helvetica" w:hAnsi="Helvetica" w:cs="Helvetica"/>
                                  <w:color w:val="232327"/>
                                </w:rPr>
                                <w:t>. </w:t>
                              </w:r>
                            </w:p>
                          </w:tc>
                        </w:tr>
                      </w:tbl>
                      <w:p w14:paraId="3EE32BC4" w14:textId="77777777" w:rsidR="0055514C" w:rsidRDefault="0055514C">
                        <w:pPr>
                          <w:spacing w:line="240" w:lineRule="auto"/>
                          <w:rPr>
                            <w:rFonts w:ascii="Times New Roman" w:hAnsi="Times New Roman" w:cs="Times New Roman"/>
                          </w:rPr>
                        </w:pPr>
                      </w:p>
                    </w:tc>
                  </w:tr>
                </w:tbl>
                <w:p w14:paraId="6B1F0258" w14:textId="77777777" w:rsidR="0055514C" w:rsidRDefault="0055514C">
                  <w:pPr>
                    <w:rPr>
                      <w:sz w:val="24"/>
                      <w:szCs w:val="24"/>
                    </w:rPr>
                  </w:pPr>
                </w:p>
              </w:tc>
            </w:tr>
          </w:tbl>
          <w:p w14:paraId="541950B3" w14:textId="77777777" w:rsidR="0055514C" w:rsidRDefault="0055514C">
            <w:pPr>
              <w:jc w:val="center"/>
              <w:rPr>
                <w:color w:val="000000"/>
                <w:sz w:val="27"/>
                <w:szCs w:val="27"/>
              </w:rPr>
            </w:pPr>
          </w:p>
        </w:tc>
      </w:tr>
      <w:tr w:rsidR="0055514C" w14:paraId="7561D90C" w14:textId="77777777" w:rsidTr="0055514C">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5514C" w14:paraId="68A319C3"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5514C" w14:paraId="3CA127FB"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5514C" w14:paraId="4A6160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55514C" w14:paraId="5043613A" w14:textId="77777777">
                                <w:tc>
                                  <w:tcPr>
                                    <w:tcW w:w="0" w:type="auto"/>
                                    <w:tcMar>
                                      <w:top w:w="0" w:type="dxa"/>
                                      <w:left w:w="270" w:type="dxa"/>
                                      <w:bottom w:w="135" w:type="dxa"/>
                                      <w:right w:w="270" w:type="dxa"/>
                                    </w:tcMar>
                                    <w:hideMark/>
                                  </w:tcPr>
                                  <w:p w14:paraId="4514F68D" w14:textId="77777777" w:rsidR="0055514C" w:rsidRDefault="0055514C">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917 1211 9784</w:t>
                                    </w:r>
                                    <w:r>
                                      <w:rPr>
                                        <w:rFonts w:ascii="Arial" w:hAnsi="Arial" w:cs="Arial"/>
                                        <w:color w:val="232327"/>
                                        <w:sz w:val="21"/>
                                        <w:szCs w:val="21"/>
                                      </w:rPr>
                                      <w:br/>
                                      <w:t>Passcode: 680072</w:t>
                                    </w:r>
                                  </w:p>
                                </w:tc>
                              </w:tr>
                            </w:tbl>
                            <w:p w14:paraId="43F5DE63" w14:textId="77777777" w:rsidR="0055514C" w:rsidRDefault="0055514C">
                              <w:pPr>
                                <w:spacing w:line="240" w:lineRule="auto"/>
                                <w:rPr>
                                  <w:rFonts w:ascii="Times New Roman" w:hAnsi="Times New Roman" w:cs="Times New Roman"/>
                                  <w:sz w:val="24"/>
                                  <w:szCs w:val="24"/>
                                </w:rPr>
                              </w:pPr>
                            </w:p>
                          </w:tc>
                        </w:tr>
                      </w:tbl>
                      <w:p w14:paraId="14C09F04" w14:textId="77777777" w:rsidR="0055514C" w:rsidRDefault="0055514C">
                        <w:pPr>
                          <w:rPr>
                            <w:sz w:val="24"/>
                            <w:szCs w:val="24"/>
                          </w:rPr>
                        </w:pPr>
                      </w:p>
                    </w:tc>
                  </w:tr>
                </w:tbl>
                <w:p w14:paraId="0D87A59F" w14:textId="77777777" w:rsidR="0055514C" w:rsidRDefault="0055514C">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5514C" w14:paraId="3AB8CDB6"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5514C" w14:paraId="5028614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55514C" w14:paraId="459F0C56" w14:textId="77777777">
                                <w:tc>
                                  <w:tcPr>
                                    <w:tcW w:w="0" w:type="auto"/>
                                    <w:tcMar>
                                      <w:top w:w="0" w:type="dxa"/>
                                      <w:left w:w="270" w:type="dxa"/>
                                      <w:bottom w:w="135" w:type="dxa"/>
                                      <w:right w:w="270" w:type="dxa"/>
                                    </w:tcMar>
                                    <w:hideMark/>
                                  </w:tcPr>
                                  <w:p w14:paraId="27E98BA5" w14:textId="77777777" w:rsidR="0055514C" w:rsidRDefault="0055514C">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917 1211 9784</w:t>
                                    </w:r>
                                    <w:r>
                                      <w:rPr>
                                        <w:rFonts w:ascii="Arial" w:hAnsi="Arial" w:cs="Arial"/>
                                        <w:color w:val="232327"/>
                                        <w:sz w:val="21"/>
                                        <w:szCs w:val="21"/>
                                      </w:rPr>
                                      <w:br/>
                                      <w:t>Passcode: 680072</w:t>
                                    </w:r>
                                  </w:p>
                                </w:tc>
                              </w:tr>
                            </w:tbl>
                            <w:p w14:paraId="01A91F74" w14:textId="77777777" w:rsidR="0055514C" w:rsidRDefault="0055514C">
                              <w:pPr>
                                <w:spacing w:line="240" w:lineRule="auto"/>
                                <w:rPr>
                                  <w:rFonts w:ascii="Times New Roman" w:hAnsi="Times New Roman" w:cs="Times New Roman"/>
                                  <w:sz w:val="24"/>
                                  <w:szCs w:val="24"/>
                                </w:rPr>
                              </w:pPr>
                            </w:p>
                          </w:tc>
                        </w:tr>
                      </w:tbl>
                      <w:p w14:paraId="3829E812" w14:textId="77777777" w:rsidR="0055514C" w:rsidRDefault="0055514C">
                        <w:pPr>
                          <w:rPr>
                            <w:sz w:val="24"/>
                            <w:szCs w:val="24"/>
                          </w:rPr>
                        </w:pPr>
                      </w:p>
                    </w:tc>
                  </w:tr>
                </w:tbl>
                <w:p w14:paraId="5EB88A6B" w14:textId="77777777" w:rsidR="0055514C" w:rsidRDefault="0055514C">
                  <w:pPr>
                    <w:rPr>
                      <w:sz w:val="24"/>
                      <w:szCs w:val="24"/>
                    </w:rPr>
                  </w:pPr>
                </w:p>
              </w:tc>
            </w:tr>
          </w:tbl>
          <w:p w14:paraId="54204773" w14:textId="77777777" w:rsidR="0055514C" w:rsidRDefault="0055514C">
            <w:pPr>
              <w:jc w:val="center"/>
              <w:rPr>
                <w:color w:val="000000"/>
                <w:sz w:val="27"/>
                <w:szCs w:val="27"/>
              </w:rPr>
            </w:pPr>
          </w:p>
        </w:tc>
      </w:tr>
      <w:tr w:rsidR="0055514C" w14:paraId="46181D17" w14:textId="77777777" w:rsidTr="0055514C">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55514C" w14:paraId="14BEFFC4"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55514C" w14:paraId="3A695F72"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FC6E0"/>
                          <w:tblCellMar>
                            <w:left w:w="0" w:type="dxa"/>
                            <w:right w:w="0" w:type="dxa"/>
                          </w:tblCellMar>
                          <w:tblLook w:val="04A0" w:firstRow="1" w:lastRow="0" w:firstColumn="1" w:lastColumn="0" w:noHBand="0" w:noVBand="1"/>
                        </w:tblPr>
                        <w:tblGrid>
                          <w:gridCol w:w="8460"/>
                        </w:tblGrid>
                        <w:tr w:rsidR="0055514C" w14:paraId="6C9CC80B" w14:textId="77777777">
                          <w:tc>
                            <w:tcPr>
                              <w:tcW w:w="8190" w:type="dxa"/>
                              <w:shd w:val="clear" w:color="auto" w:fill="4FC6E0"/>
                              <w:tcMar>
                                <w:top w:w="270" w:type="dxa"/>
                                <w:left w:w="270" w:type="dxa"/>
                                <w:bottom w:w="0" w:type="dxa"/>
                                <w:right w:w="270" w:type="dxa"/>
                              </w:tcMar>
                              <w:hideMark/>
                            </w:tcPr>
                            <w:p w14:paraId="45D08C22" w14:textId="77777777" w:rsidR="0055514C" w:rsidRDefault="0055514C">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Relaxing Christmas ambient music. The perfect background Christmas music for Christmas dinner with family, for rest or for sleep music.</w:t>
                              </w:r>
                              <w:r>
                                <w:rPr>
                                  <w:rFonts w:ascii="Georgia" w:hAnsi="Georgia" w:cs="Helvetica"/>
                                  <w:i/>
                                  <w:iCs/>
                                  <w:color w:val="404040"/>
                                  <w:sz w:val="21"/>
                                  <w:szCs w:val="21"/>
                                </w:rPr>
                                <w:br/>
                              </w:r>
                              <w:r>
                                <w:rPr>
                                  <w:rStyle w:val="Emphasis"/>
                                  <w:rFonts w:ascii="Georgia" w:hAnsi="Georgia" w:cs="Helvetica"/>
                                  <w:color w:val="404040"/>
                                  <w:sz w:val="21"/>
                                  <w:szCs w:val="21"/>
                                </w:rPr>
                                <w:t>It contains gentle Christmas choir music.</w:t>
                              </w:r>
                            </w:p>
                          </w:tc>
                        </w:tr>
                        <w:tr w:rsidR="0055514C" w14:paraId="5A2DB350" w14:textId="77777777">
                          <w:tc>
                            <w:tcPr>
                              <w:tcW w:w="0" w:type="auto"/>
                              <w:shd w:val="clear" w:color="auto" w:fill="4FC6E0"/>
                              <w:tcMar>
                                <w:top w:w="135" w:type="dxa"/>
                                <w:left w:w="0" w:type="dxa"/>
                                <w:bottom w:w="0" w:type="dxa"/>
                                <w:right w:w="0" w:type="dxa"/>
                              </w:tcMar>
                              <w:hideMark/>
                            </w:tcPr>
                            <w:p w14:paraId="55B34A14" w14:textId="3DF90310" w:rsidR="0055514C" w:rsidRDefault="0055514C">
                              <w:pPr>
                                <w:spacing w:line="240" w:lineRule="auto"/>
                                <w:jc w:val="center"/>
                                <w:rPr>
                                  <w:rFonts w:ascii="Times New Roman" w:hAnsi="Times New Roman" w:cs="Times New Roman"/>
                                  <w:sz w:val="24"/>
                                  <w:szCs w:val="24"/>
                                </w:rPr>
                              </w:pPr>
                              <w:r>
                                <w:rPr>
                                  <w:noProof/>
                                  <w:color w:val="0000FF"/>
                                </w:rPr>
                                <w:drawing>
                                  <wp:inline distT="0" distB="0" distL="0" distR="0" wp14:anchorId="02A4C30F" wp14:editId="5E42A677">
                                    <wp:extent cx="4572000" cy="3429000"/>
                                    <wp:effectExtent l="0" t="0" r="0" b="0"/>
                                    <wp:docPr id="12" name="Picture 12" descr="https://mcusercontent.com/ee15470ca4eab124ea964929b/video_thumbnails_new/eafbef6506b9717f00ab64b45c83c741.png">
                                      <a:hlinkClick xmlns:a="http://schemas.openxmlformats.org/drawingml/2006/main" r:id="rId11" tgtFrame="&quot;_blank&quot;" tooltip="&quot;Relaxing Christmas Music Ambient, Background Christmas Music, Gentle Christmas Choir Sleep Mus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cusercontent.com/ee15470ca4eab124ea964929b/video_thumbnails_new/eafbef6506b9717f00ab64b45c83c741.png">
                                              <a:hlinkClick r:id="rId11" tgtFrame="&quot;_blank&quot;" tooltip="&quot;Relaxing Christmas Music Ambient, Background Christmas Music, Gentle Christmas Choir Sleep Musi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bl>
                      <w:p w14:paraId="2644D9EF" w14:textId="77777777" w:rsidR="0055514C" w:rsidRDefault="0055514C"/>
                    </w:tc>
                  </w:tr>
                </w:tbl>
                <w:p w14:paraId="777F6609"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2CD8E56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0CE8D2CF" w14:textId="77777777">
                          <w:tc>
                            <w:tcPr>
                              <w:tcW w:w="0" w:type="auto"/>
                              <w:tcMar>
                                <w:top w:w="0" w:type="dxa"/>
                                <w:left w:w="270" w:type="dxa"/>
                                <w:bottom w:w="135" w:type="dxa"/>
                                <w:right w:w="270" w:type="dxa"/>
                              </w:tcMar>
                              <w:hideMark/>
                            </w:tcPr>
                            <w:p w14:paraId="6D7A6E5D" w14:textId="77777777" w:rsidR="0055514C" w:rsidRDefault="0055514C">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Antler River Watershed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5AEC0DC3" w14:textId="77777777" w:rsidR="0055514C" w:rsidRDefault="0055514C">
                        <w:pPr>
                          <w:spacing w:line="240" w:lineRule="auto"/>
                          <w:rPr>
                            <w:rFonts w:ascii="Times New Roman" w:hAnsi="Times New Roman" w:cs="Times New Roman"/>
                          </w:rPr>
                        </w:pPr>
                      </w:p>
                    </w:tc>
                  </w:tr>
                </w:tbl>
                <w:p w14:paraId="17E49787"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36EBF200"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5514C" w14:paraId="09329B8D" w14:textId="77777777">
                          <w:tc>
                            <w:tcPr>
                              <w:tcW w:w="0" w:type="auto"/>
                              <w:vAlign w:val="center"/>
                              <w:hideMark/>
                            </w:tcPr>
                            <w:p w14:paraId="3795CEFD" w14:textId="77777777" w:rsidR="0055514C" w:rsidRDefault="0055514C">
                              <w:pPr>
                                <w:rPr>
                                  <w:sz w:val="24"/>
                                  <w:szCs w:val="24"/>
                                </w:rPr>
                              </w:pPr>
                            </w:p>
                          </w:tc>
                        </w:tr>
                      </w:tbl>
                      <w:p w14:paraId="75862951" w14:textId="77777777" w:rsidR="0055514C" w:rsidRDefault="0055514C">
                        <w:pPr>
                          <w:rPr>
                            <w:sz w:val="24"/>
                            <w:szCs w:val="24"/>
                          </w:rPr>
                        </w:pPr>
                      </w:p>
                    </w:tc>
                  </w:tr>
                </w:tbl>
                <w:p w14:paraId="14AFC14B"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3D7FCB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68A217AE" w14:textId="77777777">
                          <w:tc>
                            <w:tcPr>
                              <w:tcW w:w="0" w:type="auto"/>
                              <w:tcMar>
                                <w:top w:w="0" w:type="dxa"/>
                                <w:left w:w="270" w:type="dxa"/>
                                <w:bottom w:w="135" w:type="dxa"/>
                                <w:right w:w="270" w:type="dxa"/>
                              </w:tcMar>
                              <w:hideMark/>
                            </w:tcPr>
                            <w:p w14:paraId="3597252D" w14:textId="77777777" w:rsidR="0055514C" w:rsidRDefault="0055514C">
                              <w:pPr>
                                <w:pStyle w:val="Heading3"/>
                                <w:spacing w:before="0" w:beforeAutospacing="0" w:after="0" w:afterAutospacing="0" w:line="488" w:lineRule="atLeast"/>
                                <w:rPr>
                                  <w:rFonts w:ascii="Helvetica" w:hAnsi="Helvetica" w:cs="Helvetica"/>
                                  <w:color w:val="AAAAAA"/>
                                  <w:spacing w:val="-8"/>
                                  <w:sz w:val="39"/>
                                  <w:szCs w:val="39"/>
                                </w:rPr>
                              </w:pPr>
                              <w:r>
                                <w:rPr>
                                  <w:rFonts w:ascii="Helvetica" w:hAnsi="Helvetica" w:cs="Helvetica"/>
                                  <w:color w:val="FECC51"/>
                                  <w:spacing w:val="-8"/>
                                  <w:sz w:val="39"/>
                                  <w:szCs w:val="39"/>
                                </w:rPr>
                                <w:t>Holding and Encouraging Communities of Faith</w:t>
                              </w:r>
                            </w:p>
                            <w:p w14:paraId="0279FB67" w14:textId="77777777" w:rsidR="0055514C" w:rsidRDefault="0055514C">
                              <w:pPr>
                                <w:spacing w:line="360" w:lineRule="atLeast"/>
                                <w:rPr>
                                  <w:rFonts w:ascii="Helvetica" w:hAnsi="Helvetica" w:cs="Helvetica"/>
                                  <w:color w:val="AAAAAA"/>
                                  <w:sz w:val="24"/>
                                  <w:szCs w:val="24"/>
                                </w:rPr>
                              </w:pPr>
                              <w:r>
                                <w:rPr>
                                  <w:rFonts w:ascii="Helvetica" w:hAnsi="Helvetica" w:cs="Helvetica"/>
                                  <w:color w:val="FFFFFF"/>
                                </w:rPr>
                                <w:t> </w:t>
                              </w:r>
                            </w:p>
                            <w:p w14:paraId="1CAE5FE8" w14:textId="77777777" w:rsidR="0055514C" w:rsidRDefault="0055514C">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2D735B3C" w14:textId="77777777" w:rsidR="0055514C" w:rsidRDefault="0055514C">
                        <w:pPr>
                          <w:rPr>
                            <w:rFonts w:ascii="Times New Roman" w:hAnsi="Times New Roman" w:cs="Times New Roman"/>
                            <w:sz w:val="24"/>
                            <w:szCs w:val="24"/>
                          </w:rPr>
                        </w:pPr>
                      </w:p>
                    </w:tc>
                  </w:tr>
                </w:tbl>
                <w:p w14:paraId="6AA69C17" w14:textId="77777777" w:rsidR="0055514C" w:rsidRDefault="0055514C">
                  <w:pPr>
                    <w:rPr>
                      <w:sz w:val="24"/>
                      <w:szCs w:val="24"/>
                    </w:rPr>
                  </w:pPr>
                </w:p>
              </w:tc>
            </w:tr>
          </w:tbl>
          <w:p w14:paraId="7E66BAC5" w14:textId="77777777" w:rsidR="0055514C" w:rsidRDefault="0055514C">
            <w:pPr>
              <w:jc w:val="center"/>
              <w:rPr>
                <w:color w:val="000000"/>
                <w:sz w:val="27"/>
                <w:szCs w:val="27"/>
              </w:rPr>
            </w:pPr>
          </w:p>
        </w:tc>
      </w:tr>
      <w:tr w:rsidR="0055514C" w14:paraId="60B60809" w14:textId="77777777" w:rsidTr="0055514C">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55514C" w14:paraId="48A91E4E"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514C" w14:paraId="3BE4552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52D3C587" w14:textId="77777777">
                          <w:tc>
                            <w:tcPr>
                              <w:tcW w:w="0" w:type="auto"/>
                              <w:tcMar>
                                <w:top w:w="0" w:type="dxa"/>
                                <w:left w:w="270" w:type="dxa"/>
                                <w:bottom w:w="135" w:type="dxa"/>
                                <w:right w:w="270" w:type="dxa"/>
                              </w:tcMar>
                              <w:hideMark/>
                            </w:tcPr>
                            <w:p w14:paraId="2620C935" w14:textId="77777777" w:rsidR="0055514C" w:rsidRDefault="0055514C">
                              <w:pPr>
                                <w:spacing w:line="206" w:lineRule="atLeast"/>
                                <w:jc w:val="center"/>
                                <w:rPr>
                                  <w:rFonts w:ascii="Helvetica" w:hAnsi="Helvetica" w:cs="Helvetica"/>
                                  <w:color w:val="000000"/>
                                  <w:sz w:val="17"/>
                                  <w:szCs w:val="17"/>
                                </w:rPr>
                              </w:pPr>
                              <w:hyperlink r:id="rId13"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214DACA1" w14:textId="77777777" w:rsidR="0055514C" w:rsidRDefault="0055514C">
                        <w:pPr>
                          <w:spacing w:line="240" w:lineRule="auto"/>
                          <w:rPr>
                            <w:rFonts w:ascii="Times New Roman" w:hAnsi="Times New Roman" w:cs="Times New Roman"/>
                            <w:sz w:val="24"/>
                            <w:szCs w:val="24"/>
                          </w:rPr>
                        </w:pPr>
                      </w:p>
                    </w:tc>
                  </w:tr>
                </w:tbl>
                <w:p w14:paraId="41A2DF7B" w14:textId="77777777" w:rsidR="0055514C" w:rsidRDefault="0055514C">
                  <w:pPr>
                    <w:rPr>
                      <w:vanish/>
                    </w:rPr>
                  </w:pPr>
                </w:p>
                <w:tbl>
                  <w:tblPr>
                    <w:tblW w:w="5000" w:type="pct"/>
                    <w:tblCellMar>
                      <w:left w:w="0" w:type="dxa"/>
                      <w:right w:w="0" w:type="dxa"/>
                    </w:tblCellMar>
                    <w:tblLook w:val="04A0" w:firstRow="1" w:lastRow="0" w:firstColumn="1" w:lastColumn="0" w:noHBand="0" w:noVBand="1"/>
                  </w:tblPr>
                  <w:tblGrid>
                    <w:gridCol w:w="9000"/>
                  </w:tblGrid>
                  <w:tr w:rsidR="0055514C" w14:paraId="5FE088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514C" w14:paraId="0E2F2517" w14:textId="77777777">
                          <w:tc>
                            <w:tcPr>
                              <w:tcW w:w="0" w:type="auto"/>
                              <w:tcMar>
                                <w:top w:w="0" w:type="dxa"/>
                                <w:left w:w="270" w:type="dxa"/>
                                <w:bottom w:w="135" w:type="dxa"/>
                                <w:right w:w="270" w:type="dxa"/>
                              </w:tcMar>
                              <w:hideMark/>
                            </w:tcPr>
                            <w:p w14:paraId="20643B44" w14:textId="77777777" w:rsidR="0055514C" w:rsidRDefault="0055514C">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4042616A" w14:textId="77777777" w:rsidR="0055514C" w:rsidRDefault="0055514C" w:rsidP="0055514C">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4DA004CF" w14:textId="77777777" w:rsidR="0055514C" w:rsidRDefault="0055514C" w:rsidP="0055514C">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0EE56938" w14:textId="77777777" w:rsidR="0055514C" w:rsidRDefault="0055514C" w:rsidP="0055514C">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12025207" w14:textId="77777777" w:rsidR="0055514C" w:rsidRDefault="0055514C" w:rsidP="0055514C">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7E11915C" w14:textId="77777777" w:rsidR="0055514C" w:rsidRDefault="0055514C" w:rsidP="0055514C">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5" w:history="1">
                                <w:r>
                                  <w:rPr>
                                    <w:rStyle w:val="Hyperlink"/>
                                    <w:rFonts w:ascii="Helvetica" w:hAnsi="Helvetica" w:cs="Helvetica"/>
                                    <w:color w:val="000000"/>
                                    <w:sz w:val="17"/>
                                    <w:szCs w:val="17"/>
                                  </w:rPr>
                                  <w:t>Add us to your address book</w:t>
                                </w:r>
                              </w:hyperlink>
                            </w:p>
                            <w:p w14:paraId="030266D1" w14:textId="77777777" w:rsidR="0055514C" w:rsidRDefault="0055514C">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41AE8992" w14:textId="77777777" w:rsidR="0055514C" w:rsidRDefault="0055514C">
                        <w:pPr>
                          <w:spacing w:line="240" w:lineRule="auto"/>
                          <w:rPr>
                            <w:rFonts w:ascii="Times New Roman" w:hAnsi="Times New Roman" w:cs="Times New Roman"/>
                            <w:sz w:val="24"/>
                            <w:szCs w:val="24"/>
                          </w:rPr>
                        </w:pPr>
                      </w:p>
                    </w:tc>
                  </w:tr>
                </w:tbl>
                <w:p w14:paraId="43F27CC3" w14:textId="77777777" w:rsidR="0055514C" w:rsidRDefault="0055514C">
                  <w:pPr>
                    <w:rPr>
                      <w:sz w:val="24"/>
                      <w:szCs w:val="24"/>
                    </w:rPr>
                  </w:pPr>
                </w:p>
              </w:tc>
            </w:tr>
          </w:tbl>
          <w:p w14:paraId="1AFC6B88" w14:textId="77777777" w:rsidR="0055514C" w:rsidRDefault="0055514C">
            <w:pPr>
              <w:jc w:val="center"/>
              <w:rPr>
                <w:color w:val="000000"/>
                <w:sz w:val="27"/>
                <w:szCs w:val="27"/>
              </w:rPr>
            </w:pPr>
          </w:p>
        </w:tc>
      </w:tr>
    </w:tbl>
    <w:p w14:paraId="16690410" w14:textId="77777777" w:rsidR="00101FE0" w:rsidRDefault="00101FE0">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D253A"/>
    <w:rsid w:val="005040D4"/>
    <w:rsid w:val="0055514C"/>
    <w:rsid w:val="00623305"/>
    <w:rsid w:val="00651D25"/>
    <w:rsid w:val="0068024A"/>
    <w:rsid w:val="006E02C4"/>
    <w:rsid w:val="007574FA"/>
    <w:rsid w:val="00770041"/>
    <w:rsid w:val="007944D0"/>
    <w:rsid w:val="007F31CE"/>
    <w:rsid w:val="009623DA"/>
    <w:rsid w:val="009E6529"/>
    <w:rsid w:val="00A82143"/>
    <w:rsid w:val="00AD056E"/>
    <w:rsid w:val="00B37487"/>
    <w:rsid w:val="00BB7C39"/>
    <w:rsid w:val="00C307E1"/>
    <w:rsid w:val="00C52351"/>
    <w:rsid w:val="00C63CAD"/>
    <w:rsid w:val="00D1288D"/>
    <w:rsid w:val="00D3021A"/>
    <w:rsid w:val="00DF6F66"/>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rcucc.us20.list-manage.com/subscribe?u=ee15470ca4eab124ea964929b&amp;id=afa2614952" TargetMode="Externa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youtu.be/_Eh7SaexZnI" TargetMode="External"/><Relationship Id="rId5" Type="http://schemas.openxmlformats.org/officeDocument/2006/relationships/hyperlink" Target="https://mailchi.mp/6e6db9d2a143/clergy-gathering-online-tuesday-december-15-2-to-330-pm?e=f0ca4e4c45" TargetMode="External"/><Relationship Id="rId15" Type="http://schemas.openxmlformats.org/officeDocument/2006/relationships/hyperlink" Target="https://arwrcucc.us20.list-manage.com/vcard?u=ee15470ca4eab124ea964929b&amp;id=afa2614952" TargetMode="External"/><Relationship Id="rId10" Type="http://schemas.openxmlformats.org/officeDocument/2006/relationships/hyperlink" Target="https://united-church.zoom.us/j/91712119784?pwd=cG9Cb1p1MHVyVU13bFVEaDRMalQyZz09" TargetMode="External"/><Relationship Id="rId4" Type="http://schemas.openxmlformats.org/officeDocument/2006/relationships/webSettings" Target="webSettings.xml"/><Relationship Id="rId9" Type="http://schemas.openxmlformats.org/officeDocument/2006/relationships/hyperlink" Target="https://united-church.zoom.us/j/91712119784?pwd=cG9Cb1p1MHVyVU13bFVEaDRMalQyZz09"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2020-12-11T20:32:00Z</dcterms:created>
  <dcterms:modified xsi:type="dcterms:W3CDTF">2020-12-11T20:32:00Z</dcterms:modified>
</cp:coreProperties>
</file>