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B122C3" w:rsidR="003C0996" w:rsidP="003C0996" w:rsidRDefault="003C0996" w14:paraId="05A1A2DC" w14:textId="77777777">
      <w:pPr>
        <w:spacing w:before="0" w:after="0" w:line="240" w:lineRule="auto"/>
        <w:ind w:left="2160" w:hanging="2160"/>
        <w:jc w:val="center"/>
        <w:rPr>
          <w:b/>
          <w:color w:val="7030A0"/>
          <w:sz w:val="32"/>
          <w:szCs w:val="18"/>
        </w:rPr>
      </w:pPr>
      <w:r>
        <w:rPr>
          <w:b/>
          <w:color w:val="7030A0"/>
          <w:sz w:val="32"/>
          <w:szCs w:val="18"/>
        </w:rPr>
        <w:t xml:space="preserve">Mission and Discipleship </w:t>
      </w:r>
      <w:r w:rsidRPr="00B122C3">
        <w:rPr>
          <w:b/>
          <w:color w:val="7030A0"/>
          <w:sz w:val="32"/>
          <w:szCs w:val="18"/>
        </w:rPr>
        <w:t>Commission</w:t>
      </w:r>
    </w:p>
    <w:p w:rsidRPr="00B122C3" w:rsidR="003C0996" w:rsidP="003C0996" w:rsidRDefault="003C0996" w14:paraId="24F19403" w14:textId="77777777">
      <w:pPr>
        <w:spacing w:before="0" w:after="0" w:line="240" w:lineRule="auto"/>
        <w:ind w:left="2160" w:hanging="2160"/>
        <w:jc w:val="center"/>
        <w:rPr>
          <w:b/>
          <w:color w:val="7030A0"/>
          <w:sz w:val="28"/>
          <w:szCs w:val="18"/>
        </w:rPr>
      </w:pPr>
      <w:r>
        <w:rPr>
          <w:b/>
          <w:color w:val="7030A0"/>
          <w:sz w:val="28"/>
          <w:szCs w:val="18"/>
        </w:rPr>
        <w:t>Antler River Watershed</w:t>
      </w:r>
      <w:r w:rsidRPr="00B122C3">
        <w:rPr>
          <w:b/>
          <w:color w:val="7030A0"/>
          <w:sz w:val="28"/>
          <w:szCs w:val="18"/>
        </w:rPr>
        <w:t xml:space="preserve"> Regional Council</w:t>
      </w:r>
    </w:p>
    <w:p w:rsidRPr="00B122C3" w:rsidR="003C0996" w:rsidP="003C0996" w:rsidRDefault="003C0996" w14:paraId="62C7F282" w14:textId="77777777">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A615D4" w:rsidR="003C0996" w:rsidP="003C0996" w:rsidRDefault="003C0996" w14:paraId="2BAF40A4" w14:textId="77777777">
      <w:pPr>
        <w:widowControl w:val="0"/>
        <w:spacing w:before="0" w:after="0"/>
        <w:jc w:val="center"/>
        <w:rPr>
          <w:rFonts w:ascii="Calibri" w:hAnsi="Calibri" w:cs="Calibri"/>
          <w:b/>
          <w:bCs/>
          <w:i/>
          <w:iCs/>
          <w:color w:val="C00000"/>
          <w:lang w:val="en"/>
        </w:rPr>
      </w:pPr>
      <w:r w:rsidRPr="00A327E7">
        <w:rPr>
          <w:noProof/>
          <w:sz w:val="28"/>
          <w:szCs w:val="18"/>
          <w:lang w:eastAsia="en-CA"/>
        </w:rPr>
        <mc:AlternateContent>
          <mc:Choice Requires="wps">
            <w:drawing>
              <wp:anchor distT="0" distB="0" distL="114300" distR="114300" simplePos="0" relativeHeight="251657728" behindDoc="0" locked="0" layoutInCell="1" allowOverlap="1" wp14:anchorId="7D4F9E21" wp14:editId="72724DEC">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w14:anchorId="20905A2D">
              <v:line id="Straight Connector 2" style="position:absolute;flip:y;z-index:251657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3CFD3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XzwEAAH8DAAAOAAAAZHJzL2Uyb0RvYy54bWysU8tu2zAQvBfIPxC8x1KEwDYEyznYSC5F&#10;ayBp72uKlAjwhSVr2X+fJeUYaXsrqgOxL85yZ0ebp7M17CQxau86/rCoOZNO+F67oeM/3p7v15zF&#10;BK4H453s+EVG/rS9+7KZQisbP3rTS2QE4mI7hY6PKYW2qqIYpYW48EE6SiqPFhK5OFQ9wkTo1lRN&#10;XS+ryWMf0AsZI0X3c5JvC75SUqTvSkWZmOk4vS2VE8t5zGe13UA7IIRRi+sz4B9eYUE7anqD2kMC&#10;9gv1X1BWC/TRq7QQ3lZeKS1kmYGmeaj/mOZ1hCDLLERODDea4v+DFd9OB2S673jDmQNLK3pNCHoY&#10;E9t554hAj6zJPE0htlS+cwe8ejEcMA99VmiZMjr8JAkUGmgwdi4sX24sy3NigoLLVbNc14+ciY9c&#10;NUNkqIAxvUhvWTY6brTLBEALp68xUVsq/SjJYeeftTFlicaxido3q5r2LIC0pAwkMm2g6aIbOAMz&#10;kEhFwgIZvdF9vp6BIg7HnUF2giyUelXvijao3W9lufce4jjXldQsIasT6dho2/F1nb8cptvGZXRZ&#10;lHidIPM4M5eto+8vhdAqe7Tlcu2qyCyjzz7Zn/+b7TsAAAD//wMAUEsDBBQABgAIAAAAIQCJtkIr&#10;2wAAAAcBAAAPAAAAZHJzL2Rvd25yZXYueG1sTI/NTsMwEITvSLyDtUjcqE0LCEKciiJVHJCQKIjz&#10;Nt78CHsdYqcxb48rDnDcmdHMt+U6OSsONIbes4bLhQJBXHvTc6vh/W17cQsiRGSD1jNp+KYA6+r0&#10;pMTC+Jlf6bCLrcglHArU0MU4FFKGuiOHYeEH4uw1fnQY8zm20ow453Jn5VKpG+mw57zQ4UCPHdWf&#10;u8lp2Dw3m20dE72kL/Uh7ZMcprnR+vwsPdyDiJTiXxiO+Bkdqsy09xObIKyG/EjUsFpegTi66vpu&#10;BWL/q8iqlP/5qx8AAAD//wMAUEsBAi0AFAAGAAgAAAAhALaDOJL+AAAA4QEAABMAAAAAAAAAAAAA&#10;AAAAAAAAAFtDb250ZW50X1R5cGVzXS54bWxQSwECLQAUAAYACAAAACEAOP0h/9YAAACUAQAACwAA&#10;AAAAAAAAAAAAAAAvAQAAX3JlbHMvLnJlbHNQSwECLQAUAAYACAAAACEA560LV88BAAB/AwAADgAA&#10;AAAAAAAAAAAAAAAuAgAAZHJzL2Uyb0RvYy54bWxQSwECLQAUAAYACAAAACEAibZCK9sAAAAHAQAA&#10;DwAAAAAAAAAAAAAAAAApBAAAZHJzL2Rvd25yZXYueG1sUEsFBgAAAAAEAAQA8wAAADEFAAAAAA==&#10;">
                <v:stroke joinstyle="miter"/>
                <w10:wrap anchorx="margin"/>
              </v:line>
            </w:pict>
          </mc:Fallback>
        </mc:AlternateContent>
      </w:r>
      <w:r w:rsidRPr="00A327E7">
        <w:rPr>
          <w:noProof/>
          <w:sz w:val="28"/>
          <w:szCs w:val="18"/>
          <w:lang w:eastAsia="en-CA"/>
        </w:rPr>
        <mc:AlternateContent>
          <mc:Choice Requires="wps">
            <w:drawing>
              <wp:anchor distT="0" distB="0" distL="114300" distR="114300" simplePos="0" relativeHeight="251658752" behindDoc="0" locked="0" layoutInCell="1" allowOverlap="1" wp14:anchorId="26245358" wp14:editId="5A9E0D24">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w14:anchorId="37B86BC2">
              <v:line id="Straight Connector 1" style="position:absolute;flip:y;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625D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v:stroke joinstyle="miter"/>
                <w10:wrap anchorx="margin"/>
              </v:line>
            </w:pict>
          </mc:Fallback>
        </mc:AlternateContent>
      </w:r>
      <w:r>
        <w:rPr>
          <w:rFonts w:ascii="Calibri" w:hAnsi="Calibri" w:cs="Calibri"/>
          <w:b/>
          <w:bCs/>
          <w:i/>
          <w:iCs/>
          <w:color w:val="C00000"/>
          <w:lang w:val="en"/>
        </w:rPr>
        <w:t>Holding and Encouraging Communities of Faith</w:t>
      </w:r>
    </w:p>
    <w:p w:rsidR="00574EF8" w:rsidP="494E1394" w:rsidRDefault="00E2288F" w14:paraId="4CE80DDB" w14:textId="38DFDBD2">
      <w:pPr>
        <w:jc w:val="center"/>
        <w:rPr>
          <w:b w:val="1"/>
          <w:bCs w:val="1"/>
          <w:i w:val="1"/>
          <w:iCs w:val="1"/>
          <w:color w:val="00B0F0"/>
        </w:rPr>
      </w:pPr>
      <w:r w:rsidRPr="494E1394" w:rsidR="494E1394">
        <w:rPr>
          <w:b w:val="1"/>
          <w:bCs w:val="1"/>
          <w:i w:val="1"/>
          <w:iCs w:val="1"/>
          <w:color w:val="00B0F0"/>
        </w:rPr>
        <w:t>APPROVED MINUTES</w:t>
      </w:r>
    </w:p>
    <w:p w:rsidRPr="00586FC5" w:rsidR="00E2288F" w:rsidP="0075732A" w:rsidRDefault="00E2288F" w14:paraId="52940A84" w14:textId="56F7E36C">
      <w:pPr>
        <w:jc w:val="center"/>
        <w:rPr>
          <w:b/>
          <w:i/>
          <w:color w:val="00B0F0"/>
        </w:rPr>
      </w:pPr>
      <w:r w:rsidRPr="00E2288F">
        <w:rPr>
          <w:b/>
          <w:i/>
          <w:color w:val="00B0F0"/>
        </w:rPr>
        <w:t>Emergency Meeting of M &amp; D Commission of ARW</w:t>
      </w:r>
    </w:p>
    <w:p w:rsidRPr="00586FC5" w:rsidR="003C0996" w:rsidP="0075732A" w:rsidRDefault="00E2288F" w14:paraId="3095CE72" w14:textId="1F47BC4F">
      <w:pPr>
        <w:jc w:val="center"/>
        <w:rPr>
          <w:b/>
          <w:i/>
          <w:color w:val="00B0F0"/>
        </w:rPr>
      </w:pPr>
      <w:r>
        <w:rPr>
          <w:b/>
          <w:i/>
          <w:color w:val="00B0F0"/>
        </w:rPr>
        <w:t>April 14</w:t>
      </w:r>
      <w:r w:rsidR="00DC3CA8">
        <w:rPr>
          <w:b/>
          <w:i/>
          <w:color w:val="00B0F0"/>
        </w:rPr>
        <w:t>, 2022</w:t>
      </w:r>
      <w:r w:rsidRPr="00586FC5" w:rsidR="00574EF8">
        <w:rPr>
          <w:b/>
          <w:i/>
          <w:color w:val="00B0F0"/>
        </w:rPr>
        <w:t xml:space="preserve"> </w:t>
      </w:r>
      <w:r w:rsidR="00F04044">
        <w:rPr>
          <w:b/>
          <w:i/>
          <w:color w:val="00B0F0"/>
        </w:rPr>
        <w:t>-</w:t>
      </w:r>
      <w:r w:rsidRPr="00586FC5" w:rsidR="00574EF8">
        <w:rPr>
          <w:b/>
          <w:i/>
          <w:color w:val="00B0F0"/>
        </w:rPr>
        <w:t xml:space="preserve"> </w:t>
      </w:r>
      <w:r w:rsidR="00DC3CA8">
        <w:rPr>
          <w:b/>
          <w:i/>
          <w:color w:val="00B0F0"/>
        </w:rPr>
        <w:t xml:space="preserve">10 </w:t>
      </w:r>
      <w:r w:rsidRPr="00586FC5" w:rsidR="00574EF8">
        <w:rPr>
          <w:b/>
          <w:i/>
          <w:color w:val="00B0F0"/>
        </w:rPr>
        <w:t>am</w:t>
      </w:r>
      <w:r w:rsidRPr="00586FC5" w:rsidR="00CB6BEA">
        <w:rPr>
          <w:b/>
          <w:i/>
          <w:color w:val="00B0F0"/>
        </w:rPr>
        <w:br/>
      </w:r>
      <w:r w:rsidRPr="00586FC5" w:rsidR="00CB6BEA">
        <w:rPr>
          <w:b/>
          <w:i/>
          <w:color w:val="00B0F0"/>
        </w:rPr>
        <w:t>via Zoom</w:t>
      </w:r>
      <w:r w:rsidR="00887BD1">
        <w:rPr>
          <w:b/>
          <w:i/>
          <w:color w:val="00B0F0"/>
        </w:rPr>
        <w:t xml:space="preserve"> </w:t>
      </w:r>
    </w:p>
    <w:p w:rsidR="003C0996" w:rsidP="003C0996" w:rsidRDefault="003C0996" w14:paraId="576FDCEC" w14:textId="797B2B10">
      <w:pPr>
        <w:jc w:val="center"/>
      </w:pPr>
    </w:p>
    <w:p w:rsidR="00E70EDF" w:rsidP="003C0996" w:rsidRDefault="003C0996" w14:paraId="1E57A140" w14:textId="775F39ED">
      <w:r w:rsidRPr="00E2288F">
        <w:rPr>
          <w:b/>
          <w:szCs w:val="24"/>
        </w:rPr>
        <w:t>Roster:</w:t>
      </w:r>
      <w:r>
        <w:t xml:space="preserve"> Richard Auckland (Chair)</w:t>
      </w:r>
      <w:r w:rsidR="00E70EDF">
        <w:t xml:space="preserve">, Linda </w:t>
      </w:r>
      <w:proofErr w:type="spellStart"/>
      <w:r w:rsidR="00E70EDF">
        <w:t>Badke</w:t>
      </w:r>
      <w:proofErr w:type="spellEnd"/>
      <w:r w:rsidR="00E70EDF">
        <w:t xml:space="preserve">, </w:t>
      </w:r>
      <w:r w:rsidR="007335BD">
        <w:t xml:space="preserve">Cheryl Bolton, </w:t>
      </w:r>
      <w:r w:rsidR="00E70EDF">
        <w:t>Tabitha Carey.</w:t>
      </w:r>
      <w:r w:rsidR="007335BD">
        <w:t xml:space="preserve"> Robert Harris, James Haupt, Glenda McMillan</w:t>
      </w:r>
    </w:p>
    <w:p w:rsidR="00E7449A" w:rsidP="003C0996" w:rsidRDefault="00E7449A" w14:paraId="6E8B9B91" w14:textId="77777777"/>
    <w:p w:rsidRPr="00285988" w:rsidR="00E70EDF" w:rsidP="00E70EDF" w:rsidRDefault="00E70EDF" w14:paraId="25B799B1" w14:textId="2D034E62">
      <w:pPr>
        <w:spacing w:after="0"/>
        <w:ind w:left="851" w:hanging="851"/>
      </w:pPr>
      <w:r>
        <w:rPr>
          <w:b/>
        </w:rPr>
        <w:t xml:space="preserve">Staff Support: </w:t>
      </w:r>
      <w:r>
        <w:t>Diane Matheson-Jimenez - Minister, Social Justice</w:t>
      </w:r>
    </w:p>
    <w:p w:rsidR="00E70EDF" w:rsidP="00E70EDF" w:rsidRDefault="00E70EDF" w14:paraId="0F8FF1B2" w14:textId="7A2234D4">
      <w:pPr>
        <w:spacing w:after="0"/>
        <w:ind w:left="851" w:hanging="851"/>
      </w:pPr>
      <w:r>
        <w:rPr>
          <w:b/>
        </w:rPr>
        <w:tab/>
      </w:r>
      <w:r>
        <w:rPr>
          <w:b/>
        </w:rPr>
        <w:tab/>
      </w:r>
      <w:r w:rsidRPr="00B9540A">
        <w:t>Kathy Douglas</w:t>
      </w:r>
      <w:r>
        <w:t xml:space="preserve"> - </w:t>
      </w:r>
      <w:r w:rsidRPr="00B9540A">
        <w:t>Minister, Faith Formation</w:t>
      </w:r>
    </w:p>
    <w:p w:rsidR="00E70EDF" w:rsidP="00E70EDF" w:rsidRDefault="00E70EDF" w14:paraId="69154C21" w14:textId="58340AA1">
      <w:r>
        <w:tab/>
      </w:r>
      <w:r>
        <w:tab/>
      </w:r>
      <w:bookmarkStart w:name="_Hlk65658822" w:id="0"/>
      <w:r w:rsidRPr="00FE5B5C" w:rsidR="00E546EB">
        <w:t>Thérèse</w:t>
      </w:r>
      <w:r w:rsidR="00E546EB">
        <w:t xml:space="preserve"> Samuel – Minister for Right Relations and Social Justice</w:t>
      </w:r>
      <w:bookmarkEnd w:id="0"/>
    </w:p>
    <w:p w:rsidR="00E70EDF" w:rsidP="00E70EDF" w:rsidRDefault="00E70EDF" w14:paraId="4076BBFA" w14:textId="71FF3DB3">
      <w:r>
        <w:tab/>
      </w:r>
      <w:r>
        <w:tab/>
      </w:r>
      <w:r>
        <w:t>Dave Jagger - Stewardship and Gifts Officer</w:t>
      </w:r>
    </w:p>
    <w:p w:rsidR="00574EF8" w:rsidP="00E70EDF" w:rsidRDefault="00574EF8" w14:paraId="67EEE73F" w14:textId="45CF0279">
      <w:r>
        <w:tab/>
      </w:r>
      <w:r>
        <w:tab/>
      </w:r>
      <w:r>
        <w:t>Michele Petick-Administration</w:t>
      </w:r>
    </w:p>
    <w:p w:rsidR="00574EF8" w:rsidP="00E70EDF" w:rsidRDefault="00574EF8" w14:paraId="7D965CC5" w14:textId="6710E377">
      <w:r>
        <w:tab/>
      </w:r>
      <w:r>
        <w:tab/>
      </w:r>
      <w:r>
        <w:t>Ruthanna Mack-Administration</w:t>
      </w:r>
    </w:p>
    <w:p w:rsidR="0088429E" w:rsidP="00E70EDF" w:rsidRDefault="00FE5B5C" w14:paraId="08D0010F" w14:textId="0B62893C">
      <w:r>
        <w:tab/>
      </w:r>
    </w:p>
    <w:p w:rsidR="007335BD" w:rsidP="007335BD" w:rsidRDefault="00AC2D7B" w14:paraId="20FACB5B" w14:textId="77777777">
      <w:r w:rsidRPr="00AC2D7B">
        <w:rPr>
          <w:b/>
        </w:rPr>
        <w:t xml:space="preserve">Present: </w:t>
      </w:r>
      <w:r w:rsidR="00574EF8">
        <w:t xml:space="preserve">Richard Auckland (Chair), </w:t>
      </w:r>
      <w:r w:rsidR="007335BD">
        <w:t xml:space="preserve">Linda </w:t>
      </w:r>
      <w:proofErr w:type="spellStart"/>
      <w:r w:rsidR="007335BD">
        <w:t>Badke</w:t>
      </w:r>
      <w:proofErr w:type="spellEnd"/>
      <w:r w:rsidR="007335BD">
        <w:t xml:space="preserve">, </w:t>
      </w:r>
      <w:r w:rsidRPr="00E2288F" w:rsidR="007335BD">
        <w:rPr>
          <w:strike/>
        </w:rPr>
        <w:t>Cheryl Bolton</w:t>
      </w:r>
      <w:r w:rsidR="007335BD">
        <w:t xml:space="preserve">, Tabitha Carey. Robert Harris, James Haupt, </w:t>
      </w:r>
      <w:r w:rsidRPr="00621509" w:rsidR="007335BD">
        <w:rPr>
          <w:strike/>
        </w:rPr>
        <w:t>Glenda McMillan</w:t>
      </w:r>
    </w:p>
    <w:p w:rsidR="00574EF8" w:rsidP="007335BD" w:rsidRDefault="007335BD" w14:paraId="56992080" w14:textId="73E6D747">
      <w:pPr>
        <w:rPr>
          <w:b/>
          <w:i/>
          <w:color w:val="00B0F0"/>
        </w:rPr>
      </w:pPr>
      <w:r w:rsidRPr="00E2288F">
        <w:rPr>
          <w:b/>
        </w:rPr>
        <w:t>Staff:</w:t>
      </w:r>
      <w:r>
        <w:t xml:space="preserve"> </w:t>
      </w:r>
      <w:r w:rsidR="00574EF8">
        <w:t xml:space="preserve">Diane Matheson-Jimenez, </w:t>
      </w:r>
      <w:r w:rsidRPr="00F04044" w:rsidR="00574EF8">
        <w:rPr>
          <w:strike/>
        </w:rPr>
        <w:t>Kathy Douglas</w:t>
      </w:r>
      <w:r w:rsidR="00574EF8">
        <w:t xml:space="preserve">, </w:t>
      </w:r>
      <w:r w:rsidRPr="00FE5B5C" w:rsidR="00574EF8">
        <w:t>Thérèse</w:t>
      </w:r>
      <w:r w:rsidR="00574EF8">
        <w:t xml:space="preserve"> Samuel, Michele Petick, </w:t>
      </w:r>
      <w:proofErr w:type="spellStart"/>
      <w:r w:rsidRPr="00E2288F" w:rsidR="00574EF8">
        <w:rPr>
          <w:strike/>
        </w:rPr>
        <w:t>Ruthanna</w:t>
      </w:r>
      <w:proofErr w:type="spellEnd"/>
      <w:r w:rsidRPr="00E2288F" w:rsidR="00574EF8">
        <w:rPr>
          <w:strike/>
        </w:rPr>
        <w:t xml:space="preserve"> Mack</w:t>
      </w:r>
    </w:p>
    <w:p w:rsidR="00E2288F" w:rsidP="00E2288F" w:rsidRDefault="00E2288F" w14:paraId="126CDF4C" w14:textId="35A717A2">
      <w:pPr>
        <w:rPr>
          <w:b/>
          <w:bCs/>
          <w:szCs w:val="24"/>
        </w:rPr>
      </w:pPr>
      <w:r>
        <w:rPr>
          <w:b/>
          <w:bCs/>
          <w:szCs w:val="24"/>
        </w:rPr>
        <w:t>Agenda</w:t>
      </w:r>
    </w:p>
    <w:p w:rsidRPr="00685920" w:rsidR="00E2288F" w:rsidP="00685920" w:rsidRDefault="00E2288F" w14:paraId="5F068ADD" w14:textId="4E9215EE">
      <w:pPr>
        <w:pStyle w:val="ListParagraph"/>
        <w:numPr>
          <w:ilvl w:val="0"/>
          <w:numId w:val="32"/>
        </w:numPr>
        <w:spacing w:before="0" w:after="160" w:line="256" w:lineRule="auto"/>
        <w:rPr>
          <w:b/>
          <w:bCs/>
          <w:szCs w:val="24"/>
        </w:rPr>
      </w:pPr>
      <w:r>
        <w:rPr>
          <w:b/>
          <w:bCs/>
          <w:szCs w:val="24"/>
        </w:rPr>
        <w:t xml:space="preserve">Acknowledgement of the Land/Territory   </w:t>
      </w:r>
      <w:r w:rsidRPr="00AC2D7B">
        <w:t xml:space="preserve">We acknowledge that we gather on the traditional territory of a number of First Nations and acknowledge their stewardship of this land throughout the ages. This Land known as Antler River Watershed, was once settled by the </w:t>
      </w:r>
      <w:proofErr w:type="spellStart"/>
      <w:r w:rsidRPr="00AC2D7B">
        <w:t>Attawandar</w:t>
      </w:r>
      <w:r>
        <w:t>o</w:t>
      </w:r>
      <w:r w:rsidRPr="00AC2D7B">
        <w:t>n</w:t>
      </w:r>
      <w:proofErr w:type="spellEnd"/>
      <w:r w:rsidRPr="00AC2D7B">
        <w:t xml:space="preserve"> Peoples.  Later the Algonquin, the </w:t>
      </w:r>
      <w:proofErr w:type="spellStart"/>
      <w:r w:rsidRPr="00AC2D7B">
        <w:t>Anishinabe</w:t>
      </w:r>
      <w:proofErr w:type="spellEnd"/>
      <w:r w:rsidRPr="00AC2D7B">
        <w:t xml:space="preserve">, the </w:t>
      </w:r>
      <w:proofErr w:type="spellStart"/>
      <w:r w:rsidRPr="00AC2D7B">
        <w:t>Lenne</w:t>
      </w:r>
      <w:proofErr w:type="spellEnd"/>
      <w:r w:rsidRPr="00AC2D7B">
        <w:t xml:space="preserve">-Lenape and the Haudenosaunee Peoples who used their lands as their traditional gathering, hunting and congregating place.  Let us also recognize our three closest neighbours from these nations: The Chippewa of the Thames First Nation, The Munsee-Delaware Nation, and the Oneida Nation of the Thames.  We seek a new relationship </w:t>
      </w:r>
      <w:r w:rsidRPr="00AC2D7B">
        <w:lastRenderedPageBreak/>
        <w:t>with the Original Peoples of this land, one based in honour and deep respect.</w:t>
      </w:r>
      <w:r w:rsidR="00685920">
        <w:br/>
      </w:r>
    </w:p>
    <w:p w:rsidRPr="00E2288F" w:rsidR="00E2288F" w:rsidP="00E2288F" w:rsidRDefault="00E2288F" w14:paraId="190A27D7" w14:textId="0120A427">
      <w:pPr>
        <w:pStyle w:val="ListParagraph"/>
        <w:numPr>
          <w:ilvl w:val="0"/>
          <w:numId w:val="32"/>
        </w:numPr>
        <w:spacing w:before="0" w:after="160" w:line="256" w:lineRule="auto"/>
        <w:rPr>
          <w:b/>
          <w:bCs/>
          <w:szCs w:val="24"/>
        </w:rPr>
      </w:pPr>
      <w:r>
        <w:rPr>
          <w:b/>
          <w:bCs/>
          <w:szCs w:val="24"/>
        </w:rPr>
        <w:t>Opening Prayer/Worship</w:t>
      </w:r>
      <w:r>
        <w:rPr>
          <w:b/>
          <w:bCs/>
          <w:szCs w:val="24"/>
        </w:rPr>
        <w:t>:</w:t>
      </w:r>
      <w:r>
        <w:rPr>
          <w:b/>
          <w:bCs/>
          <w:szCs w:val="24"/>
        </w:rPr>
        <w:t xml:space="preserve"> </w:t>
      </w:r>
      <w:r w:rsidR="00F04044">
        <w:rPr>
          <w:b/>
          <w:bCs/>
          <w:szCs w:val="24"/>
        </w:rPr>
        <w:t>Richard Auckland</w:t>
      </w:r>
    </w:p>
    <w:p w:rsidRPr="00E2288F" w:rsidR="00E2288F" w:rsidP="00E2288F" w:rsidRDefault="00E2288F" w14:paraId="28286DAE" w14:textId="2702B074">
      <w:pPr>
        <w:pStyle w:val="ListParagraph"/>
        <w:numPr>
          <w:ilvl w:val="0"/>
          <w:numId w:val="32"/>
        </w:numPr>
        <w:spacing w:before="0" w:after="160" w:line="256" w:lineRule="auto"/>
        <w:rPr>
          <w:b/>
          <w:bCs/>
          <w:szCs w:val="24"/>
        </w:rPr>
      </w:pPr>
      <w:r w:rsidRPr="00E2288F">
        <w:rPr>
          <w:b/>
          <w:bCs/>
          <w:szCs w:val="24"/>
        </w:rPr>
        <w:t xml:space="preserve">Approval of Agenda for </w:t>
      </w:r>
      <w:r w:rsidR="00F04044">
        <w:rPr>
          <w:b/>
          <w:bCs/>
          <w:szCs w:val="24"/>
        </w:rPr>
        <w:t>April 14,</w:t>
      </w:r>
      <w:r w:rsidRPr="00E2288F">
        <w:rPr>
          <w:b/>
          <w:bCs/>
          <w:szCs w:val="24"/>
        </w:rPr>
        <w:t xml:space="preserve"> 2022</w:t>
      </w:r>
    </w:p>
    <w:p w:rsidR="00E2288F" w:rsidP="006D0D82" w:rsidRDefault="00E2288F" w14:paraId="38B5CB75" w14:textId="20F004BB">
      <w:pPr>
        <w:pStyle w:val="ListParagraph"/>
        <w:numPr>
          <w:ilvl w:val="0"/>
          <w:numId w:val="0"/>
        </w:numPr>
        <w:spacing w:before="0" w:after="160" w:line="256" w:lineRule="auto"/>
        <w:ind w:left="720"/>
        <w:rPr>
          <w:b/>
          <w:bCs/>
          <w:szCs w:val="24"/>
        </w:rPr>
      </w:pPr>
      <w:r w:rsidRPr="00E2288F">
        <w:rPr>
          <w:b/>
          <w:bCs/>
          <w:szCs w:val="24"/>
        </w:rPr>
        <w:t xml:space="preserve">MOTION by </w:t>
      </w:r>
      <w:r w:rsidRPr="00F04044" w:rsidR="00F04044">
        <w:rPr>
          <w:bCs/>
          <w:szCs w:val="24"/>
        </w:rPr>
        <w:t xml:space="preserve">Linda </w:t>
      </w:r>
      <w:proofErr w:type="spellStart"/>
      <w:r w:rsidRPr="00F04044" w:rsidR="00F04044">
        <w:rPr>
          <w:bCs/>
          <w:szCs w:val="24"/>
        </w:rPr>
        <w:t>Badke</w:t>
      </w:r>
      <w:proofErr w:type="spellEnd"/>
      <w:r w:rsidRPr="00F04044" w:rsidR="00F04044">
        <w:rPr>
          <w:bCs/>
          <w:szCs w:val="24"/>
        </w:rPr>
        <w:t xml:space="preserve"> </w:t>
      </w:r>
      <w:r w:rsidRPr="00F04044">
        <w:rPr>
          <w:bCs/>
          <w:szCs w:val="24"/>
        </w:rPr>
        <w:t xml:space="preserve">/ </w:t>
      </w:r>
      <w:r w:rsidRPr="00F04044" w:rsidR="00F04044">
        <w:rPr>
          <w:bCs/>
          <w:szCs w:val="24"/>
        </w:rPr>
        <w:t>Tabitha Carey</w:t>
      </w:r>
      <w:r w:rsidR="00F04044">
        <w:rPr>
          <w:b/>
          <w:bCs/>
          <w:szCs w:val="24"/>
        </w:rPr>
        <w:t xml:space="preserve"> </w:t>
      </w:r>
      <w:r w:rsidRPr="00E2288F">
        <w:rPr>
          <w:b/>
          <w:bCs/>
          <w:szCs w:val="24"/>
        </w:rPr>
        <w:t>that the Mission and Discipleship Commission of Antler River Watershed Regional Council</w:t>
      </w:r>
      <w:r w:rsidRPr="00E2288F">
        <w:rPr>
          <w:b/>
          <w:bCs/>
          <w:szCs w:val="24"/>
        </w:rPr>
        <w:t xml:space="preserve"> accept the agenda as circulated.</w:t>
      </w:r>
    </w:p>
    <w:p w:rsidR="00E2288F" w:rsidP="006D0D82" w:rsidRDefault="00E2288F" w14:paraId="27F7F96A" w14:textId="77777777">
      <w:pPr>
        <w:pStyle w:val="ListParagraph"/>
        <w:numPr>
          <w:ilvl w:val="0"/>
          <w:numId w:val="0"/>
        </w:numPr>
        <w:spacing w:before="0" w:after="160" w:line="256" w:lineRule="auto"/>
        <w:ind w:left="720"/>
        <w:rPr>
          <w:b/>
          <w:bCs/>
          <w:szCs w:val="24"/>
        </w:rPr>
      </w:pPr>
    </w:p>
    <w:p w:rsidR="00F04044" w:rsidP="006D0D82" w:rsidRDefault="00E2288F" w14:paraId="0020375C" w14:textId="77777777">
      <w:pPr>
        <w:pStyle w:val="ListParagraph"/>
        <w:numPr>
          <w:ilvl w:val="0"/>
          <w:numId w:val="0"/>
        </w:numPr>
        <w:spacing w:before="0" w:after="160" w:line="256" w:lineRule="auto"/>
        <w:ind w:left="720"/>
        <w:rPr>
          <w:b/>
          <w:bCs/>
          <w:szCs w:val="24"/>
        </w:rPr>
      </w:pPr>
      <w:r>
        <w:rPr>
          <w:b/>
          <w:bCs/>
          <w:szCs w:val="24"/>
        </w:rPr>
        <w:t>CARRIED</w:t>
      </w:r>
    </w:p>
    <w:p w:rsidRPr="00E2288F" w:rsidR="00E2288F" w:rsidP="006D0D82" w:rsidRDefault="00E2288F" w14:paraId="28F3A8A2" w14:textId="669BBFF6">
      <w:pPr>
        <w:pStyle w:val="ListParagraph"/>
        <w:numPr>
          <w:ilvl w:val="0"/>
          <w:numId w:val="0"/>
        </w:numPr>
        <w:spacing w:before="0" w:after="160" w:line="256" w:lineRule="auto"/>
        <w:ind w:left="720"/>
        <w:rPr>
          <w:b/>
          <w:bCs/>
          <w:szCs w:val="24"/>
        </w:rPr>
      </w:pPr>
      <w:r w:rsidRPr="00E2288F">
        <w:rPr>
          <w:b/>
          <w:bCs/>
          <w:szCs w:val="24"/>
        </w:rPr>
        <w:tab/>
      </w:r>
    </w:p>
    <w:p w:rsidRPr="00F04044" w:rsidR="00E2288F" w:rsidP="00F04044" w:rsidRDefault="00E2288F" w14:paraId="1873F219" w14:textId="527C2EEC">
      <w:pPr>
        <w:pStyle w:val="ListParagraph"/>
        <w:numPr>
          <w:ilvl w:val="0"/>
          <w:numId w:val="32"/>
        </w:numPr>
        <w:rPr>
          <w:b/>
        </w:rPr>
      </w:pPr>
      <w:r w:rsidRPr="00F04044">
        <w:rPr>
          <w:b/>
        </w:rPr>
        <w:t xml:space="preserve">Purpose: To review the </w:t>
      </w:r>
      <w:proofErr w:type="spellStart"/>
      <w:r w:rsidRPr="00F04044">
        <w:rPr>
          <w:b/>
        </w:rPr>
        <w:t>Ridgetown</w:t>
      </w:r>
      <w:proofErr w:type="spellEnd"/>
      <w:r w:rsidRPr="00F04044">
        <w:rPr>
          <w:b/>
        </w:rPr>
        <w:t xml:space="preserve"> Campus application for M&amp;S funds</w:t>
      </w:r>
    </w:p>
    <w:p w:rsidR="00E2288F" w:rsidP="002B34FF" w:rsidRDefault="00E2288F" w14:paraId="331B78E2" w14:textId="0931C69A">
      <w:pPr>
        <w:ind w:firstLine="720"/>
      </w:pPr>
      <w:r>
        <w:t xml:space="preserve">(application </w:t>
      </w:r>
      <w:r>
        <w:t xml:space="preserve">in </w:t>
      </w:r>
      <w:proofErr w:type="spellStart"/>
      <w:r>
        <w:t>DropBox</w:t>
      </w:r>
      <w:proofErr w:type="spellEnd"/>
      <w:r>
        <w:t>)</w:t>
      </w:r>
      <w:r w:rsidR="00F04044">
        <w:t>.</w:t>
      </w:r>
    </w:p>
    <w:p w:rsidR="00E2288F" w:rsidP="00E2288F" w:rsidRDefault="00E2288F" w14:paraId="3FF93ABC" w14:textId="77777777"/>
    <w:p w:rsidR="002B34FF" w:rsidP="00E2288F" w:rsidRDefault="00E2288F" w14:paraId="3932EC2A" w14:textId="02231796">
      <w:r>
        <w:t xml:space="preserve">MOTION: </w:t>
      </w:r>
      <w:r w:rsidR="002B34FF">
        <w:t xml:space="preserve">Jim Haupt </w:t>
      </w:r>
      <w:r>
        <w:t>/</w:t>
      </w:r>
      <w:r w:rsidR="002B34FF">
        <w:t xml:space="preserve">Bob Harris </w:t>
      </w:r>
      <w:r>
        <w:t xml:space="preserve">That the application from </w:t>
      </w:r>
      <w:proofErr w:type="spellStart"/>
      <w:r>
        <w:t>Ridgetown</w:t>
      </w:r>
      <w:proofErr w:type="spellEnd"/>
      <w:r>
        <w:t xml:space="preserve"> Campus be received with thanks for their patience.  And that $</w:t>
      </w:r>
      <w:r w:rsidRPr="002B34FF" w:rsidR="002B34FF">
        <w:t xml:space="preserve">5,000 </w:t>
      </w:r>
      <w:r>
        <w:t xml:space="preserve">be </w:t>
      </w:r>
      <w:r w:rsidR="002B34FF">
        <w:t xml:space="preserve">funded for the total amount as follows; from the Mission and Support fund balance of </w:t>
      </w:r>
      <w:r w:rsidRPr="002B34FF" w:rsidR="002B34FF">
        <w:t xml:space="preserve">$250 </w:t>
      </w:r>
      <w:r w:rsidR="002B34FF">
        <w:t xml:space="preserve">from the </w:t>
      </w:r>
      <w:r w:rsidRPr="002B34FF" w:rsidR="002B34FF">
        <w:t>2022 budget</w:t>
      </w:r>
      <w:r w:rsidR="002B34FF">
        <w:t xml:space="preserve"> and recommend that the Antler Rive Watershed Executive fund the balance of </w:t>
      </w:r>
      <w:r w:rsidRPr="002B34FF" w:rsidR="002B34FF">
        <w:t>$4750</w:t>
      </w:r>
      <w:r w:rsidR="002B34FF">
        <w:t xml:space="preserve"> to be </w:t>
      </w:r>
      <w:r>
        <w:t>awarded to their organization to support their mission.</w:t>
      </w:r>
    </w:p>
    <w:p w:rsidR="002B34FF" w:rsidP="00E2288F" w:rsidRDefault="002B34FF" w14:paraId="5EEB000B" w14:textId="77777777"/>
    <w:p w:rsidRPr="002B34FF" w:rsidR="00E2288F" w:rsidP="00E2288F" w:rsidRDefault="00E2288F" w14:paraId="203AF1F0" w14:textId="719AE909">
      <w:pPr>
        <w:rPr>
          <w:b/>
        </w:rPr>
      </w:pPr>
      <w:r w:rsidRPr="002B34FF">
        <w:rPr>
          <w:b/>
        </w:rPr>
        <w:t>CARRIE</w:t>
      </w:r>
      <w:r w:rsidRPr="002B34FF" w:rsidR="002B34FF">
        <w:rPr>
          <w:b/>
        </w:rPr>
        <w:t>D</w:t>
      </w:r>
    </w:p>
    <w:p w:rsidR="00E2288F" w:rsidP="00E2288F" w:rsidRDefault="00E2288F" w14:paraId="10605A36" w14:textId="77777777"/>
    <w:p w:rsidRPr="00F04044" w:rsidR="00E2288F" w:rsidP="00F04044" w:rsidRDefault="00E2288F" w14:paraId="5B717932" w14:textId="12C430AE">
      <w:pPr>
        <w:pStyle w:val="ListParagraph"/>
        <w:numPr>
          <w:ilvl w:val="0"/>
          <w:numId w:val="32"/>
        </w:numPr>
        <w:rPr>
          <w:b/>
        </w:rPr>
      </w:pPr>
      <w:r w:rsidRPr="00F04044">
        <w:rPr>
          <w:b/>
        </w:rPr>
        <w:t>Discussion about the M&amp;D Retreat</w:t>
      </w:r>
      <w:r w:rsidRPr="00F04044">
        <w:rPr>
          <w:b/>
        </w:rPr>
        <w:t>:</w:t>
      </w:r>
    </w:p>
    <w:p w:rsidR="00E2288F" w:rsidP="00E2288F" w:rsidRDefault="00E2288F" w14:paraId="0368AAA3" w14:textId="6166E35D"/>
    <w:p w:rsidR="00E2288F" w:rsidP="00E2288F" w:rsidRDefault="00E2288F" w14:paraId="2885DCA4" w14:textId="77777777">
      <w:r>
        <w:t>As we have discussed, a M&amp;D Commission Retreat has been endorsed.</w:t>
      </w:r>
    </w:p>
    <w:p w:rsidR="00E2288F" w:rsidP="00E2288F" w:rsidRDefault="00E2288F" w14:paraId="4AE29827" w14:textId="559CC036">
      <w:r>
        <w:t>We have created a draft of the intent and possible outline for agenda and content. (See below in)</w:t>
      </w:r>
      <w:r w:rsidR="00F04044">
        <w:t>.</w:t>
      </w:r>
    </w:p>
    <w:p w:rsidR="00E2288F" w:rsidP="00E2288F" w:rsidRDefault="00E2288F" w14:paraId="33C73306" w14:textId="77777777">
      <w:r>
        <w:t>Please review and offer feedback, in general</w:t>
      </w:r>
    </w:p>
    <w:p w:rsidR="00E2288F" w:rsidP="00E2288F" w:rsidRDefault="00E2288F" w14:paraId="3B81002F" w14:textId="7986AF48">
      <w:r>
        <w:t>Specifically, we need to</w:t>
      </w:r>
      <w:r w:rsidR="00F04044">
        <w:t>:</w:t>
      </w:r>
    </w:p>
    <w:p w:rsidR="00E2288F" w:rsidP="00E2288F" w:rsidRDefault="00E2288F" w14:paraId="5879CE79" w14:textId="3EFF4AED">
      <w:r>
        <w:t>Pick a date</w:t>
      </w:r>
      <w:r w:rsidR="00F04044">
        <w:t xml:space="preserve"> </w:t>
      </w:r>
      <w:r>
        <w:t>-   The staff would propose Tuesday, June 28, 9am-1pm as a date and time frame</w:t>
      </w:r>
    </w:p>
    <w:p w:rsidR="00E2288F" w:rsidP="00E2288F" w:rsidRDefault="00E2288F" w14:paraId="53F2EEB8" w14:textId="77777777">
      <w:r>
        <w:t>Your input on this time and/or a suggestion for a different date/time would be appreciated.</w:t>
      </w:r>
    </w:p>
    <w:p w:rsidR="00E2288F" w:rsidP="00E2288F" w:rsidRDefault="00E2288F" w14:paraId="4DBE8BD7" w14:textId="196828FA">
      <w:r>
        <w:t>It</w:t>
      </w:r>
      <w:r w:rsidR="002B34FF">
        <w:t>’</w:t>
      </w:r>
      <w:r>
        <w:t>s suggested that Each commission will take on some leadership.  Could your commission agree to offer leadership in one of the following ways and let us know by April 29 what you select (first come first serve)?</w:t>
      </w:r>
    </w:p>
    <w:p w:rsidR="00E2288F" w:rsidP="00E2288F" w:rsidRDefault="00E2288F" w14:paraId="2207A2DB" w14:textId="77777777">
      <w:r>
        <w:t xml:space="preserve">                                              </w:t>
      </w:r>
      <w:proofErr w:type="spellStart"/>
      <w:r>
        <w:t>i</w:t>
      </w:r>
      <w:proofErr w:type="spellEnd"/>
      <w:r>
        <w:t>.     One to plan and lead the opening- Land Acknowledgment, Check-in Activity, Prayer or Reflection (15 minutes)</w:t>
      </w:r>
    </w:p>
    <w:p w:rsidR="00E2288F" w:rsidP="00E2288F" w:rsidRDefault="00E2288F" w14:paraId="7612E0BF" w14:textId="77777777">
      <w:r>
        <w:lastRenderedPageBreak/>
        <w:t xml:space="preserve">                                            ii.     One to plan and lead the closing- Gratitude, Check-out Activity, Blessing and Sending (15 minutes)</w:t>
      </w:r>
    </w:p>
    <w:p w:rsidR="00E2288F" w:rsidP="00E2288F" w:rsidRDefault="00E2288F" w14:paraId="6B3C1388" w14:textId="4BF8B7FD">
      <w:r>
        <w:t xml:space="preserve">                                          iii.     One to plan and lead some engagement in the break.</w:t>
      </w:r>
      <w:r w:rsidR="002B34FF">
        <w:t xml:space="preserve"> </w:t>
      </w:r>
      <w:proofErr w:type="gramStart"/>
      <w:r>
        <w:t>(</w:t>
      </w:r>
      <w:proofErr w:type="gramEnd"/>
      <w:r>
        <w:t>about 45 minutes-and we suggest 15 minutes of activity and 30 minutes of free time)</w:t>
      </w:r>
    </w:p>
    <w:p w:rsidR="00E2288F" w:rsidP="00E2288F" w:rsidRDefault="00E2288F" w14:paraId="0B263153" w14:textId="47A8D9F3">
      <w:r>
        <w:t xml:space="preserve"> </w:t>
      </w:r>
    </w:p>
    <w:p w:rsidRPr="00E2288F" w:rsidR="00E2288F" w:rsidP="00E2288F" w:rsidRDefault="00E2288F" w14:paraId="533EFDAA" w14:textId="77777777">
      <w:pPr>
        <w:rPr>
          <w:b/>
        </w:rPr>
      </w:pPr>
      <w:r w:rsidRPr="00E2288F">
        <w:rPr>
          <w:b/>
        </w:rPr>
        <w:t xml:space="preserve">Proposed </w:t>
      </w:r>
      <w:proofErr w:type="spellStart"/>
      <w:r w:rsidRPr="00E2288F">
        <w:rPr>
          <w:b/>
        </w:rPr>
        <w:t>W.H.</w:t>
      </w:r>
      <w:proofErr w:type="gramStart"/>
      <w:r w:rsidRPr="00E2288F">
        <w:rPr>
          <w:b/>
        </w:rPr>
        <w:t>A.Together</w:t>
      </w:r>
      <w:proofErr w:type="spellEnd"/>
      <w:proofErr w:type="gramEnd"/>
      <w:r w:rsidRPr="00E2288F">
        <w:rPr>
          <w:b/>
        </w:rPr>
        <w:t xml:space="preserve"> M&amp;D Commission Retreat</w:t>
      </w:r>
    </w:p>
    <w:p w:rsidR="00E2288F" w:rsidP="00E2288F" w:rsidRDefault="00E2288F" w14:paraId="4AE15142" w14:textId="77777777">
      <w:r>
        <w:t>4.     Who: M&amp;D Commission members and support staff from all three regional councils will be encouraged to attend the WHAT M&amp;D Commission Retreat. Possible presenters could include the Executive Minister and GCO stewardship staff.</w:t>
      </w:r>
    </w:p>
    <w:p w:rsidR="00E2288F" w:rsidP="00E2288F" w:rsidRDefault="00E2288F" w14:paraId="6779EB58" w14:textId="77777777">
      <w:r>
        <w:t>5.     Where: Zoom</w:t>
      </w:r>
    </w:p>
    <w:p w:rsidR="00E2288F" w:rsidP="00E2288F" w:rsidRDefault="00E2288F" w14:paraId="683AF2D7" w14:textId="77777777">
      <w:r>
        <w:t>6.     When: Window of time June 21-30; two 1-1.5-hour sessions with a lengthy break between. Tentative date Tuesday June 28th, 9AM-1PM. If any wish, we can end with a lunch/supper room to gather informally at the end.</w:t>
      </w:r>
    </w:p>
    <w:p w:rsidR="00E2288F" w:rsidP="00E2288F" w:rsidRDefault="00E2288F" w14:paraId="19C52281" w14:textId="77777777">
      <w:r>
        <w:t>7.     What:</w:t>
      </w:r>
    </w:p>
    <w:p w:rsidR="00E2288F" w:rsidP="00E2288F" w:rsidRDefault="00E2288F" w14:paraId="5B5B4EF0" w14:textId="77777777">
      <w:r>
        <w:t>a.     Explore the roles of M&amp;D Commissions, the commissioners and the staff</w:t>
      </w:r>
    </w:p>
    <w:p w:rsidR="00E2288F" w:rsidP="00E2288F" w:rsidRDefault="00E2288F" w14:paraId="1440793D" w14:textId="77777777">
      <w:r>
        <w:t xml:space="preserve">                                                        </w:t>
      </w:r>
      <w:proofErr w:type="spellStart"/>
      <w:r>
        <w:t>i</w:t>
      </w:r>
      <w:proofErr w:type="spellEnd"/>
      <w:r>
        <w:t>.     What was the intention?</w:t>
      </w:r>
    </w:p>
    <w:p w:rsidR="00E2288F" w:rsidP="00E2288F" w:rsidRDefault="00E2288F" w14:paraId="0877D1CF" w14:textId="77777777">
      <w:r>
        <w:t>Perhaps CA and/or a member of the original transition team in each region share original vision and hopes for M&amp;D Commissions. What was the hope for resource pools?</w:t>
      </w:r>
    </w:p>
    <w:p w:rsidR="00E2288F" w:rsidP="00E2288F" w:rsidRDefault="00E2288F" w14:paraId="03901A50" w14:textId="77777777">
      <w:r>
        <w:t xml:space="preserve">                                                       ii.     What are we actually doing?</w:t>
      </w:r>
    </w:p>
    <w:p w:rsidR="00E2288F" w:rsidP="00E2288F" w:rsidRDefault="00E2288F" w14:paraId="34B7C0FA" w14:textId="77777777">
      <w:r>
        <w:t xml:space="preserve">b.     Consider </w:t>
      </w:r>
    </w:p>
    <w:p w:rsidR="00E2288F" w:rsidP="00E2288F" w:rsidRDefault="00E2288F" w14:paraId="0872F83D" w14:textId="77777777">
      <w:r>
        <w:t>What we would like to see.</w:t>
      </w:r>
    </w:p>
    <w:p w:rsidR="00E2288F" w:rsidP="00E2288F" w:rsidRDefault="00E2288F" w14:paraId="3DA9DF3A" w14:textId="77777777">
      <w:r>
        <w:t>Resource Pools? Clusters/networks?</w:t>
      </w:r>
    </w:p>
    <w:p w:rsidR="00E2288F" w:rsidP="00E2288F" w:rsidRDefault="00E2288F" w14:paraId="38E58E36" w14:textId="77777777">
      <w:r>
        <w:t>How can we connect with, support and encourage faith formation, social justice and right relations work in our regions?</w:t>
      </w:r>
    </w:p>
    <w:p w:rsidR="00E2288F" w:rsidP="00E2288F" w:rsidRDefault="00E2288F" w14:paraId="22C6A561" w14:textId="77777777">
      <w:r>
        <w:t>c.     Review MS Grant priorities and process, granting work in general and meaning of the word ‘Mission’</w:t>
      </w:r>
    </w:p>
    <w:p w:rsidR="00E2288F" w:rsidP="00E2288F" w:rsidRDefault="00E2288F" w14:paraId="13F94666" w14:textId="77777777">
      <w:r>
        <w:t xml:space="preserve">d.     Succession Planning How do we connect with potential future Commission members, and plan intentionally for turnover of leadership? What have we been doing? What has or has not worked? What might we do </w:t>
      </w:r>
      <w:proofErr w:type="gramStart"/>
      <w:r>
        <w:t>going</w:t>
      </w:r>
      <w:proofErr w:type="gramEnd"/>
      <w:r>
        <w:t xml:space="preserve"> forward?</w:t>
      </w:r>
    </w:p>
    <w:p w:rsidR="00E2288F" w:rsidP="00E2288F" w:rsidRDefault="00E2288F" w14:paraId="0FEB349F" w14:textId="77777777">
      <w:r>
        <w:t>How: Presentations; Break-out groups to address our specific regional contexts; Plenary discussions to share and hear from each other. Prayer. Relationship building.</w:t>
      </w:r>
    </w:p>
    <w:p w:rsidR="00E2288F" w:rsidP="00E2288F" w:rsidRDefault="00E2288F" w14:paraId="4D4E6C36" w14:textId="77777777">
      <w:r>
        <w:t>Preparation:</w:t>
      </w:r>
    </w:p>
    <w:p w:rsidR="00E2288F" w:rsidP="00E2288F" w:rsidRDefault="00E2288F" w14:paraId="549A3326" w14:textId="77777777">
      <w:r>
        <w:lastRenderedPageBreak/>
        <w:t>Do some reflection in advance on the topics that will be discussed, and come prepared to share, listen to one another, and listen for the Spirit in our midst.</w:t>
      </w:r>
    </w:p>
    <w:p w:rsidR="00E2288F" w:rsidP="00E2288F" w:rsidRDefault="00E2288F" w14:paraId="3AA92959" w14:textId="77777777">
      <w:r>
        <w:t>Each commission will have a small leadership role:</w:t>
      </w:r>
    </w:p>
    <w:p w:rsidR="00E2288F" w:rsidP="00E2288F" w:rsidRDefault="00E2288F" w14:paraId="06A40E6E" w14:textId="05E3ED7A">
      <w:r>
        <w:t xml:space="preserve"> </w:t>
      </w:r>
      <w:proofErr w:type="spellStart"/>
      <w:r>
        <w:t>i</w:t>
      </w:r>
      <w:proofErr w:type="spellEnd"/>
      <w:r>
        <w:t>.     One to plan and lead the opening- Land Acknowledgment, Check-in Activity, Prayer or Reflection</w:t>
      </w:r>
    </w:p>
    <w:p w:rsidR="00E2288F" w:rsidP="00E2288F" w:rsidRDefault="00E2288F" w14:paraId="135D6E44" w14:textId="3F1B9330">
      <w:r>
        <w:t xml:space="preserve"> ii.     One to plan and lead the closing- Gratitude, Check-out Activity, Blessing and Sending</w:t>
      </w:r>
    </w:p>
    <w:p w:rsidR="00E2288F" w:rsidP="00E2288F" w:rsidRDefault="00E2288F" w14:paraId="432D50CF" w14:textId="783DD115">
      <w:r>
        <w:t xml:space="preserve"> iii.     One to plan and lead some engagement in the break.</w:t>
      </w:r>
    </w:p>
    <w:p w:rsidR="002B34FF" w:rsidP="00E2288F" w:rsidRDefault="002B34FF" w14:paraId="768AFF7F" w14:textId="4D78A87E"/>
    <w:p w:rsidRPr="00621509" w:rsidR="00621509" w:rsidP="00E2288F" w:rsidRDefault="00621509" w14:paraId="04D802AB" w14:textId="01185E18">
      <w:pPr>
        <w:rPr>
          <w:b/>
        </w:rPr>
      </w:pPr>
      <w:r w:rsidRPr="00621509">
        <w:rPr>
          <w:b/>
        </w:rPr>
        <w:t>Upcoming Events:</w:t>
      </w:r>
    </w:p>
    <w:p w:rsidR="002B34FF" w:rsidP="00E2288F" w:rsidRDefault="00621509" w14:paraId="28E4BF45" w14:textId="72D5BC2F">
      <w:r>
        <w:t>SJNORC – Social Justice Round Table May 1</w:t>
      </w:r>
      <w:r w:rsidRPr="00621509">
        <w:rPr>
          <w:vertAlign w:val="superscript"/>
        </w:rPr>
        <w:t>st</w:t>
      </w:r>
      <w:r>
        <w:t xml:space="preserve"> – 7-9pm</w:t>
      </w:r>
    </w:p>
    <w:p w:rsidR="00621509" w:rsidP="00E2288F" w:rsidRDefault="00621509" w14:paraId="6B6A4FCA" w14:textId="30F52693">
      <w:hyperlink w:history="1" r:id="rId11">
        <w:r w:rsidRPr="00621509">
          <w:rPr>
            <w:rStyle w:val="Hyperlink"/>
          </w:rPr>
          <w:t>Food Security &amp; Faith Event</w:t>
        </w:r>
      </w:hyperlink>
      <w:r>
        <w:t xml:space="preserve"> – April 21 – 7pm</w:t>
      </w:r>
      <w:bookmarkStart w:name="_GoBack" w:id="1"/>
      <w:bookmarkEnd w:id="1"/>
    </w:p>
    <w:p w:rsidR="00621509" w:rsidP="00E2288F" w:rsidRDefault="00621509" w14:paraId="1662787D" w14:textId="73753741">
      <w:hyperlink w:history="1" r:id="rId12">
        <w:r w:rsidRPr="00621509">
          <w:rPr>
            <w:rStyle w:val="Hyperlink"/>
          </w:rPr>
          <w:t>Acknowledgement of Territory</w:t>
        </w:r>
      </w:hyperlink>
      <w:r>
        <w:t xml:space="preserve"> – April 27 - 10am</w:t>
      </w:r>
    </w:p>
    <w:p w:rsidR="00621509" w:rsidP="00E2288F" w:rsidRDefault="00621509" w14:paraId="3D65E5A6" w14:textId="77777777"/>
    <w:p w:rsidR="00E2288F" w:rsidP="00E2288F" w:rsidRDefault="00E2288F" w14:paraId="4F4E1C0F" w14:textId="6958C5E3">
      <w:pPr>
        <w:rPr>
          <w:b/>
        </w:rPr>
      </w:pPr>
      <w:r w:rsidRPr="002B34FF">
        <w:rPr>
          <w:b/>
        </w:rPr>
        <w:t>CLOSING PRAYER</w:t>
      </w:r>
      <w:r w:rsidR="00621509">
        <w:rPr>
          <w:b/>
        </w:rPr>
        <w:t xml:space="preserve">: </w:t>
      </w:r>
      <w:r w:rsidRPr="00621509" w:rsidR="00621509">
        <w:t>Richard Auckland</w:t>
      </w:r>
    </w:p>
    <w:p w:rsidRPr="002B34FF" w:rsidR="002B34FF" w:rsidP="00E2288F" w:rsidRDefault="002B34FF" w14:paraId="6BEFB574" w14:textId="77777777">
      <w:pPr>
        <w:rPr>
          <w:b/>
        </w:rPr>
      </w:pPr>
    </w:p>
    <w:p w:rsidR="002B34FF" w:rsidP="00E2288F" w:rsidRDefault="002B34FF" w14:paraId="7FD28692" w14:textId="3943C733">
      <w:r w:rsidRPr="00621509">
        <w:rPr>
          <w:b/>
        </w:rPr>
        <w:t>Next Meeting:</w:t>
      </w:r>
      <w:r>
        <w:t xml:space="preserve"> May 10</w:t>
      </w:r>
      <w:r w:rsidRPr="002B34FF">
        <w:rPr>
          <w:vertAlign w:val="superscript"/>
        </w:rPr>
        <w:t>th</w:t>
      </w:r>
      <w:r>
        <w:t xml:space="preserve"> at 10am</w:t>
      </w:r>
    </w:p>
    <w:sectPr w:rsidR="002B34FF" w:rsidSect="00955FB0">
      <w:headerReference w:type="default" r:id="rId13"/>
      <w:pgSz w:w="12240" w:h="15840"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4E8" w:rsidP="005C4E1A" w:rsidRDefault="005654E8" w14:paraId="5E489EC8" w14:textId="77777777">
      <w:r>
        <w:separator/>
      </w:r>
    </w:p>
  </w:endnote>
  <w:endnote w:type="continuationSeparator" w:id="0">
    <w:p w:rsidR="005654E8" w:rsidP="005C4E1A" w:rsidRDefault="005654E8" w14:paraId="5EDC9F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4E8" w:rsidP="005C4E1A" w:rsidRDefault="005654E8" w14:paraId="1D7AADBA" w14:textId="77777777">
      <w:r>
        <w:separator/>
      </w:r>
    </w:p>
  </w:footnote>
  <w:footnote w:type="continuationSeparator" w:id="0">
    <w:p w:rsidR="005654E8" w:rsidP="005C4E1A" w:rsidRDefault="005654E8" w14:paraId="4BB3D6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20" w:rsidP="00AD4B9E" w:rsidRDefault="00685920" w14:paraId="4F13858F" w14:textId="77777777">
    <w:pPr>
      <w:pStyle w:val="Header"/>
      <w:tabs>
        <w:tab w:val="left" w:pos="8364"/>
      </w:tabs>
      <w:jc w:val="right"/>
      <w:rPr>
        <w:szCs w:val="18"/>
      </w:rPr>
    </w:pPr>
    <w:r>
      <w:rPr>
        <w:szCs w:val="18"/>
      </w:rPr>
      <w:t>ARW – M&amp;D 2022</w:t>
    </w:r>
  </w:p>
  <w:p w:rsidR="00AD4B9E" w:rsidP="00685920" w:rsidRDefault="005C4E1A" w14:paraId="011F69B9" w14:textId="37944B24">
    <w:pPr>
      <w:pStyle w:val="Header"/>
      <w:tabs>
        <w:tab w:val="left" w:pos="8364"/>
      </w:tabs>
      <w:jc w:val="center"/>
      <w:rPr>
        <w:noProof/>
      </w:rPr>
    </w:pPr>
    <w:r>
      <w:rPr>
        <w:b/>
        <w:color w:val="1042B0"/>
        <w:sz w:val="32"/>
        <w:szCs w:val="18"/>
      </w:rPr>
      <w:tab/>
    </w:r>
    <w:r w:rsidR="00AD4B9E">
      <w:rPr>
        <w:b/>
        <w:color w:val="1042B0"/>
        <w:sz w:val="32"/>
        <w:szCs w:val="18"/>
      </w:rPr>
      <w:tab/>
    </w:r>
  </w:p>
  <w:p w:rsidRPr="00A615D4" w:rsidR="005C4E1A" w:rsidP="00A615D4" w:rsidRDefault="005C4E1A" w14:paraId="2D27841F" w14:textId="77777777">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D10"/>
    <w:multiLevelType w:val="hybridMultilevel"/>
    <w:tmpl w:val="589275E6"/>
    <w:lvl w:ilvl="0" w:tplc="30BC2B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895CEC"/>
    <w:multiLevelType w:val="hybridMultilevel"/>
    <w:tmpl w:val="25AA4B44"/>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3"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80A91"/>
    <w:multiLevelType w:val="hybridMultilevel"/>
    <w:tmpl w:val="27AEB8E0"/>
    <w:lvl w:ilvl="0" w:tplc="16E017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2EE417C"/>
    <w:multiLevelType w:val="hybridMultilevel"/>
    <w:tmpl w:val="717AD3E8"/>
    <w:lvl w:ilvl="0" w:tplc="B5CE5468">
      <w:start w:val="1"/>
      <w:numFmt w:val="lowerLetter"/>
      <w:lvlText w:val="%1)"/>
      <w:lvlJc w:val="left"/>
      <w:pPr>
        <w:ind w:left="1800" w:hanging="360"/>
      </w:pPr>
      <w:rPr>
        <w:rFonts w:hint="default" w:ascii="Cambria" w:hAnsi="Cambria"/>
        <w:b/>
        <w:sz w:val="28"/>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5D759AF"/>
    <w:multiLevelType w:val="hybridMultilevel"/>
    <w:tmpl w:val="993C21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507374"/>
    <w:multiLevelType w:val="hybridMultilevel"/>
    <w:tmpl w:val="D9B80E6A"/>
    <w:lvl w:ilvl="0" w:tplc="10090001">
      <w:start w:val="1"/>
      <w:numFmt w:val="bullet"/>
      <w:lvlText w:val=""/>
      <w:lvlJc w:val="left"/>
      <w:pPr>
        <w:ind w:left="2410" w:hanging="360"/>
      </w:pPr>
      <w:rPr>
        <w:rFonts w:hint="default" w:ascii="Symbol" w:hAnsi="Symbol"/>
      </w:rPr>
    </w:lvl>
    <w:lvl w:ilvl="1" w:tplc="10090003" w:tentative="1">
      <w:start w:val="1"/>
      <w:numFmt w:val="bullet"/>
      <w:lvlText w:val="o"/>
      <w:lvlJc w:val="left"/>
      <w:pPr>
        <w:ind w:left="3130" w:hanging="360"/>
      </w:pPr>
      <w:rPr>
        <w:rFonts w:hint="default" w:ascii="Courier New" w:hAnsi="Courier New" w:cs="Courier New"/>
      </w:rPr>
    </w:lvl>
    <w:lvl w:ilvl="2" w:tplc="10090005" w:tentative="1">
      <w:start w:val="1"/>
      <w:numFmt w:val="bullet"/>
      <w:lvlText w:val=""/>
      <w:lvlJc w:val="left"/>
      <w:pPr>
        <w:ind w:left="3850" w:hanging="360"/>
      </w:pPr>
      <w:rPr>
        <w:rFonts w:hint="default" w:ascii="Wingdings" w:hAnsi="Wingdings"/>
      </w:rPr>
    </w:lvl>
    <w:lvl w:ilvl="3" w:tplc="10090001" w:tentative="1">
      <w:start w:val="1"/>
      <w:numFmt w:val="bullet"/>
      <w:lvlText w:val=""/>
      <w:lvlJc w:val="left"/>
      <w:pPr>
        <w:ind w:left="4570" w:hanging="360"/>
      </w:pPr>
      <w:rPr>
        <w:rFonts w:hint="default" w:ascii="Symbol" w:hAnsi="Symbol"/>
      </w:rPr>
    </w:lvl>
    <w:lvl w:ilvl="4" w:tplc="10090003" w:tentative="1">
      <w:start w:val="1"/>
      <w:numFmt w:val="bullet"/>
      <w:lvlText w:val="o"/>
      <w:lvlJc w:val="left"/>
      <w:pPr>
        <w:ind w:left="5290" w:hanging="360"/>
      </w:pPr>
      <w:rPr>
        <w:rFonts w:hint="default" w:ascii="Courier New" w:hAnsi="Courier New" w:cs="Courier New"/>
      </w:rPr>
    </w:lvl>
    <w:lvl w:ilvl="5" w:tplc="10090005" w:tentative="1">
      <w:start w:val="1"/>
      <w:numFmt w:val="bullet"/>
      <w:lvlText w:val=""/>
      <w:lvlJc w:val="left"/>
      <w:pPr>
        <w:ind w:left="6010" w:hanging="360"/>
      </w:pPr>
      <w:rPr>
        <w:rFonts w:hint="default" w:ascii="Wingdings" w:hAnsi="Wingdings"/>
      </w:rPr>
    </w:lvl>
    <w:lvl w:ilvl="6" w:tplc="10090001" w:tentative="1">
      <w:start w:val="1"/>
      <w:numFmt w:val="bullet"/>
      <w:lvlText w:val=""/>
      <w:lvlJc w:val="left"/>
      <w:pPr>
        <w:ind w:left="6730" w:hanging="360"/>
      </w:pPr>
      <w:rPr>
        <w:rFonts w:hint="default" w:ascii="Symbol" w:hAnsi="Symbol"/>
      </w:rPr>
    </w:lvl>
    <w:lvl w:ilvl="7" w:tplc="10090003" w:tentative="1">
      <w:start w:val="1"/>
      <w:numFmt w:val="bullet"/>
      <w:lvlText w:val="o"/>
      <w:lvlJc w:val="left"/>
      <w:pPr>
        <w:ind w:left="7450" w:hanging="360"/>
      </w:pPr>
      <w:rPr>
        <w:rFonts w:hint="default" w:ascii="Courier New" w:hAnsi="Courier New" w:cs="Courier New"/>
      </w:rPr>
    </w:lvl>
    <w:lvl w:ilvl="8" w:tplc="10090005" w:tentative="1">
      <w:start w:val="1"/>
      <w:numFmt w:val="bullet"/>
      <w:lvlText w:val=""/>
      <w:lvlJc w:val="left"/>
      <w:pPr>
        <w:ind w:left="8170" w:hanging="360"/>
      </w:pPr>
      <w:rPr>
        <w:rFonts w:hint="default" w:ascii="Wingdings" w:hAnsi="Wingdings"/>
      </w:rPr>
    </w:lvl>
  </w:abstractNum>
  <w:abstractNum w:abstractNumId="9" w15:restartNumberingAfterBreak="0">
    <w:nsid w:val="295E47EB"/>
    <w:multiLevelType w:val="hybridMultilevel"/>
    <w:tmpl w:val="45B0C0A8"/>
    <w:lvl w:ilvl="0" w:tplc="DA661130">
      <w:start w:val="1"/>
      <w:numFmt w:val="decimal"/>
      <w:pStyle w:val="ListParagraph"/>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622DBD"/>
    <w:multiLevelType w:val="multilevel"/>
    <w:tmpl w:val="E26027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E802FBF"/>
    <w:multiLevelType w:val="hybridMultilevel"/>
    <w:tmpl w:val="DBAAB7B0"/>
    <w:lvl w:ilvl="0" w:tplc="10090001">
      <w:start w:val="1"/>
      <w:numFmt w:val="bullet"/>
      <w:lvlText w:val=""/>
      <w:lvlJc w:val="left"/>
      <w:pPr>
        <w:ind w:left="2357" w:hanging="360"/>
      </w:pPr>
      <w:rPr>
        <w:rFonts w:hint="default" w:ascii="Symbol" w:hAnsi="Symbol"/>
      </w:rPr>
    </w:lvl>
    <w:lvl w:ilvl="1" w:tplc="10090003" w:tentative="1">
      <w:start w:val="1"/>
      <w:numFmt w:val="bullet"/>
      <w:lvlText w:val="o"/>
      <w:lvlJc w:val="left"/>
      <w:pPr>
        <w:ind w:left="3077" w:hanging="360"/>
      </w:pPr>
      <w:rPr>
        <w:rFonts w:hint="default" w:ascii="Courier New" w:hAnsi="Courier New" w:cs="Courier New"/>
      </w:rPr>
    </w:lvl>
    <w:lvl w:ilvl="2" w:tplc="10090005" w:tentative="1">
      <w:start w:val="1"/>
      <w:numFmt w:val="bullet"/>
      <w:lvlText w:val=""/>
      <w:lvlJc w:val="left"/>
      <w:pPr>
        <w:ind w:left="3797" w:hanging="360"/>
      </w:pPr>
      <w:rPr>
        <w:rFonts w:hint="default" w:ascii="Wingdings" w:hAnsi="Wingdings"/>
      </w:rPr>
    </w:lvl>
    <w:lvl w:ilvl="3" w:tplc="10090001" w:tentative="1">
      <w:start w:val="1"/>
      <w:numFmt w:val="bullet"/>
      <w:lvlText w:val=""/>
      <w:lvlJc w:val="left"/>
      <w:pPr>
        <w:ind w:left="4517" w:hanging="360"/>
      </w:pPr>
      <w:rPr>
        <w:rFonts w:hint="default" w:ascii="Symbol" w:hAnsi="Symbol"/>
      </w:rPr>
    </w:lvl>
    <w:lvl w:ilvl="4" w:tplc="10090003" w:tentative="1">
      <w:start w:val="1"/>
      <w:numFmt w:val="bullet"/>
      <w:lvlText w:val="o"/>
      <w:lvlJc w:val="left"/>
      <w:pPr>
        <w:ind w:left="5237" w:hanging="360"/>
      </w:pPr>
      <w:rPr>
        <w:rFonts w:hint="default" w:ascii="Courier New" w:hAnsi="Courier New" w:cs="Courier New"/>
      </w:rPr>
    </w:lvl>
    <w:lvl w:ilvl="5" w:tplc="10090005" w:tentative="1">
      <w:start w:val="1"/>
      <w:numFmt w:val="bullet"/>
      <w:lvlText w:val=""/>
      <w:lvlJc w:val="left"/>
      <w:pPr>
        <w:ind w:left="5957" w:hanging="360"/>
      </w:pPr>
      <w:rPr>
        <w:rFonts w:hint="default" w:ascii="Wingdings" w:hAnsi="Wingdings"/>
      </w:rPr>
    </w:lvl>
    <w:lvl w:ilvl="6" w:tplc="10090001" w:tentative="1">
      <w:start w:val="1"/>
      <w:numFmt w:val="bullet"/>
      <w:lvlText w:val=""/>
      <w:lvlJc w:val="left"/>
      <w:pPr>
        <w:ind w:left="6677" w:hanging="360"/>
      </w:pPr>
      <w:rPr>
        <w:rFonts w:hint="default" w:ascii="Symbol" w:hAnsi="Symbol"/>
      </w:rPr>
    </w:lvl>
    <w:lvl w:ilvl="7" w:tplc="10090003" w:tentative="1">
      <w:start w:val="1"/>
      <w:numFmt w:val="bullet"/>
      <w:lvlText w:val="o"/>
      <w:lvlJc w:val="left"/>
      <w:pPr>
        <w:ind w:left="7397" w:hanging="360"/>
      </w:pPr>
      <w:rPr>
        <w:rFonts w:hint="default" w:ascii="Courier New" w:hAnsi="Courier New" w:cs="Courier New"/>
      </w:rPr>
    </w:lvl>
    <w:lvl w:ilvl="8" w:tplc="10090005" w:tentative="1">
      <w:start w:val="1"/>
      <w:numFmt w:val="bullet"/>
      <w:lvlText w:val=""/>
      <w:lvlJc w:val="left"/>
      <w:pPr>
        <w:ind w:left="8117" w:hanging="360"/>
      </w:pPr>
      <w:rPr>
        <w:rFonts w:hint="default" w:ascii="Wingdings" w:hAnsi="Wingdings"/>
      </w:rPr>
    </w:lvl>
  </w:abstractNum>
  <w:abstractNum w:abstractNumId="12" w15:restartNumberingAfterBreak="0">
    <w:nsid w:val="30AB5344"/>
    <w:multiLevelType w:val="hybridMultilevel"/>
    <w:tmpl w:val="452AB66A"/>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74648B"/>
    <w:multiLevelType w:val="hybridMultilevel"/>
    <w:tmpl w:val="C4F0DFD4"/>
    <w:lvl w:ilvl="0" w:tplc="1009000F">
      <w:start w:val="1"/>
      <w:numFmt w:val="decimal"/>
      <w:lvlText w:val="%1."/>
      <w:lvlJc w:val="left"/>
      <w:pPr>
        <w:ind w:left="1080" w:hanging="360"/>
      </w:pPr>
    </w:lvl>
    <w:lvl w:ilvl="1" w:tplc="10090001">
      <w:start w:val="1"/>
      <w:numFmt w:val="bullet"/>
      <w:lvlText w:val=""/>
      <w:lvlJc w:val="left"/>
      <w:pPr>
        <w:ind w:left="1800" w:hanging="360"/>
      </w:pPr>
      <w:rPr>
        <w:rFonts w:hint="default" w:ascii="Symbol" w:hAnsi="Symbol"/>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DBD38BF"/>
    <w:multiLevelType w:val="hybridMultilevel"/>
    <w:tmpl w:val="8EA859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3E297775"/>
    <w:multiLevelType w:val="hybridMultilevel"/>
    <w:tmpl w:val="5AEEC366"/>
    <w:lvl w:ilvl="0" w:tplc="166CB514">
      <w:start w:val="1"/>
      <w:numFmt w:val="lowerLetter"/>
      <w:lvlText w:val="%1)"/>
      <w:lvlJc w:val="left"/>
      <w:pPr>
        <w:ind w:left="1353"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ED237F3"/>
    <w:multiLevelType w:val="hybridMultilevel"/>
    <w:tmpl w:val="2264AF4E"/>
    <w:lvl w:ilvl="0" w:tplc="10090001">
      <w:start w:val="1"/>
      <w:numFmt w:val="bullet"/>
      <w:lvlText w:val=""/>
      <w:lvlJc w:val="left"/>
      <w:pPr>
        <w:ind w:left="2357" w:hanging="360"/>
      </w:pPr>
      <w:rPr>
        <w:rFonts w:hint="default" w:ascii="Symbol" w:hAnsi="Symbol"/>
      </w:rPr>
    </w:lvl>
    <w:lvl w:ilvl="1" w:tplc="10090019" w:tentative="1">
      <w:start w:val="1"/>
      <w:numFmt w:val="lowerLetter"/>
      <w:lvlText w:val="%2."/>
      <w:lvlJc w:val="left"/>
      <w:pPr>
        <w:ind w:left="3077" w:hanging="360"/>
      </w:pPr>
    </w:lvl>
    <w:lvl w:ilvl="2" w:tplc="1009001B" w:tentative="1">
      <w:start w:val="1"/>
      <w:numFmt w:val="lowerRoman"/>
      <w:lvlText w:val="%3."/>
      <w:lvlJc w:val="right"/>
      <w:pPr>
        <w:ind w:left="3797" w:hanging="180"/>
      </w:pPr>
    </w:lvl>
    <w:lvl w:ilvl="3" w:tplc="1009000F" w:tentative="1">
      <w:start w:val="1"/>
      <w:numFmt w:val="decimal"/>
      <w:lvlText w:val="%4."/>
      <w:lvlJc w:val="left"/>
      <w:pPr>
        <w:ind w:left="4517" w:hanging="360"/>
      </w:pPr>
    </w:lvl>
    <w:lvl w:ilvl="4" w:tplc="10090019" w:tentative="1">
      <w:start w:val="1"/>
      <w:numFmt w:val="lowerLetter"/>
      <w:lvlText w:val="%5."/>
      <w:lvlJc w:val="left"/>
      <w:pPr>
        <w:ind w:left="5237" w:hanging="360"/>
      </w:pPr>
    </w:lvl>
    <w:lvl w:ilvl="5" w:tplc="1009001B" w:tentative="1">
      <w:start w:val="1"/>
      <w:numFmt w:val="lowerRoman"/>
      <w:lvlText w:val="%6."/>
      <w:lvlJc w:val="right"/>
      <w:pPr>
        <w:ind w:left="5957" w:hanging="180"/>
      </w:pPr>
    </w:lvl>
    <w:lvl w:ilvl="6" w:tplc="1009000F" w:tentative="1">
      <w:start w:val="1"/>
      <w:numFmt w:val="decimal"/>
      <w:lvlText w:val="%7."/>
      <w:lvlJc w:val="left"/>
      <w:pPr>
        <w:ind w:left="6677" w:hanging="360"/>
      </w:pPr>
    </w:lvl>
    <w:lvl w:ilvl="7" w:tplc="10090019" w:tentative="1">
      <w:start w:val="1"/>
      <w:numFmt w:val="lowerLetter"/>
      <w:lvlText w:val="%8."/>
      <w:lvlJc w:val="left"/>
      <w:pPr>
        <w:ind w:left="7397" w:hanging="360"/>
      </w:pPr>
    </w:lvl>
    <w:lvl w:ilvl="8" w:tplc="1009001B" w:tentative="1">
      <w:start w:val="1"/>
      <w:numFmt w:val="lowerRoman"/>
      <w:lvlText w:val="%9."/>
      <w:lvlJc w:val="right"/>
      <w:pPr>
        <w:ind w:left="8117" w:hanging="180"/>
      </w:pPr>
    </w:lvl>
  </w:abstractNum>
  <w:abstractNum w:abstractNumId="18"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19" w15:restartNumberingAfterBreak="0">
    <w:nsid w:val="480F2321"/>
    <w:multiLevelType w:val="hybridMultilevel"/>
    <w:tmpl w:val="B066DFA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493B16EC"/>
    <w:multiLevelType w:val="hybridMultilevel"/>
    <w:tmpl w:val="5AEEC366"/>
    <w:lvl w:ilvl="0" w:tplc="166CB514">
      <w:start w:val="1"/>
      <w:numFmt w:val="lowerLetter"/>
      <w:lvlText w:val="%1)"/>
      <w:lvlJc w:val="left"/>
      <w:pPr>
        <w:ind w:left="1353"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9545BE7"/>
    <w:multiLevelType w:val="hybridMultilevel"/>
    <w:tmpl w:val="D99A638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4A8C281D"/>
    <w:multiLevelType w:val="hybridMultilevel"/>
    <w:tmpl w:val="6C8C8F52"/>
    <w:lvl w:ilvl="0" w:tplc="7DB05968">
      <w:start w:val="3"/>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2CE672B"/>
    <w:multiLevelType w:val="hybridMultilevel"/>
    <w:tmpl w:val="38509E32"/>
    <w:lvl w:ilvl="0" w:tplc="41A4C6DA">
      <w:start w:val="2"/>
      <w:numFmt w:val="bullet"/>
      <w:lvlText w:val="-"/>
      <w:lvlJc w:val="left"/>
      <w:pPr>
        <w:ind w:left="1080" w:hanging="360"/>
      </w:pPr>
      <w:rPr>
        <w:rFonts w:hint="default" w:ascii="Calibri" w:hAnsi="Calibri" w:cs="Calibri" w:eastAsiaTheme="minorHAns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5" w15:restartNumberingAfterBreak="0">
    <w:nsid w:val="52EB593A"/>
    <w:multiLevelType w:val="hybridMultilevel"/>
    <w:tmpl w:val="6F7C4F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4B619A"/>
    <w:multiLevelType w:val="multilevel"/>
    <w:tmpl w:val="25A6C4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9112287"/>
    <w:multiLevelType w:val="multilevel"/>
    <w:tmpl w:val="968286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DB06B8D"/>
    <w:multiLevelType w:val="hybridMultilevel"/>
    <w:tmpl w:val="FAEA76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63DF3A1A"/>
    <w:multiLevelType w:val="hybridMultilevel"/>
    <w:tmpl w:val="921E0C1E"/>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30" w15:restartNumberingAfterBreak="0">
    <w:nsid w:val="671F55F7"/>
    <w:multiLevelType w:val="hybridMultilevel"/>
    <w:tmpl w:val="658C10AA"/>
    <w:lvl w:ilvl="0" w:tplc="10090001">
      <w:start w:val="1"/>
      <w:numFmt w:val="bullet"/>
      <w:lvlText w:val=""/>
      <w:lvlJc w:val="left"/>
      <w:pPr>
        <w:ind w:left="2357" w:hanging="360"/>
      </w:pPr>
      <w:rPr>
        <w:rFonts w:hint="default" w:ascii="Symbol" w:hAnsi="Symbol"/>
      </w:rPr>
    </w:lvl>
    <w:lvl w:ilvl="1" w:tplc="10090019" w:tentative="1">
      <w:start w:val="1"/>
      <w:numFmt w:val="lowerLetter"/>
      <w:lvlText w:val="%2."/>
      <w:lvlJc w:val="left"/>
      <w:pPr>
        <w:ind w:left="3077" w:hanging="360"/>
      </w:pPr>
    </w:lvl>
    <w:lvl w:ilvl="2" w:tplc="1009001B" w:tentative="1">
      <w:start w:val="1"/>
      <w:numFmt w:val="lowerRoman"/>
      <w:lvlText w:val="%3."/>
      <w:lvlJc w:val="right"/>
      <w:pPr>
        <w:ind w:left="3797" w:hanging="180"/>
      </w:pPr>
    </w:lvl>
    <w:lvl w:ilvl="3" w:tplc="1009000F" w:tentative="1">
      <w:start w:val="1"/>
      <w:numFmt w:val="decimal"/>
      <w:lvlText w:val="%4."/>
      <w:lvlJc w:val="left"/>
      <w:pPr>
        <w:ind w:left="4517" w:hanging="360"/>
      </w:pPr>
    </w:lvl>
    <w:lvl w:ilvl="4" w:tplc="10090019" w:tentative="1">
      <w:start w:val="1"/>
      <w:numFmt w:val="lowerLetter"/>
      <w:lvlText w:val="%5."/>
      <w:lvlJc w:val="left"/>
      <w:pPr>
        <w:ind w:left="5237" w:hanging="360"/>
      </w:pPr>
    </w:lvl>
    <w:lvl w:ilvl="5" w:tplc="1009001B" w:tentative="1">
      <w:start w:val="1"/>
      <w:numFmt w:val="lowerRoman"/>
      <w:lvlText w:val="%6."/>
      <w:lvlJc w:val="right"/>
      <w:pPr>
        <w:ind w:left="5957" w:hanging="180"/>
      </w:pPr>
    </w:lvl>
    <w:lvl w:ilvl="6" w:tplc="1009000F" w:tentative="1">
      <w:start w:val="1"/>
      <w:numFmt w:val="decimal"/>
      <w:lvlText w:val="%7."/>
      <w:lvlJc w:val="left"/>
      <w:pPr>
        <w:ind w:left="6677" w:hanging="360"/>
      </w:pPr>
    </w:lvl>
    <w:lvl w:ilvl="7" w:tplc="10090019" w:tentative="1">
      <w:start w:val="1"/>
      <w:numFmt w:val="lowerLetter"/>
      <w:lvlText w:val="%8."/>
      <w:lvlJc w:val="left"/>
      <w:pPr>
        <w:ind w:left="7397" w:hanging="360"/>
      </w:pPr>
    </w:lvl>
    <w:lvl w:ilvl="8" w:tplc="1009001B" w:tentative="1">
      <w:start w:val="1"/>
      <w:numFmt w:val="lowerRoman"/>
      <w:lvlText w:val="%9."/>
      <w:lvlJc w:val="right"/>
      <w:pPr>
        <w:ind w:left="8117" w:hanging="180"/>
      </w:pPr>
    </w:lvl>
  </w:abstractNum>
  <w:abstractNum w:abstractNumId="31"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num w:numId="1">
    <w:abstractNumId w:val="9"/>
  </w:num>
  <w:num w:numId="2">
    <w:abstractNumId w:val="4"/>
    <w:lvlOverride w:ilvl="0">
      <w:startOverride w:val="1"/>
    </w:lvlOverride>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23"/>
  </w:num>
  <w:num w:numId="7">
    <w:abstractNumId w:val="13"/>
  </w:num>
  <w:num w:numId="8">
    <w:abstractNumId w:val="1"/>
  </w:num>
  <w:num w:numId="9">
    <w:abstractNumId w:val="8"/>
  </w:num>
  <w:num w:numId="10">
    <w:abstractNumId w:val="14"/>
  </w:num>
  <w:num w:numId="11">
    <w:abstractNumId w:val="17"/>
  </w:num>
  <w:num w:numId="12">
    <w:abstractNumId w:val="30"/>
  </w:num>
  <w:num w:numId="13">
    <w:abstractNumId w:val="29"/>
  </w:num>
  <w:num w:numId="14">
    <w:abstractNumId w:val="21"/>
  </w:num>
  <w:num w:numId="15">
    <w:abstractNumId w:val="12"/>
  </w:num>
  <w:num w:numId="16">
    <w:abstractNumId w:val="2"/>
  </w:num>
  <w:num w:numId="17">
    <w:abstractNumId w:val="11"/>
  </w:num>
  <w:num w:numId="18">
    <w:abstractNumId w:val="24"/>
  </w:num>
  <w:num w:numId="19">
    <w:abstractNumId w:val="25"/>
  </w:num>
  <w:num w:numId="20">
    <w:abstractNumId w:val="18"/>
  </w:num>
  <w:num w:numId="21">
    <w:abstractNumId w:val="0"/>
  </w:num>
  <w:num w:numId="22">
    <w:abstractNumId w:val="5"/>
  </w:num>
  <w:num w:numId="23">
    <w:abstractNumId w:val="20"/>
  </w:num>
  <w:num w:numId="24">
    <w:abstractNumId w:val="7"/>
  </w:num>
  <w:num w:numId="25">
    <w:abstractNumId w:val="16"/>
  </w:num>
  <w:num w:numId="26">
    <w:abstractNumId w:val="26"/>
  </w:num>
  <w:num w:numId="27">
    <w:abstractNumId w:val="10"/>
  </w:num>
  <w:num w:numId="28">
    <w:abstractNumId w:val="27"/>
  </w:num>
  <w:num w:numId="29">
    <w:abstractNumId w:val="15"/>
  </w:num>
  <w:num w:numId="30">
    <w:abstractNumId w:val="28"/>
  </w:num>
  <w:num w:numId="31">
    <w:abstractNumId w:val="2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9"/>
  </w:num>
  <w:num w:numId="35">
    <w:abstractNumId w:val="31"/>
  </w:num>
  <w:num w:numId="3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1B"/>
    <w:rsid w:val="00032B53"/>
    <w:rsid w:val="00033307"/>
    <w:rsid w:val="000354D4"/>
    <w:rsid w:val="00041163"/>
    <w:rsid w:val="00046222"/>
    <w:rsid w:val="00047308"/>
    <w:rsid w:val="00047D1B"/>
    <w:rsid w:val="0005427C"/>
    <w:rsid w:val="000B255C"/>
    <w:rsid w:val="000B2DED"/>
    <w:rsid w:val="000D2214"/>
    <w:rsid w:val="000D61C2"/>
    <w:rsid w:val="000F714A"/>
    <w:rsid w:val="00101E13"/>
    <w:rsid w:val="00102CB1"/>
    <w:rsid w:val="00105753"/>
    <w:rsid w:val="001072EB"/>
    <w:rsid w:val="00123313"/>
    <w:rsid w:val="00134125"/>
    <w:rsid w:val="00152F02"/>
    <w:rsid w:val="00185559"/>
    <w:rsid w:val="00187C0C"/>
    <w:rsid w:val="00195B01"/>
    <w:rsid w:val="001E688B"/>
    <w:rsid w:val="001F12B8"/>
    <w:rsid w:val="00207856"/>
    <w:rsid w:val="00223800"/>
    <w:rsid w:val="00224647"/>
    <w:rsid w:val="00224AC9"/>
    <w:rsid w:val="002324D7"/>
    <w:rsid w:val="00240786"/>
    <w:rsid w:val="00244629"/>
    <w:rsid w:val="00246794"/>
    <w:rsid w:val="0025260C"/>
    <w:rsid w:val="00254553"/>
    <w:rsid w:val="00260FBD"/>
    <w:rsid w:val="00262ACB"/>
    <w:rsid w:val="002636B8"/>
    <w:rsid w:val="00296722"/>
    <w:rsid w:val="00296B13"/>
    <w:rsid w:val="002B34FF"/>
    <w:rsid w:val="002C67E9"/>
    <w:rsid w:val="002D0227"/>
    <w:rsid w:val="002D5A5C"/>
    <w:rsid w:val="00301B06"/>
    <w:rsid w:val="00305E44"/>
    <w:rsid w:val="0031096F"/>
    <w:rsid w:val="0031394A"/>
    <w:rsid w:val="00315FA0"/>
    <w:rsid w:val="0032068A"/>
    <w:rsid w:val="00340259"/>
    <w:rsid w:val="00362451"/>
    <w:rsid w:val="0037455C"/>
    <w:rsid w:val="00376726"/>
    <w:rsid w:val="00386DA1"/>
    <w:rsid w:val="003B67FA"/>
    <w:rsid w:val="003C0996"/>
    <w:rsid w:val="003E06EE"/>
    <w:rsid w:val="00417D43"/>
    <w:rsid w:val="0042398F"/>
    <w:rsid w:val="00425152"/>
    <w:rsid w:val="00427619"/>
    <w:rsid w:val="00433512"/>
    <w:rsid w:val="0043356A"/>
    <w:rsid w:val="00442DF4"/>
    <w:rsid w:val="00475E8E"/>
    <w:rsid w:val="004B02ED"/>
    <w:rsid w:val="004B5F5D"/>
    <w:rsid w:val="004E50DF"/>
    <w:rsid w:val="004F5706"/>
    <w:rsid w:val="00517E70"/>
    <w:rsid w:val="0052415F"/>
    <w:rsid w:val="005271B6"/>
    <w:rsid w:val="00530394"/>
    <w:rsid w:val="00530546"/>
    <w:rsid w:val="005327D3"/>
    <w:rsid w:val="0054077B"/>
    <w:rsid w:val="005536D0"/>
    <w:rsid w:val="005654E8"/>
    <w:rsid w:val="00571449"/>
    <w:rsid w:val="00572EF0"/>
    <w:rsid w:val="00574EF8"/>
    <w:rsid w:val="00586FC5"/>
    <w:rsid w:val="005949E8"/>
    <w:rsid w:val="005959C5"/>
    <w:rsid w:val="005A6F90"/>
    <w:rsid w:val="005C05DB"/>
    <w:rsid w:val="005C4E1A"/>
    <w:rsid w:val="005D23FD"/>
    <w:rsid w:val="005E08B6"/>
    <w:rsid w:val="005E7C8F"/>
    <w:rsid w:val="005F30DB"/>
    <w:rsid w:val="00621509"/>
    <w:rsid w:val="00622829"/>
    <w:rsid w:val="00644DFC"/>
    <w:rsid w:val="00651492"/>
    <w:rsid w:val="00651CDF"/>
    <w:rsid w:val="00657131"/>
    <w:rsid w:val="00660149"/>
    <w:rsid w:val="00665968"/>
    <w:rsid w:val="00685920"/>
    <w:rsid w:val="00685AFC"/>
    <w:rsid w:val="00691578"/>
    <w:rsid w:val="006A082B"/>
    <w:rsid w:val="006B673C"/>
    <w:rsid w:val="006D0CE1"/>
    <w:rsid w:val="006D701B"/>
    <w:rsid w:val="006F1592"/>
    <w:rsid w:val="006F33A9"/>
    <w:rsid w:val="0072638F"/>
    <w:rsid w:val="007335BD"/>
    <w:rsid w:val="0074657C"/>
    <w:rsid w:val="0075732A"/>
    <w:rsid w:val="00765766"/>
    <w:rsid w:val="007737A3"/>
    <w:rsid w:val="00780471"/>
    <w:rsid w:val="007B4753"/>
    <w:rsid w:val="007C18A7"/>
    <w:rsid w:val="007C2368"/>
    <w:rsid w:val="007C6955"/>
    <w:rsid w:val="007D12D8"/>
    <w:rsid w:val="007F24AF"/>
    <w:rsid w:val="007F7B2E"/>
    <w:rsid w:val="00811728"/>
    <w:rsid w:val="00821B0A"/>
    <w:rsid w:val="00835A93"/>
    <w:rsid w:val="008459AB"/>
    <w:rsid w:val="00851993"/>
    <w:rsid w:val="00852B96"/>
    <w:rsid w:val="00854BD6"/>
    <w:rsid w:val="00872491"/>
    <w:rsid w:val="008820EF"/>
    <w:rsid w:val="0088429E"/>
    <w:rsid w:val="008872E2"/>
    <w:rsid w:val="00887BD1"/>
    <w:rsid w:val="00895303"/>
    <w:rsid w:val="008B455D"/>
    <w:rsid w:val="008C6989"/>
    <w:rsid w:val="008F0476"/>
    <w:rsid w:val="008F2021"/>
    <w:rsid w:val="008F57A1"/>
    <w:rsid w:val="00912082"/>
    <w:rsid w:val="009223B2"/>
    <w:rsid w:val="0093117A"/>
    <w:rsid w:val="00954BFC"/>
    <w:rsid w:val="00955FB0"/>
    <w:rsid w:val="00973FB8"/>
    <w:rsid w:val="00977997"/>
    <w:rsid w:val="009A0056"/>
    <w:rsid w:val="009A190B"/>
    <w:rsid w:val="009A7AC7"/>
    <w:rsid w:val="009B6B99"/>
    <w:rsid w:val="009C533A"/>
    <w:rsid w:val="009C7584"/>
    <w:rsid w:val="009D1729"/>
    <w:rsid w:val="00A12A1E"/>
    <w:rsid w:val="00A327E7"/>
    <w:rsid w:val="00A3471B"/>
    <w:rsid w:val="00A56418"/>
    <w:rsid w:val="00A615D4"/>
    <w:rsid w:val="00A62001"/>
    <w:rsid w:val="00A62A6E"/>
    <w:rsid w:val="00A75687"/>
    <w:rsid w:val="00A90757"/>
    <w:rsid w:val="00AC2D7B"/>
    <w:rsid w:val="00AD4B9E"/>
    <w:rsid w:val="00AD6361"/>
    <w:rsid w:val="00B06557"/>
    <w:rsid w:val="00B122C3"/>
    <w:rsid w:val="00B23CE3"/>
    <w:rsid w:val="00B349B8"/>
    <w:rsid w:val="00B45F30"/>
    <w:rsid w:val="00B705CD"/>
    <w:rsid w:val="00B865D4"/>
    <w:rsid w:val="00BA2B24"/>
    <w:rsid w:val="00BC1D57"/>
    <w:rsid w:val="00BC33D7"/>
    <w:rsid w:val="00BF05D4"/>
    <w:rsid w:val="00C11FA4"/>
    <w:rsid w:val="00C11FF6"/>
    <w:rsid w:val="00C122CB"/>
    <w:rsid w:val="00C14A14"/>
    <w:rsid w:val="00C22C98"/>
    <w:rsid w:val="00C2497E"/>
    <w:rsid w:val="00C33BAE"/>
    <w:rsid w:val="00C511A8"/>
    <w:rsid w:val="00C612B1"/>
    <w:rsid w:val="00C63238"/>
    <w:rsid w:val="00C64C8D"/>
    <w:rsid w:val="00C67B25"/>
    <w:rsid w:val="00C93109"/>
    <w:rsid w:val="00CA064E"/>
    <w:rsid w:val="00CB59C3"/>
    <w:rsid w:val="00CB6BEA"/>
    <w:rsid w:val="00CC130A"/>
    <w:rsid w:val="00CE4A66"/>
    <w:rsid w:val="00CF3C77"/>
    <w:rsid w:val="00D0673E"/>
    <w:rsid w:val="00D071C7"/>
    <w:rsid w:val="00D077DE"/>
    <w:rsid w:val="00D36268"/>
    <w:rsid w:val="00D65AF9"/>
    <w:rsid w:val="00D82E96"/>
    <w:rsid w:val="00D95677"/>
    <w:rsid w:val="00DA4E55"/>
    <w:rsid w:val="00DB21BB"/>
    <w:rsid w:val="00DB35BA"/>
    <w:rsid w:val="00DB7F1A"/>
    <w:rsid w:val="00DC3CA8"/>
    <w:rsid w:val="00DC6504"/>
    <w:rsid w:val="00DE768F"/>
    <w:rsid w:val="00DF60D0"/>
    <w:rsid w:val="00E103C2"/>
    <w:rsid w:val="00E2288F"/>
    <w:rsid w:val="00E5336A"/>
    <w:rsid w:val="00E546EB"/>
    <w:rsid w:val="00E657C5"/>
    <w:rsid w:val="00E66E50"/>
    <w:rsid w:val="00E70EDF"/>
    <w:rsid w:val="00E7449A"/>
    <w:rsid w:val="00E81663"/>
    <w:rsid w:val="00EA5C4F"/>
    <w:rsid w:val="00EC78EB"/>
    <w:rsid w:val="00EE49DE"/>
    <w:rsid w:val="00F04044"/>
    <w:rsid w:val="00F213B8"/>
    <w:rsid w:val="00F27D1B"/>
    <w:rsid w:val="00F30ACA"/>
    <w:rsid w:val="00F34D09"/>
    <w:rsid w:val="00F720E8"/>
    <w:rsid w:val="00F95393"/>
    <w:rsid w:val="00F95717"/>
    <w:rsid w:val="00FA75A1"/>
    <w:rsid w:val="00FB2068"/>
    <w:rsid w:val="00FC1352"/>
    <w:rsid w:val="00FE40CE"/>
    <w:rsid w:val="00FE5B5C"/>
    <w:rsid w:val="00FF1062"/>
    <w:rsid w:val="00FF2FB5"/>
    <w:rsid w:val="494E1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7010"/>
  <w15:chartTrackingRefBased/>
  <w15:docId w15:val="{EDC5B2B3-FE1C-4701-8EDD-CACB9755AE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2497E"/>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eastAsia="Calibri" w:cstheme="minorHAnsi"/>
      <w:szCs w:val="24"/>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eastAsia="Calibri"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FB2068"/>
    <w:rPr>
      <w:color w:val="605E5C"/>
      <w:shd w:val="clear" w:color="auto" w:fill="E1DFDD"/>
    </w:rPr>
  </w:style>
  <w:style w:type="paragraph" w:styleId="NormalWeb">
    <w:name w:val="Normal (Web)"/>
    <w:basedOn w:val="Normal"/>
    <w:uiPriority w:val="99"/>
    <w:semiHidden/>
    <w:unhideWhenUsed/>
    <w:rsid w:val="001E688B"/>
    <w:pPr>
      <w:spacing w:before="100" w:beforeAutospacing="1" w:after="100" w:afterAutospacing="1" w:line="240" w:lineRule="auto"/>
    </w:pPr>
    <w:rPr>
      <w:rFonts w:ascii="Calibri" w:hAnsi="Calibri" w:cs="Calibri"/>
      <w:sz w:val="22"/>
      <w:lang w:eastAsia="en-CA"/>
    </w:rPr>
  </w:style>
  <w:style w:type="character" w:styleId="Strong">
    <w:name w:val="Strong"/>
    <w:basedOn w:val="DefaultParagraphFont"/>
    <w:uiPriority w:val="22"/>
    <w:qFormat/>
    <w:rsid w:val="001E688B"/>
    <w:rPr>
      <w:b/>
      <w:bCs/>
    </w:rPr>
  </w:style>
  <w:style w:type="paragraph" w:styleId="xmsolistparagraph" w:customStyle="1">
    <w:name w:val="x_msolistparagraph"/>
    <w:basedOn w:val="Normal"/>
    <w:rsid w:val="00224647"/>
    <w:pPr>
      <w:spacing w:before="0" w:after="160" w:line="252" w:lineRule="auto"/>
      <w:ind w:left="720"/>
    </w:pPr>
    <w:rPr>
      <w:rFonts w:ascii="Calibri" w:hAnsi="Calibri" w:cs="Calibri"/>
      <w:sz w:val="22"/>
      <w:lang w:eastAsia="en-CA"/>
    </w:rPr>
  </w:style>
  <w:style w:type="paragraph" w:styleId="m7706846228906560774msolistparagraph" w:customStyle="1">
    <w:name w:val="m_7706846228906560774msolistparagraph"/>
    <w:basedOn w:val="Normal"/>
    <w:rsid w:val="00DC3CA8"/>
    <w:pPr>
      <w:spacing w:before="100" w:beforeAutospacing="1" w:after="100" w:afterAutospacing="1" w:line="240" w:lineRule="auto"/>
    </w:pPr>
    <w:rPr>
      <w:rFonts w:ascii="Times New Roman" w:hAnsi="Times New Roman" w:eastAsia="Times New Roman" w:cs="Times New Roman"/>
      <w:szCs w:val="24"/>
      <w:lang w:eastAsia="en-CA"/>
    </w:rPr>
  </w:style>
  <w:style w:type="paragraph" w:styleId="m7706846228906560774msosubtitle" w:customStyle="1">
    <w:name w:val="m_7706846228906560774msosubtitle"/>
    <w:basedOn w:val="Normal"/>
    <w:rsid w:val="00DC3CA8"/>
    <w:pPr>
      <w:spacing w:before="100" w:beforeAutospacing="1" w:after="100" w:afterAutospacing="1" w:line="240" w:lineRule="auto"/>
    </w:pPr>
    <w:rPr>
      <w:rFonts w:ascii="Times New Roman" w:hAnsi="Times New Roman"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6519">
      <w:bodyDiv w:val="1"/>
      <w:marLeft w:val="0"/>
      <w:marRight w:val="0"/>
      <w:marTop w:val="0"/>
      <w:marBottom w:val="0"/>
      <w:divBdr>
        <w:top w:val="none" w:sz="0" w:space="0" w:color="auto"/>
        <w:left w:val="none" w:sz="0" w:space="0" w:color="auto"/>
        <w:bottom w:val="none" w:sz="0" w:space="0" w:color="auto"/>
        <w:right w:val="none" w:sz="0" w:space="0" w:color="auto"/>
      </w:divBdr>
    </w:div>
    <w:div w:id="334189989">
      <w:bodyDiv w:val="1"/>
      <w:marLeft w:val="0"/>
      <w:marRight w:val="0"/>
      <w:marTop w:val="0"/>
      <w:marBottom w:val="0"/>
      <w:divBdr>
        <w:top w:val="none" w:sz="0" w:space="0" w:color="auto"/>
        <w:left w:val="none" w:sz="0" w:space="0" w:color="auto"/>
        <w:bottom w:val="none" w:sz="0" w:space="0" w:color="auto"/>
        <w:right w:val="none" w:sz="0" w:space="0" w:color="auto"/>
      </w:divBdr>
    </w:div>
    <w:div w:id="359212125">
      <w:bodyDiv w:val="1"/>
      <w:marLeft w:val="0"/>
      <w:marRight w:val="0"/>
      <w:marTop w:val="0"/>
      <w:marBottom w:val="0"/>
      <w:divBdr>
        <w:top w:val="none" w:sz="0" w:space="0" w:color="auto"/>
        <w:left w:val="none" w:sz="0" w:space="0" w:color="auto"/>
        <w:bottom w:val="none" w:sz="0" w:space="0" w:color="auto"/>
        <w:right w:val="none" w:sz="0" w:space="0" w:color="auto"/>
      </w:divBdr>
    </w:div>
    <w:div w:id="582836372">
      <w:bodyDiv w:val="1"/>
      <w:marLeft w:val="0"/>
      <w:marRight w:val="0"/>
      <w:marTop w:val="0"/>
      <w:marBottom w:val="0"/>
      <w:divBdr>
        <w:top w:val="none" w:sz="0" w:space="0" w:color="auto"/>
        <w:left w:val="none" w:sz="0" w:space="0" w:color="auto"/>
        <w:bottom w:val="none" w:sz="0" w:space="0" w:color="auto"/>
        <w:right w:val="none" w:sz="0" w:space="0" w:color="auto"/>
      </w:divBdr>
      <w:divsChild>
        <w:div w:id="773790462">
          <w:marLeft w:val="0"/>
          <w:marRight w:val="0"/>
          <w:marTop w:val="0"/>
          <w:marBottom w:val="0"/>
          <w:divBdr>
            <w:top w:val="none" w:sz="0" w:space="0" w:color="auto"/>
            <w:left w:val="none" w:sz="0" w:space="0" w:color="auto"/>
            <w:bottom w:val="none" w:sz="0" w:space="0" w:color="auto"/>
            <w:right w:val="none" w:sz="0" w:space="0" w:color="auto"/>
          </w:divBdr>
        </w:div>
      </w:divsChild>
    </w:div>
    <w:div w:id="740640255">
      <w:bodyDiv w:val="1"/>
      <w:marLeft w:val="0"/>
      <w:marRight w:val="0"/>
      <w:marTop w:val="0"/>
      <w:marBottom w:val="0"/>
      <w:divBdr>
        <w:top w:val="none" w:sz="0" w:space="0" w:color="auto"/>
        <w:left w:val="none" w:sz="0" w:space="0" w:color="auto"/>
        <w:bottom w:val="none" w:sz="0" w:space="0" w:color="auto"/>
        <w:right w:val="none" w:sz="0" w:space="0" w:color="auto"/>
      </w:divBdr>
    </w:div>
    <w:div w:id="1089158916">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229730344">
      <w:bodyDiv w:val="1"/>
      <w:marLeft w:val="0"/>
      <w:marRight w:val="0"/>
      <w:marTop w:val="0"/>
      <w:marBottom w:val="0"/>
      <w:divBdr>
        <w:top w:val="none" w:sz="0" w:space="0" w:color="auto"/>
        <w:left w:val="none" w:sz="0" w:space="0" w:color="auto"/>
        <w:bottom w:val="none" w:sz="0" w:space="0" w:color="auto"/>
        <w:right w:val="none" w:sz="0" w:space="0" w:color="auto"/>
      </w:divBdr>
      <w:divsChild>
        <w:div w:id="505101048">
          <w:marLeft w:val="0"/>
          <w:marRight w:val="0"/>
          <w:marTop w:val="0"/>
          <w:marBottom w:val="0"/>
          <w:divBdr>
            <w:top w:val="none" w:sz="0" w:space="0" w:color="auto"/>
            <w:left w:val="none" w:sz="0" w:space="0" w:color="auto"/>
            <w:bottom w:val="none" w:sz="0" w:space="0" w:color="auto"/>
            <w:right w:val="none" w:sz="0" w:space="0" w:color="auto"/>
          </w:divBdr>
        </w:div>
      </w:divsChild>
    </w:div>
    <w:div w:id="1274824115">
      <w:bodyDiv w:val="1"/>
      <w:marLeft w:val="0"/>
      <w:marRight w:val="0"/>
      <w:marTop w:val="0"/>
      <w:marBottom w:val="0"/>
      <w:divBdr>
        <w:top w:val="none" w:sz="0" w:space="0" w:color="auto"/>
        <w:left w:val="none" w:sz="0" w:space="0" w:color="auto"/>
        <w:bottom w:val="none" w:sz="0" w:space="0" w:color="auto"/>
        <w:right w:val="none" w:sz="0" w:space="0" w:color="auto"/>
      </w:divBdr>
    </w:div>
    <w:div w:id="1480610637">
      <w:bodyDiv w:val="1"/>
      <w:marLeft w:val="0"/>
      <w:marRight w:val="0"/>
      <w:marTop w:val="0"/>
      <w:marBottom w:val="0"/>
      <w:divBdr>
        <w:top w:val="none" w:sz="0" w:space="0" w:color="auto"/>
        <w:left w:val="none" w:sz="0" w:space="0" w:color="auto"/>
        <w:bottom w:val="none" w:sz="0" w:space="0" w:color="auto"/>
        <w:right w:val="none" w:sz="0" w:space="0" w:color="auto"/>
      </w:divBdr>
      <w:divsChild>
        <w:div w:id="975916041">
          <w:marLeft w:val="0"/>
          <w:marRight w:val="0"/>
          <w:marTop w:val="0"/>
          <w:marBottom w:val="0"/>
          <w:divBdr>
            <w:top w:val="none" w:sz="0" w:space="0" w:color="auto"/>
            <w:left w:val="none" w:sz="0" w:space="0" w:color="auto"/>
            <w:bottom w:val="none" w:sz="0" w:space="0" w:color="auto"/>
            <w:right w:val="none" w:sz="0" w:space="0" w:color="auto"/>
          </w:divBdr>
          <w:divsChild>
            <w:div w:id="395007043">
              <w:marLeft w:val="0"/>
              <w:marRight w:val="0"/>
              <w:marTop w:val="0"/>
              <w:marBottom w:val="0"/>
              <w:divBdr>
                <w:top w:val="none" w:sz="0" w:space="0" w:color="auto"/>
                <w:left w:val="none" w:sz="0" w:space="0" w:color="auto"/>
                <w:bottom w:val="none" w:sz="0" w:space="0" w:color="auto"/>
                <w:right w:val="none" w:sz="0" w:space="0" w:color="auto"/>
              </w:divBdr>
            </w:div>
          </w:divsChild>
        </w:div>
        <w:div w:id="1552305974">
          <w:marLeft w:val="0"/>
          <w:marRight w:val="0"/>
          <w:marTop w:val="0"/>
          <w:marBottom w:val="0"/>
          <w:divBdr>
            <w:top w:val="none" w:sz="0" w:space="0" w:color="auto"/>
            <w:left w:val="none" w:sz="0" w:space="0" w:color="auto"/>
            <w:bottom w:val="none" w:sz="0" w:space="0" w:color="auto"/>
            <w:right w:val="none" w:sz="0" w:space="0" w:color="auto"/>
          </w:divBdr>
          <w:divsChild>
            <w:div w:id="545409652">
              <w:marLeft w:val="0"/>
              <w:marRight w:val="0"/>
              <w:marTop w:val="0"/>
              <w:marBottom w:val="0"/>
              <w:divBdr>
                <w:top w:val="none" w:sz="0" w:space="0" w:color="auto"/>
                <w:left w:val="none" w:sz="0" w:space="0" w:color="auto"/>
                <w:bottom w:val="none" w:sz="0" w:space="0" w:color="auto"/>
                <w:right w:val="none" w:sz="0" w:space="0" w:color="auto"/>
              </w:divBdr>
            </w:div>
          </w:divsChild>
        </w:div>
        <w:div w:id="1406492711">
          <w:marLeft w:val="0"/>
          <w:marRight w:val="0"/>
          <w:marTop w:val="0"/>
          <w:marBottom w:val="0"/>
          <w:divBdr>
            <w:top w:val="none" w:sz="0" w:space="0" w:color="auto"/>
            <w:left w:val="none" w:sz="0" w:space="0" w:color="auto"/>
            <w:bottom w:val="none" w:sz="0" w:space="0" w:color="auto"/>
            <w:right w:val="none" w:sz="0" w:space="0" w:color="auto"/>
          </w:divBdr>
          <w:divsChild>
            <w:div w:id="1481387564">
              <w:marLeft w:val="0"/>
              <w:marRight w:val="0"/>
              <w:marTop w:val="0"/>
              <w:marBottom w:val="0"/>
              <w:divBdr>
                <w:top w:val="none" w:sz="0" w:space="0" w:color="auto"/>
                <w:left w:val="none" w:sz="0" w:space="0" w:color="auto"/>
                <w:bottom w:val="none" w:sz="0" w:space="0" w:color="auto"/>
                <w:right w:val="none" w:sz="0" w:space="0" w:color="auto"/>
              </w:divBdr>
            </w:div>
          </w:divsChild>
        </w:div>
        <w:div w:id="322243295">
          <w:marLeft w:val="0"/>
          <w:marRight w:val="0"/>
          <w:marTop w:val="0"/>
          <w:marBottom w:val="0"/>
          <w:divBdr>
            <w:top w:val="none" w:sz="0" w:space="0" w:color="auto"/>
            <w:left w:val="none" w:sz="0" w:space="0" w:color="auto"/>
            <w:bottom w:val="none" w:sz="0" w:space="0" w:color="auto"/>
            <w:right w:val="none" w:sz="0" w:space="0" w:color="auto"/>
          </w:divBdr>
          <w:divsChild>
            <w:div w:id="1417630356">
              <w:marLeft w:val="0"/>
              <w:marRight w:val="0"/>
              <w:marTop w:val="0"/>
              <w:marBottom w:val="0"/>
              <w:divBdr>
                <w:top w:val="none" w:sz="0" w:space="0" w:color="auto"/>
                <w:left w:val="none" w:sz="0" w:space="0" w:color="auto"/>
                <w:bottom w:val="none" w:sz="0" w:space="0" w:color="auto"/>
                <w:right w:val="none" w:sz="0" w:space="0" w:color="auto"/>
              </w:divBdr>
            </w:div>
          </w:divsChild>
        </w:div>
        <w:div w:id="95903889">
          <w:marLeft w:val="0"/>
          <w:marRight w:val="0"/>
          <w:marTop w:val="0"/>
          <w:marBottom w:val="0"/>
          <w:divBdr>
            <w:top w:val="none" w:sz="0" w:space="0" w:color="auto"/>
            <w:left w:val="none" w:sz="0" w:space="0" w:color="auto"/>
            <w:bottom w:val="none" w:sz="0" w:space="0" w:color="auto"/>
            <w:right w:val="none" w:sz="0" w:space="0" w:color="auto"/>
          </w:divBdr>
          <w:divsChild>
            <w:div w:id="320160903">
              <w:marLeft w:val="0"/>
              <w:marRight w:val="0"/>
              <w:marTop w:val="0"/>
              <w:marBottom w:val="0"/>
              <w:divBdr>
                <w:top w:val="none" w:sz="0" w:space="0" w:color="auto"/>
                <w:left w:val="none" w:sz="0" w:space="0" w:color="auto"/>
                <w:bottom w:val="none" w:sz="0" w:space="0" w:color="auto"/>
                <w:right w:val="none" w:sz="0" w:space="0" w:color="auto"/>
              </w:divBdr>
            </w:div>
          </w:divsChild>
        </w:div>
        <w:div w:id="1617297556">
          <w:marLeft w:val="0"/>
          <w:marRight w:val="0"/>
          <w:marTop w:val="0"/>
          <w:marBottom w:val="0"/>
          <w:divBdr>
            <w:top w:val="none" w:sz="0" w:space="0" w:color="auto"/>
            <w:left w:val="none" w:sz="0" w:space="0" w:color="auto"/>
            <w:bottom w:val="none" w:sz="0" w:space="0" w:color="auto"/>
            <w:right w:val="none" w:sz="0" w:space="0" w:color="auto"/>
          </w:divBdr>
          <w:divsChild>
            <w:div w:id="960646946">
              <w:marLeft w:val="0"/>
              <w:marRight w:val="0"/>
              <w:marTop w:val="0"/>
              <w:marBottom w:val="0"/>
              <w:divBdr>
                <w:top w:val="none" w:sz="0" w:space="0" w:color="auto"/>
                <w:left w:val="none" w:sz="0" w:space="0" w:color="auto"/>
                <w:bottom w:val="none" w:sz="0" w:space="0" w:color="auto"/>
                <w:right w:val="none" w:sz="0" w:space="0" w:color="auto"/>
              </w:divBdr>
            </w:div>
          </w:divsChild>
        </w:div>
        <w:div w:id="1492327493">
          <w:marLeft w:val="0"/>
          <w:marRight w:val="0"/>
          <w:marTop w:val="0"/>
          <w:marBottom w:val="0"/>
          <w:divBdr>
            <w:top w:val="none" w:sz="0" w:space="0" w:color="auto"/>
            <w:left w:val="none" w:sz="0" w:space="0" w:color="auto"/>
            <w:bottom w:val="none" w:sz="0" w:space="0" w:color="auto"/>
            <w:right w:val="none" w:sz="0" w:space="0" w:color="auto"/>
          </w:divBdr>
          <w:divsChild>
            <w:div w:id="737019696">
              <w:marLeft w:val="0"/>
              <w:marRight w:val="0"/>
              <w:marTop w:val="0"/>
              <w:marBottom w:val="0"/>
              <w:divBdr>
                <w:top w:val="none" w:sz="0" w:space="0" w:color="auto"/>
                <w:left w:val="none" w:sz="0" w:space="0" w:color="auto"/>
                <w:bottom w:val="none" w:sz="0" w:space="0" w:color="auto"/>
                <w:right w:val="none" w:sz="0" w:space="0" w:color="auto"/>
              </w:divBdr>
            </w:div>
          </w:divsChild>
        </w:div>
        <w:div w:id="436753661">
          <w:marLeft w:val="0"/>
          <w:marRight w:val="0"/>
          <w:marTop w:val="0"/>
          <w:marBottom w:val="0"/>
          <w:divBdr>
            <w:top w:val="none" w:sz="0" w:space="0" w:color="auto"/>
            <w:left w:val="none" w:sz="0" w:space="0" w:color="auto"/>
            <w:bottom w:val="none" w:sz="0" w:space="0" w:color="auto"/>
            <w:right w:val="none" w:sz="0" w:space="0" w:color="auto"/>
          </w:divBdr>
          <w:divsChild>
            <w:div w:id="512379129">
              <w:marLeft w:val="0"/>
              <w:marRight w:val="0"/>
              <w:marTop w:val="0"/>
              <w:marBottom w:val="0"/>
              <w:divBdr>
                <w:top w:val="none" w:sz="0" w:space="0" w:color="auto"/>
                <w:left w:val="none" w:sz="0" w:space="0" w:color="auto"/>
                <w:bottom w:val="none" w:sz="0" w:space="0" w:color="auto"/>
                <w:right w:val="none" w:sz="0" w:space="0" w:color="auto"/>
              </w:divBdr>
            </w:div>
          </w:divsChild>
        </w:div>
        <w:div w:id="1683705404">
          <w:marLeft w:val="0"/>
          <w:marRight w:val="0"/>
          <w:marTop w:val="0"/>
          <w:marBottom w:val="0"/>
          <w:divBdr>
            <w:top w:val="none" w:sz="0" w:space="0" w:color="auto"/>
            <w:left w:val="none" w:sz="0" w:space="0" w:color="auto"/>
            <w:bottom w:val="none" w:sz="0" w:space="0" w:color="auto"/>
            <w:right w:val="none" w:sz="0" w:space="0" w:color="auto"/>
          </w:divBdr>
          <w:divsChild>
            <w:div w:id="233664599">
              <w:marLeft w:val="0"/>
              <w:marRight w:val="0"/>
              <w:marTop w:val="0"/>
              <w:marBottom w:val="0"/>
              <w:divBdr>
                <w:top w:val="none" w:sz="0" w:space="0" w:color="auto"/>
                <w:left w:val="none" w:sz="0" w:space="0" w:color="auto"/>
                <w:bottom w:val="none" w:sz="0" w:space="0" w:color="auto"/>
                <w:right w:val="none" w:sz="0" w:space="0" w:color="auto"/>
              </w:divBdr>
            </w:div>
          </w:divsChild>
        </w:div>
        <w:div w:id="613947484">
          <w:marLeft w:val="0"/>
          <w:marRight w:val="0"/>
          <w:marTop w:val="0"/>
          <w:marBottom w:val="0"/>
          <w:divBdr>
            <w:top w:val="none" w:sz="0" w:space="0" w:color="auto"/>
            <w:left w:val="none" w:sz="0" w:space="0" w:color="auto"/>
            <w:bottom w:val="none" w:sz="0" w:space="0" w:color="auto"/>
            <w:right w:val="none" w:sz="0" w:space="0" w:color="auto"/>
          </w:divBdr>
          <w:divsChild>
            <w:div w:id="38867963">
              <w:marLeft w:val="0"/>
              <w:marRight w:val="0"/>
              <w:marTop w:val="0"/>
              <w:marBottom w:val="0"/>
              <w:divBdr>
                <w:top w:val="none" w:sz="0" w:space="0" w:color="auto"/>
                <w:left w:val="none" w:sz="0" w:space="0" w:color="auto"/>
                <w:bottom w:val="none" w:sz="0" w:space="0" w:color="auto"/>
                <w:right w:val="none" w:sz="0" w:space="0" w:color="auto"/>
              </w:divBdr>
            </w:div>
          </w:divsChild>
        </w:div>
        <w:div w:id="1151603073">
          <w:marLeft w:val="0"/>
          <w:marRight w:val="0"/>
          <w:marTop w:val="0"/>
          <w:marBottom w:val="0"/>
          <w:divBdr>
            <w:top w:val="none" w:sz="0" w:space="0" w:color="auto"/>
            <w:left w:val="none" w:sz="0" w:space="0" w:color="auto"/>
            <w:bottom w:val="none" w:sz="0" w:space="0" w:color="auto"/>
            <w:right w:val="none" w:sz="0" w:space="0" w:color="auto"/>
          </w:divBdr>
          <w:divsChild>
            <w:div w:id="463812533">
              <w:marLeft w:val="0"/>
              <w:marRight w:val="0"/>
              <w:marTop w:val="0"/>
              <w:marBottom w:val="0"/>
              <w:divBdr>
                <w:top w:val="none" w:sz="0" w:space="0" w:color="auto"/>
                <w:left w:val="none" w:sz="0" w:space="0" w:color="auto"/>
                <w:bottom w:val="none" w:sz="0" w:space="0" w:color="auto"/>
                <w:right w:val="none" w:sz="0" w:space="0" w:color="auto"/>
              </w:divBdr>
            </w:div>
          </w:divsChild>
        </w:div>
        <w:div w:id="599875203">
          <w:marLeft w:val="0"/>
          <w:marRight w:val="0"/>
          <w:marTop w:val="0"/>
          <w:marBottom w:val="0"/>
          <w:divBdr>
            <w:top w:val="none" w:sz="0" w:space="0" w:color="auto"/>
            <w:left w:val="none" w:sz="0" w:space="0" w:color="auto"/>
            <w:bottom w:val="none" w:sz="0" w:space="0" w:color="auto"/>
            <w:right w:val="none" w:sz="0" w:space="0" w:color="auto"/>
          </w:divBdr>
          <w:divsChild>
            <w:div w:id="2751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7237">
      <w:bodyDiv w:val="1"/>
      <w:marLeft w:val="0"/>
      <w:marRight w:val="0"/>
      <w:marTop w:val="0"/>
      <w:marBottom w:val="0"/>
      <w:divBdr>
        <w:top w:val="none" w:sz="0" w:space="0" w:color="auto"/>
        <w:left w:val="none" w:sz="0" w:space="0" w:color="auto"/>
        <w:bottom w:val="none" w:sz="0" w:space="0" w:color="auto"/>
        <w:right w:val="none" w:sz="0" w:space="0" w:color="auto"/>
      </w:divBdr>
      <w:divsChild>
        <w:div w:id="958603881">
          <w:marLeft w:val="0"/>
          <w:marRight w:val="0"/>
          <w:marTop w:val="0"/>
          <w:marBottom w:val="0"/>
          <w:divBdr>
            <w:top w:val="none" w:sz="0" w:space="0" w:color="auto"/>
            <w:left w:val="none" w:sz="0" w:space="0" w:color="auto"/>
            <w:bottom w:val="none" w:sz="0" w:space="0" w:color="auto"/>
            <w:right w:val="none" w:sz="0" w:space="0" w:color="auto"/>
          </w:divBdr>
          <w:divsChild>
            <w:div w:id="412750040">
              <w:marLeft w:val="-75"/>
              <w:marRight w:val="0"/>
              <w:marTop w:val="30"/>
              <w:marBottom w:val="30"/>
              <w:divBdr>
                <w:top w:val="none" w:sz="0" w:space="0" w:color="auto"/>
                <w:left w:val="none" w:sz="0" w:space="0" w:color="auto"/>
                <w:bottom w:val="none" w:sz="0" w:space="0" w:color="auto"/>
                <w:right w:val="none" w:sz="0" w:space="0" w:color="auto"/>
              </w:divBdr>
              <w:divsChild>
                <w:div w:id="1958947403">
                  <w:marLeft w:val="0"/>
                  <w:marRight w:val="0"/>
                  <w:marTop w:val="0"/>
                  <w:marBottom w:val="0"/>
                  <w:divBdr>
                    <w:top w:val="none" w:sz="0" w:space="0" w:color="auto"/>
                    <w:left w:val="none" w:sz="0" w:space="0" w:color="auto"/>
                    <w:bottom w:val="none" w:sz="0" w:space="0" w:color="auto"/>
                    <w:right w:val="none" w:sz="0" w:space="0" w:color="auto"/>
                  </w:divBdr>
                  <w:divsChild>
                    <w:div w:id="1606039022">
                      <w:marLeft w:val="0"/>
                      <w:marRight w:val="0"/>
                      <w:marTop w:val="0"/>
                      <w:marBottom w:val="0"/>
                      <w:divBdr>
                        <w:top w:val="none" w:sz="0" w:space="0" w:color="auto"/>
                        <w:left w:val="none" w:sz="0" w:space="0" w:color="auto"/>
                        <w:bottom w:val="none" w:sz="0" w:space="0" w:color="auto"/>
                        <w:right w:val="none" w:sz="0" w:space="0" w:color="auto"/>
                      </w:divBdr>
                    </w:div>
                  </w:divsChild>
                </w:div>
                <w:div w:id="686250875">
                  <w:marLeft w:val="0"/>
                  <w:marRight w:val="0"/>
                  <w:marTop w:val="0"/>
                  <w:marBottom w:val="0"/>
                  <w:divBdr>
                    <w:top w:val="none" w:sz="0" w:space="0" w:color="auto"/>
                    <w:left w:val="none" w:sz="0" w:space="0" w:color="auto"/>
                    <w:bottom w:val="none" w:sz="0" w:space="0" w:color="auto"/>
                    <w:right w:val="none" w:sz="0" w:space="0" w:color="auto"/>
                  </w:divBdr>
                  <w:divsChild>
                    <w:div w:id="130950057">
                      <w:marLeft w:val="0"/>
                      <w:marRight w:val="0"/>
                      <w:marTop w:val="0"/>
                      <w:marBottom w:val="0"/>
                      <w:divBdr>
                        <w:top w:val="none" w:sz="0" w:space="0" w:color="auto"/>
                        <w:left w:val="none" w:sz="0" w:space="0" w:color="auto"/>
                        <w:bottom w:val="none" w:sz="0" w:space="0" w:color="auto"/>
                        <w:right w:val="none" w:sz="0" w:space="0" w:color="auto"/>
                      </w:divBdr>
                    </w:div>
                  </w:divsChild>
                </w:div>
                <w:div w:id="1185248388">
                  <w:marLeft w:val="0"/>
                  <w:marRight w:val="0"/>
                  <w:marTop w:val="0"/>
                  <w:marBottom w:val="0"/>
                  <w:divBdr>
                    <w:top w:val="none" w:sz="0" w:space="0" w:color="auto"/>
                    <w:left w:val="none" w:sz="0" w:space="0" w:color="auto"/>
                    <w:bottom w:val="none" w:sz="0" w:space="0" w:color="auto"/>
                    <w:right w:val="none" w:sz="0" w:space="0" w:color="auto"/>
                  </w:divBdr>
                  <w:divsChild>
                    <w:div w:id="842428489">
                      <w:marLeft w:val="0"/>
                      <w:marRight w:val="0"/>
                      <w:marTop w:val="0"/>
                      <w:marBottom w:val="0"/>
                      <w:divBdr>
                        <w:top w:val="none" w:sz="0" w:space="0" w:color="auto"/>
                        <w:left w:val="none" w:sz="0" w:space="0" w:color="auto"/>
                        <w:bottom w:val="none" w:sz="0" w:space="0" w:color="auto"/>
                        <w:right w:val="none" w:sz="0" w:space="0" w:color="auto"/>
                      </w:divBdr>
                    </w:div>
                  </w:divsChild>
                </w:div>
                <w:div w:id="765928806">
                  <w:marLeft w:val="0"/>
                  <w:marRight w:val="0"/>
                  <w:marTop w:val="0"/>
                  <w:marBottom w:val="0"/>
                  <w:divBdr>
                    <w:top w:val="none" w:sz="0" w:space="0" w:color="auto"/>
                    <w:left w:val="none" w:sz="0" w:space="0" w:color="auto"/>
                    <w:bottom w:val="none" w:sz="0" w:space="0" w:color="auto"/>
                    <w:right w:val="none" w:sz="0" w:space="0" w:color="auto"/>
                  </w:divBdr>
                  <w:divsChild>
                    <w:div w:id="399595717">
                      <w:marLeft w:val="0"/>
                      <w:marRight w:val="0"/>
                      <w:marTop w:val="0"/>
                      <w:marBottom w:val="0"/>
                      <w:divBdr>
                        <w:top w:val="none" w:sz="0" w:space="0" w:color="auto"/>
                        <w:left w:val="none" w:sz="0" w:space="0" w:color="auto"/>
                        <w:bottom w:val="none" w:sz="0" w:space="0" w:color="auto"/>
                        <w:right w:val="none" w:sz="0" w:space="0" w:color="auto"/>
                      </w:divBdr>
                    </w:div>
                  </w:divsChild>
                </w:div>
                <w:div w:id="433667355">
                  <w:marLeft w:val="0"/>
                  <w:marRight w:val="0"/>
                  <w:marTop w:val="0"/>
                  <w:marBottom w:val="0"/>
                  <w:divBdr>
                    <w:top w:val="none" w:sz="0" w:space="0" w:color="auto"/>
                    <w:left w:val="none" w:sz="0" w:space="0" w:color="auto"/>
                    <w:bottom w:val="none" w:sz="0" w:space="0" w:color="auto"/>
                    <w:right w:val="none" w:sz="0" w:space="0" w:color="auto"/>
                  </w:divBdr>
                  <w:divsChild>
                    <w:div w:id="998535240">
                      <w:marLeft w:val="0"/>
                      <w:marRight w:val="0"/>
                      <w:marTop w:val="0"/>
                      <w:marBottom w:val="0"/>
                      <w:divBdr>
                        <w:top w:val="none" w:sz="0" w:space="0" w:color="auto"/>
                        <w:left w:val="none" w:sz="0" w:space="0" w:color="auto"/>
                        <w:bottom w:val="none" w:sz="0" w:space="0" w:color="auto"/>
                        <w:right w:val="none" w:sz="0" w:space="0" w:color="auto"/>
                      </w:divBdr>
                    </w:div>
                  </w:divsChild>
                </w:div>
                <w:div w:id="1002587626">
                  <w:marLeft w:val="0"/>
                  <w:marRight w:val="0"/>
                  <w:marTop w:val="0"/>
                  <w:marBottom w:val="0"/>
                  <w:divBdr>
                    <w:top w:val="none" w:sz="0" w:space="0" w:color="auto"/>
                    <w:left w:val="none" w:sz="0" w:space="0" w:color="auto"/>
                    <w:bottom w:val="none" w:sz="0" w:space="0" w:color="auto"/>
                    <w:right w:val="none" w:sz="0" w:space="0" w:color="auto"/>
                  </w:divBdr>
                  <w:divsChild>
                    <w:div w:id="1588226524">
                      <w:marLeft w:val="0"/>
                      <w:marRight w:val="0"/>
                      <w:marTop w:val="0"/>
                      <w:marBottom w:val="0"/>
                      <w:divBdr>
                        <w:top w:val="none" w:sz="0" w:space="0" w:color="auto"/>
                        <w:left w:val="none" w:sz="0" w:space="0" w:color="auto"/>
                        <w:bottom w:val="none" w:sz="0" w:space="0" w:color="auto"/>
                        <w:right w:val="none" w:sz="0" w:space="0" w:color="auto"/>
                      </w:divBdr>
                    </w:div>
                  </w:divsChild>
                </w:div>
                <w:div w:id="1287346930">
                  <w:marLeft w:val="0"/>
                  <w:marRight w:val="0"/>
                  <w:marTop w:val="0"/>
                  <w:marBottom w:val="0"/>
                  <w:divBdr>
                    <w:top w:val="none" w:sz="0" w:space="0" w:color="auto"/>
                    <w:left w:val="none" w:sz="0" w:space="0" w:color="auto"/>
                    <w:bottom w:val="none" w:sz="0" w:space="0" w:color="auto"/>
                    <w:right w:val="none" w:sz="0" w:space="0" w:color="auto"/>
                  </w:divBdr>
                  <w:divsChild>
                    <w:div w:id="1112096120">
                      <w:marLeft w:val="0"/>
                      <w:marRight w:val="0"/>
                      <w:marTop w:val="0"/>
                      <w:marBottom w:val="0"/>
                      <w:divBdr>
                        <w:top w:val="none" w:sz="0" w:space="0" w:color="auto"/>
                        <w:left w:val="none" w:sz="0" w:space="0" w:color="auto"/>
                        <w:bottom w:val="none" w:sz="0" w:space="0" w:color="auto"/>
                        <w:right w:val="none" w:sz="0" w:space="0" w:color="auto"/>
                      </w:divBdr>
                    </w:div>
                  </w:divsChild>
                </w:div>
                <w:div w:id="815538025">
                  <w:marLeft w:val="0"/>
                  <w:marRight w:val="0"/>
                  <w:marTop w:val="0"/>
                  <w:marBottom w:val="0"/>
                  <w:divBdr>
                    <w:top w:val="none" w:sz="0" w:space="0" w:color="auto"/>
                    <w:left w:val="none" w:sz="0" w:space="0" w:color="auto"/>
                    <w:bottom w:val="none" w:sz="0" w:space="0" w:color="auto"/>
                    <w:right w:val="none" w:sz="0" w:space="0" w:color="auto"/>
                  </w:divBdr>
                  <w:divsChild>
                    <w:div w:id="642122758">
                      <w:marLeft w:val="0"/>
                      <w:marRight w:val="0"/>
                      <w:marTop w:val="0"/>
                      <w:marBottom w:val="0"/>
                      <w:divBdr>
                        <w:top w:val="none" w:sz="0" w:space="0" w:color="auto"/>
                        <w:left w:val="none" w:sz="0" w:space="0" w:color="auto"/>
                        <w:bottom w:val="none" w:sz="0" w:space="0" w:color="auto"/>
                        <w:right w:val="none" w:sz="0" w:space="0" w:color="auto"/>
                      </w:divBdr>
                    </w:div>
                    <w:div w:id="1390373670">
                      <w:marLeft w:val="0"/>
                      <w:marRight w:val="0"/>
                      <w:marTop w:val="0"/>
                      <w:marBottom w:val="0"/>
                      <w:divBdr>
                        <w:top w:val="none" w:sz="0" w:space="0" w:color="auto"/>
                        <w:left w:val="none" w:sz="0" w:space="0" w:color="auto"/>
                        <w:bottom w:val="none" w:sz="0" w:space="0" w:color="auto"/>
                        <w:right w:val="none" w:sz="0" w:space="0" w:color="auto"/>
                      </w:divBdr>
                    </w:div>
                  </w:divsChild>
                </w:div>
                <w:div w:id="513542819">
                  <w:marLeft w:val="0"/>
                  <w:marRight w:val="0"/>
                  <w:marTop w:val="0"/>
                  <w:marBottom w:val="0"/>
                  <w:divBdr>
                    <w:top w:val="none" w:sz="0" w:space="0" w:color="auto"/>
                    <w:left w:val="none" w:sz="0" w:space="0" w:color="auto"/>
                    <w:bottom w:val="none" w:sz="0" w:space="0" w:color="auto"/>
                    <w:right w:val="none" w:sz="0" w:space="0" w:color="auto"/>
                  </w:divBdr>
                  <w:divsChild>
                    <w:div w:id="38364408">
                      <w:marLeft w:val="0"/>
                      <w:marRight w:val="0"/>
                      <w:marTop w:val="0"/>
                      <w:marBottom w:val="0"/>
                      <w:divBdr>
                        <w:top w:val="none" w:sz="0" w:space="0" w:color="auto"/>
                        <w:left w:val="none" w:sz="0" w:space="0" w:color="auto"/>
                        <w:bottom w:val="none" w:sz="0" w:space="0" w:color="auto"/>
                        <w:right w:val="none" w:sz="0" w:space="0" w:color="auto"/>
                      </w:divBdr>
                    </w:div>
                  </w:divsChild>
                </w:div>
                <w:div w:id="1057238610">
                  <w:marLeft w:val="0"/>
                  <w:marRight w:val="0"/>
                  <w:marTop w:val="0"/>
                  <w:marBottom w:val="0"/>
                  <w:divBdr>
                    <w:top w:val="none" w:sz="0" w:space="0" w:color="auto"/>
                    <w:left w:val="none" w:sz="0" w:space="0" w:color="auto"/>
                    <w:bottom w:val="none" w:sz="0" w:space="0" w:color="auto"/>
                    <w:right w:val="none" w:sz="0" w:space="0" w:color="auto"/>
                  </w:divBdr>
                  <w:divsChild>
                    <w:div w:id="753822085">
                      <w:marLeft w:val="0"/>
                      <w:marRight w:val="0"/>
                      <w:marTop w:val="0"/>
                      <w:marBottom w:val="0"/>
                      <w:divBdr>
                        <w:top w:val="none" w:sz="0" w:space="0" w:color="auto"/>
                        <w:left w:val="none" w:sz="0" w:space="0" w:color="auto"/>
                        <w:bottom w:val="none" w:sz="0" w:space="0" w:color="auto"/>
                        <w:right w:val="none" w:sz="0" w:space="0" w:color="auto"/>
                      </w:divBdr>
                    </w:div>
                  </w:divsChild>
                </w:div>
                <w:div w:id="1191334504">
                  <w:marLeft w:val="0"/>
                  <w:marRight w:val="0"/>
                  <w:marTop w:val="0"/>
                  <w:marBottom w:val="0"/>
                  <w:divBdr>
                    <w:top w:val="none" w:sz="0" w:space="0" w:color="auto"/>
                    <w:left w:val="none" w:sz="0" w:space="0" w:color="auto"/>
                    <w:bottom w:val="none" w:sz="0" w:space="0" w:color="auto"/>
                    <w:right w:val="none" w:sz="0" w:space="0" w:color="auto"/>
                  </w:divBdr>
                  <w:divsChild>
                    <w:div w:id="382289590">
                      <w:marLeft w:val="0"/>
                      <w:marRight w:val="0"/>
                      <w:marTop w:val="0"/>
                      <w:marBottom w:val="0"/>
                      <w:divBdr>
                        <w:top w:val="none" w:sz="0" w:space="0" w:color="auto"/>
                        <w:left w:val="none" w:sz="0" w:space="0" w:color="auto"/>
                        <w:bottom w:val="none" w:sz="0" w:space="0" w:color="auto"/>
                        <w:right w:val="none" w:sz="0" w:space="0" w:color="auto"/>
                      </w:divBdr>
                    </w:div>
                  </w:divsChild>
                </w:div>
                <w:div w:id="1513951746">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8347">
          <w:marLeft w:val="0"/>
          <w:marRight w:val="0"/>
          <w:marTop w:val="0"/>
          <w:marBottom w:val="0"/>
          <w:divBdr>
            <w:top w:val="none" w:sz="0" w:space="0" w:color="auto"/>
            <w:left w:val="none" w:sz="0" w:space="0" w:color="auto"/>
            <w:bottom w:val="none" w:sz="0" w:space="0" w:color="auto"/>
            <w:right w:val="none" w:sz="0" w:space="0" w:color="auto"/>
          </w:divBdr>
        </w:div>
      </w:divsChild>
    </w:div>
    <w:div w:id="1614749104">
      <w:bodyDiv w:val="1"/>
      <w:marLeft w:val="0"/>
      <w:marRight w:val="0"/>
      <w:marTop w:val="0"/>
      <w:marBottom w:val="0"/>
      <w:divBdr>
        <w:top w:val="none" w:sz="0" w:space="0" w:color="auto"/>
        <w:left w:val="none" w:sz="0" w:space="0" w:color="auto"/>
        <w:bottom w:val="none" w:sz="0" w:space="0" w:color="auto"/>
        <w:right w:val="none" w:sz="0" w:space="0" w:color="auto"/>
      </w:divBdr>
    </w:div>
    <w:div w:id="1978216682">
      <w:bodyDiv w:val="1"/>
      <w:marLeft w:val="0"/>
      <w:marRight w:val="0"/>
      <w:marTop w:val="0"/>
      <w:marBottom w:val="0"/>
      <w:divBdr>
        <w:top w:val="none" w:sz="0" w:space="0" w:color="auto"/>
        <w:left w:val="none" w:sz="0" w:space="0" w:color="auto"/>
        <w:bottom w:val="none" w:sz="0" w:space="0" w:color="auto"/>
        <w:right w:val="none" w:sz="0" w:space="0" w:color="auto"/>
      </w:divBdr>
    </w:div>
    <w:div w:id="203544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7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rwrcucc.ca/event/acknowledgment-of-indigenous-territory-workshop/"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rwrcucc.ca/event/food-security-and-faith/"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nLynne\Region%20789%20Staff%20Dropbox\HF\HF%20Covenant%20Commission\Agenda%20&amp;%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D32D-6250-4E04-868A-2A18487892B3}">
  <ds:schemaRefs>
    <ds:schemaRef ds:uri="http://schemas.microsoft.com/sharepoint/v3/contenttype/forms"/>
  </ds:schemaRefs>
</ds:datastoreItem>
</file>

<file path=customXml/itemProps2.xml><?xml version="1.0" encoding="utf-8"?>
<ds:datastoreItem xmlns:ds="http://schemas.openxmlformats.org/officeDocument/2006/customXml" ds:itemID="{52C792E5-127D-47D7-8DA1-4B9425B0B6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2A5BA-E8D7-412E-A103-30DDCC768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23B1A-E460-45F4-94C1-D0D2A271D0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 &amp; Minutes Template</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Allin, Lynne</dc:creator>
  <keywords/>
  <dc:description/>
  <lastModifiedBy>Michele R789</lastModifiedBy>
  <revision>3</revision>
  <dcterms:created xsi:type="dcterms:W3CDTF">2022-04-14T16:00:00.0000000Z</dcterms:created>
  <dcterms:modified xsi:type="dcterms:W3CDTF">2022-05-30T18:49:01.1676992Z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