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08045B33"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64F96F98" w14:textId="7A98C76D" w:rsidR="00573E8C" w:rsidRDefault="00D141CE" w:rsidP="00A92487">
      <w:pPr>
        <w:spacing w:before="0" w:after="0" w:line="240" w:lineRule="auto"/>
        <w:rPr>
          <w:sz w:val="22"/>
        </w:rPr>
      </w:pPr>
      <w:r>
        <w:rPr>
          <w:sz w:val="22"/>
        </w:rPr>
        <w:t xml:space="preserve">March </w:t>
      </w:r>
      <w:r w:rsidR="00617EB2">
        <w:rPr>
          <w:sz w:val="22"/>
        </w:rPr>
        <w:t>9</w:t>
      </w:r>
      <w:r w:rsidR="00573E8C">
        <w:rPr>
          <w:sz w:val="22"/>
        </w:rPr>
        <w:t>, 2022, 5</w:t>
      </w:r>
      <w:r w:rsidR="008A6312">
        <w:rPr>
          <w:sz w:val="22"/>
        </w:rPr>
        <w:t>:</w:t>
      </w:r>
      <w:r w:rsidR="0069643E">
        <w:rPr>
          <w:sz w:val="22"/>
        </w:rPr>
        <w:t>0</w:t>
      </w:r>
      <w:r w:rsidR="00573E8C">
        <w:rPr>
          <w:sz w:val="22"/>
        </w:rPr>
        <w:t>0 pm, via Zoom</w:t>
      </w:r>
    </w:p>
    <w:p w14:paraId="13A25D50" w14:textId="77777777" w:rsidR="00573E8C" w:rsidRDefault="00573E8C" w:rsidP="00A92487">
      <w:pPr>
        <w:spacing w:before="0" w:after="0" w:line="240" w:lineRule="auto"/>
        <w:rPr>
          <w:sz w:val="22"/>
        </w:rPr>
      </w:pPr>
    </w:p>
    <w:p w14:paraId="367E58F7" w14:textId="53B90A99" w:rsidR="00D37AC4" w:rsidRPr="00840C68" w:rsidRDefault="002E0B3C" w:rsidP="00731C87">
      <w:pPr>
        <w:spacing w:before="0" w:after="0" w:line="240" w:lineRule="auto"/>
        <w:rPr>
          <w:sz w:val="22"/>
        </w:rPr>
      </w:pPr>
      <w:r w:rsidRPr="00D37AC4">
        <w:rPr>
          <w:b/>
          <w:sz w:val="22"/>
        </w:rPr>
        <w:t>Roster:</w:t>
      </w:r>
      <w:r w:rsidRPr="00840C68">
        <w:rPr>
          <w:sz w:val="22"/>
        </w:rPr>
        <w:t xml:space="preserve"> </w:t>
      </w:r>
      <w:bookmarkStart w:id="0" w:name="_Hlk97888018"/>
      <w:r w:rsidR="00D37AC4" w:rsidRPr="00840C68">
        <w:rPr>
          <w:sz w:val="22"/>
        </w:rPr>
        <w:t xml:space="preserve">Jane Van Patter (President), Karlene Brown-Palmer, Doug Cameron (Treasurer), Richard Auckland, Richard Dalton, Elizabeth Dunn, Lorna Gardner, Deanna Gibson, </w:t>
      </w:r>
      <w:r w:rsidR="00CD45B1" w:rsidRPr="00840C68">
        <w:rPr>
          <w:sz w:val="22"/>
        </w:rPr>
        <w:t xml:space="preserve">Louise Hall, </w:t>
      </w:r>
      <w:r w:rsidR="00D37AC4" w:rsidRPr="00840C68">
        <w:rPr>
          <w:sz w:val="22"/>
        </w:rPr>
        <w:t xml:space="preserve">Brenda </w:t>
      </w:r>
      <w:proofErr w:type="spellStart"/>
      <w:r w:rsidR="00D37AC4" w:rsidRPr="00840C68">
        <w:rPr>
          <w:sz w:val="22"/>
        </w:rPr>
        <w:t>MacMain</w:t>
      </w:r>
      <w:proofErr w:type="spellEnd"/>
      <w:r w:rsidR="00D37AC4" w:rsidRPr="00840C68">
        <w:rPr>
          <w:sz w:val="22"/>
        </w:rPr>
        <w:t xml:space="preserve">, Kenji Marui, Bill </w:t>
      </w:r>
      <w:proofErr w:type="spellStart"/>
      <w:r w:rsidR="00D37AC4" w:rsidRPr="00840C68">
        <w:rPr>
          <w:sz w:val="22"/>
        </w:rPr>
        <w:t>Rothernel</w:t>
      </w:r>
      <w:proofErr w:type="spellEnd"/>
      <w:r w:rsidR="00D37AC4" w:rsidRPr="00840C68">
        <w:rPr>
          <w:sz w:val="22"/>
        </w:rPr>
        <w:t xml:space="preserve">, Marie Santos, Diane </w:t>
      </w:r>
      <w:proofErr w:type="spellStart"/>
      <w:r w:rsidR="00D37AC4" w:rsidRPr="00840C68">
        <w:rPr>
          <w:sz w:val="22"/>
        </w:rPr>
        <w:t>Skomash</w:t>
      </w:r>
      <w:proofErr w:type="spellEnd"/>
    </w:p>
    <w:bookmarkEnd w:id="0"/>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15E9EF23" w14:textId="45A52738" w:rsidR="00840C68" w:rsidRPr="00840C68" w:rsidRDefault="00840C68" w:rsidP="00840C68">
      <w:pPr>
        <w:spacing w:before="0" w:after="0" w:line="240" w:lineRule="auto"/>
        <w:rPr>
          <w:sz w:val="22"/>
        </w:rPr>
      </w:pPr>
      <w:r>
        <w:rPr>
          <w:b/>
          <w:sz w:val="22"/>
        </w:rPr>
        <w:t xml:space="preserve">Present:  </w:t>
      </w:r>
      <w:r w:rsidRPr="00840C68">
        <w:rPr>
          <w:sz w:val="22"/>
        </w:rPr>
        <w:t xml:space="preserve">Jane Van Patter (President), Karlene Brown-Palmer, Doug Cameron (Treasurer), Richard Auckland, Richard Dalton, Elizabeth Dunn, Lorna Gardner, Deanna Gibson, Louise Hall, Brenda </w:t>
      </w:r>
      <w:proofErr w:type="spellStart"/>
      <w:r w:rsidRPr="00840C68">
        <w:rPr>
          <w:sz w:val="22"/>
        </w:rPr>
        <w:t>MacMain</w:t>
      </w:r>
      <w:proofErr w:type="spellEnd"/>
      <w:r w:rsidRPr="00840C68">
        <w:rPr>
          <w:sz w:val="22"/>
        </w:rPr>
        <w:t xml:space="preserve">, Bill </w:t>
      </w:r>
      <w:proofErr w:type="spellStart"/>
      <w:r w:rsidRPr="00840C68">
        <w:rPr>
          <w:sz w:val="22"/>
        </w:rPr>
        <w:t>Rothernel</w:t>
      </w:r>
      <w:proofErr w:type="spellEnd"/>
      <w:r w:rsidRPr="00840C68">
        <w:rPr>
          <w:sz w:val="22"/>
        </w:rPr>
        <w:t xml:space="preserve">, Marie Santos, Diane </w:t>
      </w:r>
      <w:proofErr w:type="spellStart"/>
      <w:r w:rsidRPr="00840C68">
        <w:rPr>
          <w:sz w:val="22"/>
        </w:rPr>
        <w:t>Skomash</w:t>
      </w:r>
      <w:proofErr w:type="spellEnd"/>
    </w:p>
    <w:p w14:paraId="0BBFE5FD" w14:textId="6EC1A528" w:rsidR="00731C87" w:rsidRPr="00606E69" w:rsidRDefault="00B8571C" w:rsidP="00731C87">
      <w:pPr>
        <w:spacing w:before="0" w:after="0" w:line="240" w:lineRule="auto"/>
        <w:ind w:left="851" w:hanging="851"/>
        <w:rPr>
          <w:sz w:val="22"/>
        </w:rPr>
      </w:pPr>
      <w:r w:rsidRPr="00B8571C">
        <w:rPr>
          <w:b/>
          <w:sz w:val="22"/>
        </w:rPr>
        <w:t>Regrets:</w:t>
      </w:r>
      <w:r w:rsidR="00F54257">
        <w:rPr>
          <w:b/>
          <w:sz w:val="22"/>
        </w:rPr>
        <w:t xml:space="preserve"> </w:t>
      </w:r>
      <w:r w:rsidR="00606E69">
        <w:rPr>
          <w:sz w:val="22"/>
        </w:rPr>
        <w:t>Kenji Marui</w:t>
      </w:r>
      <w:r w:rsidR="00FB4BDB">
        <w:rPr>
          <w:sz w:val="22"/>
        </w:rPr>
        <w:t xml:space="preserve"> </w:t>
      </w:r>
    </w:p>
    <w:p w14:paraId="63C7C009" w14:textId="77777777" w:rsidR="00FF308B" w:rsidRPr="00B8571C" w:rsidRDefault="00FF308B" w:rsidP="00840C68">
      <w:pPr>
        <w:spacing w:before="0" w:after="0" w:line="240" w:lineRule="auto"/>
        <w:ind w:left="851" w:hanging="851"/>
        <w:rPr>
          <w:b/>
          <w:sz w:val="22"/>
        </w:rPr>
      </w:pPr>
    </w:p>
    <w:p w14:paraId="21F7CAFC" w14:textId="64B3B55F" w:rsidR="0077346B" w:rsidRDefault="00872491" w:rsidP="00840C68">
      <w:pPr>
        <w:pStyle w:val="Heading1"/>
        <w:spacing w:before="0" w:line="240" w:lineRule="auto"/>
        <w:ind w:left="567" w:hanging="567"/>
        <w:rPr>
          <w:b w:val="0"/>
          <w:sz w:val="22"/>
          <w:szCs w:val="22"/>
        </w:rPr>
      </w:pPr>
      <w:r w:rsidRPr="00D37AC4">
        <w:rPr>
          <w:sz w:val="22"/>
          <w:szCs w:val="22"/>
        </w:rPr>
        <w:t>Welcome and Constitute Meeting</w:t>
      </w:r>
      <w:r w:rsidR="0077346B">
        <w:rPr>
          <w:sz w:val="22"/>
          <w:szCs w:val="22"/>
        </w:rPr>
        <w:t xml:space="preserve"> </w:t>
      </w:r>
      <w:r w:rsidR="0077346B" w:rsidRPr="0077346B">
        <w:rPr>
          <w:b w:val="0"/>
          <w:sz w:val="22"/>
          <w:szCs w:val="22"/>
        </w:rPr>
        <w:t>(President Jane)</w:t>
      </w:r>
    </w:p>
    <w:p w14:paraId="24B4F0D1" w14:textId="519FDC7C" w:rsidR="0077346B" w:rsidRPr="0077346B" w:rsidRDefault="0077346B" w:rsidP="00840C68">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633168AE" w14:textId="6BDE746B" w:rsidR="00872491" w:rsidRPr="00FB4BDB" w:rsidRDefault="00872491" w:rsidP="00840C68">
      <w:pPr>
        <w:pStyle w:val="Heading1"/>
        <w:spacing w:before="0" w:line="240" w:lineRule="auto"/>
        <w:ind w:left="567" w:hanging="567"/>
        <w:rPr>
          <w:b w:val="0"/>
          <w:sz w:val="22"/>
          <w:szCs w:val="22"/>
        </w:rPr>
      </w:pPr>
      <w:r w:rsidRPr="00D37AC4">
        <w:rPr>
          <w:sz w:val="22"/>
          <w:szCs w:val="22"/>
        </w:rPr>
        <w:t>Acknowledging the Land</w:t>
      </w:r>
      <w:r w:rsidR="00FB4BDB" w:rsidRPr="00FB4BDB">
        <w:rPr>
          <w:b w:val="0"/>
          <w:sz w:val="22"/>
          <w:szCs w:val="22"/>
        </w:rPr>
        <w:t xml:space="preserve"> (President Jane)</w:t>
      </w:r>
    </w:p>
    <w:p w14:paraId="1884CEA3" w14:textId="196246FB" w:rsidR="00573E8C" w:rsidRDefault="00067F91" w:rsidP="00840C68">
      <w:pPr>
        <w:spacing w:before="0" w:after="0" w:line="240" w:lineRule="auto"/>
        <w:rPr>
          <w:sz w:val="22"/>
        </w:rPr>
      </w:pPr>
      <w:r w:rsidRPr="00573E8C">
        <w:rPr>
          <w:b/>
          <w:sz w:val="22"/>
        </w:rPr>
        <w:t>O</w:t>
      </w:r>
      <w:r w:rsidR="00872491" w:rsidRPr="00573E8C">
        <w:rPr>
          <w:b/>
          <w:sz w:val="22"/>
        </w:rPr>
        <w:t>pening Worship</w:t>
      </w:r>
      <w:r w:rsidR="00840C68">
        <w:rPr>
          <w:b/>
          <w:sz w:val="22"/>
        </w:rPr>
        <w:t xml:space="preserve"> </w:t>
      </w:r>
      <w:r w:rsidR="00FB4BDB">
        <w:rPr>
          <w:sz w:val="22"/>
        </w:rPr>
        <w:t>President Jane</w:t>
      </w:r>
      <w:r w:rsidR="00840C68">
        <w:rPr>
          <w:sz w:val="22"/>
        </w:rPr>
        <w:t xml:space="preserve"> read Psalm 46 and gave a brief reflection.</w:t>
      </w:r>
    </w:p>
    <w:p w14:paraId="6A49C2B4" w14:textId="77777777" w:rsidR="00840C68" w:rsidRPr="00FB4BDB" w:rsidRDefault="00840C68" w:rsidP="00840C68">
      <w:pPr>
        <w:spacing w:before="0" w:after="0" w:line="240" w:lineRule="auto"/>
        <w:rPr>
          <w:rFonts w:eastAsiaTheme="majorEastAsia" w:cstheme="minorHAnsi"/>
          <w:sz w:val="22"/>
        </w:rPr>
      </w:pPr>
    </w:p>
    <w:p w14:paraId="0B40D7E2" w14:textId="1689125A" w:rsidR="00872491" w:rsidRPr="00D37AC4" w:rsidRDefault="00872491" w:rsidP="00731C8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0B6F5AAA" w14:textId="77777777" w:rsidR="00840C68" w:rsidRDefault="00A01229" w:rsidP="002349C5">
      <w:pPr>
        <w:pStyle w:val="Heading2"/>
        <w:spacing w:before="0" w:line="240" w:lineRule="auto"/>
        <w:ind w:left="0"/>
        <w:rPr>
          <w:sz w:val="22"/>
          <w:szCs w:val="22"/>
        </w:rPr>
      </w:pPr>
      <w:bookmarkStart w:id="1" w:name="_Toc418073763"/>
      <w:r>
        <w:rPr>
          <w:sz w:val="22"/>
          <w:szCs w:val="22"/>
        </w:rPr>
        <w:t>Consent Docket</w:t>
      </w:r>
      <w:r w:rsidR="001B0E21">
        <w:rPr>
          <w:sz w:val="22"/>
          <w:szCs w:val="22"/>
        </w:rPr>
        <w:t xml:space="preserve"> </w:t>
      </w:r>
    </w:p>
    <w:p w14:paraId="3115B069" w14:textId="77777777" w:rsidR="00840C68" w:rsidRDefault="0077346B" w:rsidP="00917CDA">
      <w:pPr>
        <w:pStyle w:val="Heading2"/>
        <w:spacing w:before="120" w:line="240" w:lineRule="auto"/>
        <w:ind w:left="0"/>
        <w:rPr>
          <w:sz w:val="22"/>
          <w:szCs w:val="22"/>
        </w:rPr>
      </w:pPr>
      <w:r w:rsidRPr="00840C68">
        <w:rPr>
          <w:b/>
          <w:sz w:val="22"/>
          <w:szCs w:val="22"/>
        </w:rPr>
        <w:t xml:space="preserve">MOTION </w:t>
      </w:r>
      <w:r w:rsidRPr="018EC2B7">
        <w:rPr>
          <w:rStyle w:val="MOTIONChar0"/>
          <w:rFonts w:asciiTheme="minorHAnsi" w:hAnsiTheme="minorHAnsi" w:cstheme="minorBidi"/>
          <w:sz w:val="22"/>
          <w:szCs w:val="22"/>
        </w:rPr>
        <w:t xml:space="preserve"> </w:t>
      </w:r>
      <w:bookmarkStart w:id="2"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CD5317">
            <w:rPr>
              <w:rStyle w:val="MOTIONChar0"/>
              <w:rFonts w:asciiTheme="minorHAnsi" w:hAnsiTheme="minorHAnsi" w:cstheme="minorBidi"/>
              <w:sz w:val="22"/>
              <w:szCs w:val="22"/>
            </w:rPr>
            <w:t>Richard Auckland</w:t>
          </w:r>
        </w:sdtContent>
      </w:sdt>
      <w:bookmarkEnd w:id="2"/>
      <w:r w:rsidRPr="0016339D">
        <w:rPr>
          <w:sz w:val="22"/>
          <w:szCs w:val="22"/>
        </w:rPr>
        <w:t xml:space="preserve"> / </w:t>
      </w:r>
      <w:sdt>
        <w:sdtPr>
          <w:rPr>
            <w:rStyle w:val="MOTIONChar0"/>
            <w:rFonts w:asciiTheme="minorHAnsi" w:hAnsiTheme="minorHAnsi" w:cstheme="minorBidi"/>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CD5317">
            <w:rPr>
              <w:rStyle w:val="MOTIONChar0"/>
              <w:rFonts w:asciiTheme="minorHAnsi" w:hAnsiTheme="minorHAnsi" w:cstheme="minorBidi"/>
              <w:sz w:val="22"/>
              <w:szCs w:val="22"/>
            </w:rPr>
            <w:t>Brenda MacMain</w:t>
          </w:r>
        </w:sdtContent>
      </w:sdt>
      <w:r w:rsidRPr="0016339D">
        <w:rPr>
          <w:sz w:val="22"/>
          <w:szCs w:val="22"/>
        </w:rPr>
        <w:t xml:space="preserve"> </w:t>
      </w:r>
      <w:r w:rsidR="00B63118">
        <w:rPr>
          <w:sz w:val="22"/>
          <w:szCs w:val="22"/>
        </w:rPr>
        <w:t xml:space="preserve"> </w:t>
      </w:r>
    </w:p>
    <w:p w14:paraId="355BAEF7" w14:textId="4408CFA5" w:rsidR="0077346B" w:rsidRPr="00EA6A18" w:rsidRDefault="00840C68" w:rsidP="002349C5">
      <w:pPr>
        <w:pStyle w:val="Heading2"/>
        <w:spacing w:before="0" w:line="240" w:lineRule="auto"/>
        <w:ind w:left="0"/>
        <w:rPr>
          <w:sz w:val="22"/>
        </w:rPr>
      </w:pPr>
      <w:r>
        <w:rPr>
          <w:sz w:val="22"/>
          <w:szCs w:val="22"/>
        </w:rPr>
        <w:t>Move a</w:t>
      </w:r>
      <w:r w:rsidR="0077346B" w:rsidRPr="0016339D">
        <w:rPr>
          <w:sz w:val="22"/>
          <w:szCs w:val="22"/>
        </w:rPr>
        <w:t>cceptance of the Consent Docket</w:t>
      </w:r>
      <w:r w:rsidR="0077346B">
        <w:rPr>
          <w:sz w:val="22"/>
          <w:szCs w:val="22"/>
        </w:rPr>
        <w:t>.</w:t>
      </w:r>
      <w:r w:rsidR="0077346B" w:rsidRPr="0016339D">
        <w:rPr>
          <w:sz w:val="22"/>
          <w:szCs w:val="22"/>
        </w:rPr>
        <w:t xml:space="preserve">  </w:t>
      </w:r>
    </w:p>
    <w:bookmarkEnd w:id="1"/>
    <w:p w14:paraId="470FAB2F" w14:textId="77777777" w:rsidR="00397D38" w:rsidRPr="00397D38" w:rsidRDefault="00397D38" w:rsidP="00397D38">
      <w:pPr>
        <w:spacing w:before="0" w:after="0" w:line="240" w:lineRule="auto"/>
        <w:rPr>
          <w:rFonts w:ascii="Calibri" w:eastAsia="Times New Roman" w:hAnsi="Calibri" w:cs="Calibri"/>
          <w:b/>
          <w:sz w:val="22"/>
          <w:lang w:val="en-US"/>
        </w:rPr>
      </w:pPr>
      <w:r w:rsidRPr="00397D38">
        <w:rPr>
          <w:rFonts w:ascii="Calibri" w:eastAsia="Times New Roman" w:hAnsi="Calibri" w:cs="Calibri"/>
          <w:b/>
          <w:sz w:val="22"/>
          <w:lang w:val="en-US"/>
        </w:rPr>
        <w:t>A.</w:t>
      </w:r>
      <w:r w:rsidRPr="00397D38">
        <w:rPr>
          <w:rFonts w:ascii="Calibri" w:eastAsia="Times New Roman" w:hAnsi="Calibri" w:cs="Calibri"/>
          <w:b/>
          <w:sz w:val="22"/>
          <w:lang w:val="en-US"/>
        </w:rPr>
        <w:tab/>
        <w:t>Enabling Actions</w:t>
      </w:r>
    </w:p>
    <w:p w14:paraId="3F27044A" w14:textId="77777777" w:rsidR="00397D38" w:rsidRPr="00397D38" w:rsidRDefault="00397D38" w:rsidP="00397D38">
      <w:pPr>
        <w:numPr>
          <w:ilvl w:val="0"/>
          <w:numId w:val="19"/>
        </w:numPr>
        <w:spacing w:before="0" w:after="0" w:line="240" w:lineRule="auto"/>
        <w:contextualSpacing/>
        <w:rPr>
          <w:rFonts w:ascii="Calibri" w:eastAsia="Times New Roman" w:hAnsi="Calibri" w:cs="Calibri"/>
          <w:bCs/>
          <w:sz w:val="22"/>
        </w:rPr>
      </w:pPr>
      <w:r w:rsidRPr="00397D38">
        <w:rPr>
          <w:rFonts w:ascii="Calibri" w:eastAsia="Times New Roman" w:hAnsi="Calibri" w:cs="Calibri"/>
          <w:bCs/>
          <w:sz w:val="22"/>
        </w:rPr>
        <w:t xml:space="preserve">That the Agenda be adopted as circulated. </w:t>
      </w:r>
    </w:p>
    <w:p w14:paraId="56DC5908" w14:textId="77777777" w:rsidR="00397D38" w:rsidRPr="00397D38" w:rsidRDefault="00397D38" w:rsidP="00397D38">
      <w:pPr>
        <w:numPr>
          <w:ilvl w:val="0"/>
          <w:numId w:val="19"/>
        </w:numPr>
        <w:spacing w:before="0" w:after="0" w:line="240" w:lineRule="auto"/>
        <w:contextualSpacing/>
        <w:rPr>
          <w:rFonts w:ascii="Calibri" w:eastAsia="Times New Roman" w:hAnsi="Calibri" w:cs="Calibri"/>
          <w:bCs/>
          <w:sz w:val="22"/>
        </w:rPr>
      </w:pPr>
      <w:r w:rsidRPr="00397D38">
        <w:rPr>
          <w:rFonts w:ascii="Calibri" w:eastAsia="Times New Roman" w:hAnsi="Calibri" w:cs="Calibri"/>
          <w:bCs/>
          <w:sz w:val="22"/>
        </w:rPr>
        <w:t>That the minutes of the meeting of January 12, 2022 be approved as distributed.</w:t>
      </w:r>
    </w:p>
    <w:p w14:paraId="5E50730D" w14:textId="77777777" w:rsidR="00397D38" w:rsidRPr="00397D38" w:rsidRDefault="00397D38" w:rsidP="00840C68">
      <w:pPr>
        <w:numPr>
          <w:ilvl w:val="0"/>
          <w:numId w:val="19"/>
        </w:numPr>
        <w:spacing w:before="0" w:line="240" w:lineRule="auto"/>
        <w:ind w:left="1077" w:hanging="357"/>
        <w:rPr>
          <w:rFonts w:ascii="Calibri" w:eastAsia="Times New Roman" w:hAnsi="Calibri" w:cs="Times New Roman"/>
          <w:sz w:val="22"/>
        </w:rPr>
      </w:pPr>
      <w:r w:rsidRPr="00397D38">
        <w:rPr>
          <w:rFonts w:ascii="Calibri" w:eastAsia="Times New Roman" w:hAnsi="Calibri" w:cs="Times New Roman"/>
          <w:sz w:val="22"/>
        </w:rPr>
        <w:t>That motions and proposals be written and given to the Secretary.</w:t>
      </w:r>
    </w:p>
    <w:p w14:paraId="6525DB94" w14:textId="77777777" w:rsidR="00397D38" w:rsidRPr="00397D38" w:rsidRDefault="00397D38" w:rsidP="00397D38">
      <w:pPr>
        <w:spacing w:before="0" w:after="0" w:line="240" w:lineRule="auto"/>
        <w:rPr>
          <w:rFonts w:ascii="Calibri" w:eastAsia="Times New Roman" w:hAnsi="Calibri" w:cs="Times New Roman"/>
          <w:b/>
          <w:sz w:val="22"/>
        </w:rPr>
      </w:pPr>
      <w:r w:rsidRPr="00397D38">
        <w:rPr>
          <w:rFonts w:ascii="Calibri" w:eastAsia="Times New Roman" w:hAnsi="Calibri" w:cs="Times New Roman"/>
          <w:b/>
          <w:sz w:val="22"/>
        </w:rPr>
        <w:t>B.</w:t>
      </w:r>
      <w:r w:rsidRPr="00397D38">
        <w:rPr>
          <w:rFonts w:ascii="Calibri" w:eastAsia="Times New Roman" w:hAnsi="Calibri" w:cs="Times New Roman"/>
          <w:b/>
          <w:sz w:val="22"/>
        </w:rPr>
        <w:tab/>
        <w:t>Confirmation of Email Vote</w:t>
      </w:r>
    </w:p>
    <w:p w14:paraId="7865BB2B" w14:textId="77777777" w:rsidR="00397D38" w:rsidRPr="00397D38" w:rsidRDefault="00397D38" w:rsidP="00397D38">
      <w:pPr>
        <w:spacing w:before="0" w:after="0" w:line="240" w:lineRule="auto"/>
        <w:rPr>
          <w:rFonts w:ascii="Calibri" w:eastAsia="Times New Roman" w:hAnsi="Calibri" w:cs="Times New Roman"/>
          <w:b/>
          <w:sz w:val="22"/>
        </w:rPr>
      </w:pPr>
      <w:r w:rsidRPr="00397D38">
        <w:rPr>
          <w:rFonts w:ascii="Calibri" w:eastAsia="Times New Roman" w:hAnsi="Calibri" w:cs="Times New Roman"/>
          <w:b/>
          <w:sz w:val="22"/>
        </w:rPr>
        <w:tab/>
        <w:t>February 12, 2022</w:t>
      </w:r>
    </w:p>
    <w:p w14:paraId="71CA4ADE" w14:textId="77777777" w:rsidR="00397D38" w:rsidRPr="00397D38" w:rsidRDefault="00397D38" w:rsidP="00397D38">
      <w:pPr>
        <w:spacing w:before="0" w:after="0" w:line="240" w:lineRule="auto"/>
        <w:rPr>
          <w:rFonts w:ascii="Calibri" w:eastAsia="Times New Roman" w:hAnsi="Calibri" w:cs="Times New Roman"/>
          <w:b/>
          <w:iCs/>
          <w:sz w:val="22"/>
          <w:lang w:eastAsia="en-CA"/>
        </w:rPr>
      </w:pPr>
      <w:r w:rsidRPr="00397D38">
        <w:rPr>
          <w:rFonts w:ascii="Calibri" w:eastAsia="Times New Roman" w:hAnsi="Calibri" w:cs="Times New Roman"/>
          <w:b/>
          <w:iCs/>
          <w:sz w:val="22"/>
          <w:lang w:eastAsia="en-CA"/>
        </w:rPr>
        <w:tab/>
        <w:t>MOTION:</w:t>
      </w:r>
      <w:r w:rsidRPr="00397D38">
        <w:rPr>
          <w:rFonts w:ascii="Calibri" w:eastAsia="Times New Roman" w:hAnsi="Calibri" w:cs="Times New Roman"/>
          <w:iCs/>
          <w:sz w:val="22"/>
          <w:lang w:eastAsia="en-CA"/>
        </w:rPr>
        <w:t xml:space="preserve"> Kenji Marui / Deanna Gibson</w:t>
      </w:r>
    </w:p>
    <w:p w14:paraId="3D11E765" w14:textId="59D674F4" w:rsidR="00397D38" w:rsidRPr="00397D38" w:rsidRDefault="00397D38" w:rsidP="00840C68">
      <w:pPr>
        <w:spacing w:before="0" w:line="240" w:lineRule="auto"/>
        <w:ind w:left="709"/>
        <w:rPr>
          <w:rFonts w:ascii="Calibri" w:eastAsia="Times New Roman" w:hAnsi="Calibri" w:cs="Times New Roman"/>
          <w:b/>
          <w:iCs/>
          <w:sz w:val="22"/>
          <w:lang w:eastAsia="en-CA"/>
        </w:rPr>
      </w:pPr>
      <w:r w:rsidRPr="00397D38">
        <w:rPr>
          <w:rFonts w:ascii="Calibri" w:eastAsia="Times New Roman" w:hAnsi="Calibri" w:cs="Times New Roman"/>
          <w:b/>
          <w:iCs/>
          <w:sz w:val="22"/>
          <w:lang w:eastAsia="en-CA"/>
        </w:rPr>
        <w:tab/>
      </w:r>
      <w:r w:rsidRPr="00397D38">
        <w:rPr>
          <w:rFonts w:ascii="Calibri" w:eastAsia="Times New Roman" w:hAnsi="Calibri" w:cs="Times New Roman"/>
          <w:iCs/>
          <w:sz w:val="22"/>
          <w:lang w:eastAsia="en-CA"/>
        </w:rPr>
        <w:t xml:space="preserve">That the Antler River Watershed Regional Council Executive approve the appointment of Kerry </w:t>
      </w:r>
      <w:r w:rsidRPr="00397D38">
        <w:rPr>
          <w:rFonts w:ascii="Calibri" w:eastAsia="Times New Roman" w:hAnsi="Calibri" w:cs="Times New Roman"/>
          <w:iCs/>
          <w:sz w:val="22"/>
          <w:lang w:eastAsia="en-CA"/>
        </w:rPr>
        <w:tab/>
        <w:t xml:space="preserve">Stover to the ARWRC Human Resources Commission effective immediately, as recommended by the ARWRC Human Resources Commission. </w:t>
      </w:r>
      <w:r w:rsidRPr="00397D38">
        <w:rPr>
          <w:rFonts w:ascii="Calibri" w:eastAsia="Times New Roman" w:hAnsi="Calibri" w:cs="Times New Roman"/>
          <w:b/>
          <w:iCs/>
          <w:sz w:val="22"/>
          <w:lang w:eastAsia="en-CA"/>
        </w:rPr>
        <w:tab/>
        <w:t>CARRIED</w:t>
      </w:r>
    </w:p>
    <w:p w14:paraId="1E2DAB03" w14:textId="77777777" w:rsidR="00397D38" w:rsidRPr="00397D38" w:rsidRDefault="00397D38" w:rsidP="00397D38">
      <w:pPr>
        <w:spacing w:before="0" w:after="0" w:line="240" w:lineRule="auto"/>
        <w:rPr>
          <w:rFonts w:ascii="Calibri" w:eastAsia="Times New Roman" w:hAnsi="Calibri" w:cs="Times New Roman"/>
          <w:b/>
          <w:iCs/>
          <w:sz w:val="22"/>
          <w:lang w:eastAsia="en-CA"/>
        </w:rPr>
      </w:pPr>
      <w:r w:rsidRPr="00397D38">
        <w:rPr>
          <w:rFonts w:ascii="Calibri" w:eastAsia="Times New Roman" w:hAnsi="Calibri" w:cs="Times New Roman"/>
          <w:b/>
          <w:iCs/>
          <w:sz w:val="22"/>
          <w:lang w:eastAsia="en-CA"/>
        </w:rPr>
        <w:t>C.</w:t>
      </w:r>
      <w:r w:rsidRPr="00397D38">
        <w:rPr>
          <w:rFonts w:ascii="Calibri" w:eastAsia="Times New Roman" w:hAnsi="Calibri" w:cs="Times New Roman"/>
          <w:b/>
          <w:iCs/>
          <w:sz w:val="22"/>
          <w:lang w:eastAsia="en-CA"/>
        </w:rPr>
        <w:tab/>
        <w:t>Correspondence received</w:t>
      </w:r>
    </w:p>
    <w:p w14:paraId="590661BD" w14:textId="77777777" w:rsidR="00397D38" w:rsidRPr="00397D38" w:rsidRDefault="00397D38" w:rsidP="00397D38">
      <w:pPr>
        <w:numPr>
          <w:ilvl w:val="0"/>
          <w:numId w:val="21"/>
        </w:numPr>
        <w:spacing w:before="0" w:after="0" w:line="240" w:lineRule="auto"/>
        <w:ind w:left="1080"/>
        <w:contextualSpacing/>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Request from Human Resources Commission </w:t>
      </w:r>
    </w:p>
    <w:p w14:paraId="64E06CB8" w14:textId="77777777" w:rsidR="00397D38" w:rsidRPr="00397D38" w:rsidRDefault="00397D38" w:rsidP="00397D38">
      <w:pPr>
        <w:numPr>
          <w:ilvl w:val="0"/>
          <w:numId w:val="19"/>
        </w:numPr>
        <w:spacing w:before="0" w:after="0" w:line="240" w:lineRule="auto"/>
        <w:ind w:firstLine="0"/>
        <w:contextualSpacing/>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To be directed to the ARWRC spring 2022 meeting planning team.</w:t>
      </w:r>
    </w:p>
    <w:p w14:paraId="10B7BF9D" w14:textId="77777777" w:rsidR="00397D38" w:rsidRPr="00397D38" w:rsidRDefault="00397D38" w:rsidP="00397D38">
      <w:pPr>
        <w:numPr>
          <w:ilvl w:val="0"/>
          <w:numId w:val="19"/>
        </w:numPr>
        <w:spacing w:before="0" w:after="0" w:line="240" w:lineRule="auto"/>
        <w:ind w:left="1077" w:firstLine="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February 1, 2022 MOTION by Mary Anne Silverthorn / Tracy </w:t>
      </w:r>
      <w:proofErr w:type="spellStart"/>
      <w:r w:rsidRPr="00397D38">
        <w:rPr>
          <w:rFonts w:ascii="Calibri" w:eastAsia="Times New Roman" w:hAnsi="Calibri" w:cs="Times New Roman"/>
          <w:iCs/>
          <w:sz w:val="22"/>
          <w:lang w:eastAsia="en-CA"/>
        </w:rPr>
        <w:t>Wygiera</w:t>
      </w:r>
      <w:proofErr w:type="spellEnd"/>
      <w:r w:rsidRPr="00397D38">
        <w:rPr>
          <w:rFonts w:ascii="Calibri" w:eastAsia="Times New Roman" w:hAnsi="Calibri" w:cs="Times New Roman"/>
          <w:iCs/>
          <w:sz w:val="22"/>
          <w:lang w:eastAsia="en-CA"/>
        </w:rPr>
        <w:t xml:space="preserve"> that the Antler River Watershed Human Resources Commission request that the Executive invite the Licensed Lay Worship Leaders to be covenanted during the Spring or Fall meeting. As there are more than 40 LLWLs we would like advance notice so as to be able to prepare and send invitations.  CARRIED</w:t>
      </w:r>
    </w:p>
    <w:p w14:paraId="743EABAB" w14:textId="77777777" w:rsidR="00397D38" w:rsidRPr="00397D38" w:rsidRDefault="00397D38" w:rsidP="00397D38">
      <w:pPr>
        <w:numPr>
          <w:ilvl w:val="0"/>
          <w:numId w:val="21"/>
        </w:numPr>
        <w:spacing w:before="0" w:after="0" w:line="240" w:lineRule="auto"/>
        <w:ind w:left="1080"/>
        <w:contextualSpacing/>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Deanna Gibson: resignation from Staff Support Committee (email)</w:t>
      </w:r>
    </w:p>
    <w:p w14:paraId="234CC3D2" w14:textId="6966B1F5" w:rsidR="00397D38" w:rsidRDefault="00397D38" w:rsidP="00840C68">
      <w:pPr>
        <w:numPr>
          <w:ilvl w:val="0"/>
          <w:numId w:val="21"/>
        </w:numPr>
        <w:spacing w:before="0" w:line="240" w:lineRule="auto"/>
        <w:ind w:left="1077" w:hanging="357"/>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Diane Blanchard:  retirement request effective August 30, 2022</w:t>
      </w:r>
    </w:p>
    <w:p w14:paraId="23C5F932" w14:textId="77777777" w:rsidR="00917CDA" w:rsidRPr="00397D38" w:rsidRDefault="00917CDA" w:rsidP="00917CDA">
      <w:pPr>
        <w:spacing w:before="0" w:line="240" w:lineRule="auto"/>
        <w:ind w:left="1077"/>
        <w:rPr>
          <w:rFonts w:ascii="Calibri" w:eastAsia="Times New Roman" w:hAnsi="Calibri" w:cs="Times New Roman"/>
          <w:iCs/>
          <w:sz w:val="22"/>
          <w:lang w:eastAsia="en-CA"/>
        </w:rPr>
      </w:pPr>
    </w:p>
    <w:p w14:paraId="6CC7BD5A" w14:textId="77777777" w:rsidR="00397D38" w:rsidRPr="00397D38" w:rsidRDefault="00397D38" w:rsidP="00397D38">
      <w:pPr>
        <w:spacing w:before="0" w:after="0" w:line="240" w:lineRule="auto"/>
        <w:rPr>
          <w:rFonts w:ascii="Calibri" w:eastAsia="Times New Roman" w:hAnsi="Calibri" w:cs="Times New Roman"/>
          <w:b/>
          <w:iCs/>
          <w:sz w:val="22"/>
          <w:lang w:eastAsia="en-CA"/>
        </w:rPr>
      </w:pPr>
      <w:r w:rsidRPr="00397D38">
        <w:rPr>
          <w:rFonts w:ascii="Calibri" w:eastAsia="Times New Roman" w:hAnsi="Calibri" w:cs="Times New Roman"/>
          <w:b/>
          <w:iCs/>
          <w:sz w:val="22"/>
          <w:lang w:eastAsia="en-CA"/>
        </w:rPr>
        <w:lastRenderedPageBreak/>
        <w:t xml:space="preserve">D.    </w:t>
      </w:r>
      <w:r w:rsidRPr="00397D38">
        <w:rPr>
          <w:rFonts w:ascii="Calibri" w:eastAsia="Times New Roman" w:hAnsi="Calibri" w:cs="Times New Roman"/>
          <w:iCs/>
          <w:sz w:val="22"/>
          <w:lang w:eastAsia="en-CA"/>
        </w:rPr>
        <w:t xml:space="preserve">    </w:t>
      </w:r>
      <w:r w:rsidRPr="00397D38">
        <w:rPr>
          <w:rFonts w:ascii="Calibri" w:eastAsia="Times New Roman" w:hAnsi="Calibri" w:cs="Times New Roman"/>
          <w:b/>
          <w:iCs/>
          <w:sz w:val="22"/>
          <w:lang w:eastAsia="en-CA"/>
        </w:rPr>
        <w:t xml:space="preserve">   Antler River Watershed Regional Council (7) Omnibus motion – March 9, 2022</w:t>
      </w:r>
    </w:p>
    <w:p w14:paraId="45B80647"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That the Antler River Watershed Regional Council (7) Executive take the following action:</w:t>
      </w:r>
    </w:p>
    <w:p w14:paraId="3FD5B0E1" w14:textId="77777777" w:rsidR="00397D38" w:rsidRPr="00397D38" w:rsidRDefault="00397D38" w:rsidP="00397D38">
      <w:pPr>
        <w:spacing w:before="6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w:t>
      </w:r>
      <w:r w:rsidRPr="00397D38">
        <w:rPr>
          <w:rFonts w:ascii="Calibri" w:eastAsia="Times New Roman" w:hAnsi="Calibri" w:cs="Times New Roman"/>
          <w:iCs/>
          <w:sz w:val="22"/>
          <w:lang w:eastAsia="en-CA"/>
        </w:rPr>
        <w:tab/>
        <w:t>Lambton Presbytery United Church Centre</w:t>
      </w:r>
    </w:p>
    <w:p w14:paraId="03EF6E79"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…approve the Lambton Presbytery United Church Centre 2021-2022 Board of Directors</w:t>
      </w:r>
    </w:p>
    <w:p w14:paraId="136DDD6B"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Dylan Cox</w:t>
      </w:r>
    </w:p>
    <w:p w14:paraId="78D413F4"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Rose Davidson</w:t>
      </w:r>
    </w:p>
    <w:p w14:paraId="7B0E7FC8"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Betty Knight</w:t>
      </w:r>
    </w:p>
    <w:p w14:paraId="76491D81"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Jennifer </w:t>
      </w:r>
      <w:proofErr w:type="spellStart"/>
      <w:r w:rsidRPr="00397D38">
        <w:rPr>
          <w:rFonts w:ascii="Calibri" w:eastAsia="Times New Roman" w:hAnsi="Calibri" w:cs="Times New Roman"/>
          <w:iCs/>
          <w:sz w:val="22"/>
          <w:lang w:eastAsia="en-CA"/>
        </w:rPr>
        <w:t>Nickles</w:t>
      </w:r>
      <w:proofErr w:type="spellEnd"/>
    </w:p>
    <w:p w14:paraId="6DFDD5D2"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Janeen Ruston</w:t>
      </w:r>
    </w:p>
    <w:p w14:paraId="3E00D226"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Brenda </w:t>
      </w:r>
      <w:proofErr w:type="spellStart"/>
      <w:r w:rsidRPr="00397D38">
        <w:rPr>
          <w:rFonts w:ascii="Calibri" w:eastAsia="Times New Roman" w:hAnsi="Calibri" w:cs="Times New Roman"/>
          <w:iCs/>
          <w:sz w:val="22"/>
          <w:lang w:eastAsia="en-CA"/>
        </w:rPr>
        <w:t>Wilkins</w:t>
      </w:r>
      <w:proofErr w:type="spellEnd"/>
    </w:p>
    <w:p w14:paraId="408AD532" w14:textId="77777777" w:rsidR="00397D38" w:rsidRPr="00397D38" w:rsidRDefault="00397D38" w:rsidP="00397D38">
      <w:pPr>
        <w:spacing w:before="0" w:after="0" w:line="240" w:lineRule="auto"/>
        <w:ind w:left="720"/>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Susan Wright</w:t>
      </w:r>
    </w:p>
    <w:p w14:paraId="2921AD64" w14:textId="77777777" w:rsidR="00397D38" w:rsidRPr="00397D38" w:rsidRDefault="00397D38" w:rsidP="00397D38">
      <w:pPr>
        <w:spacing w:before="60" w:line="240" w:lineRule="auto"/>
        <w:ind w:left="720"/>
        <w:rPr>
          <w:rFonts w:ascii="Calibri" w:eastAsia="Times New Roman" w:hAnsi="Calibri" w:cs="Times New Roman"/>
          <w:i/>
          <w:iCs/>
          <w:sz w:val="22"/>
          <w:lang w:eastAsia="en-CA"/>
        </w:rPr>
      </w:pPr>
      <w:r w:rsidRPr="00397D38">
        <w:rPr>
          <w:rFonts w:ascii="Calibri" w:eastAsia="Times New Roman" w:hAnsi="Calibri" w:cs="Times New Roman"/>
          <w:i/>
          <w:iCs/>
          <w:sz w:val="22"/>
          <w:lang w:eastAsia="en-CA"/>
        </w:rPr>
        <w:t>This is based on the draft Annual General Meeting Minutes of January 31, 2021, the 2021 board member approval form, contact list provided, and receipt of other required documentation per The United Church of Canada incorporated ministries policy.</w:t>
      </w:r>
    </w:p>
    <w:p w14:paraId="0C05A116" w14:textId="77777777" w:rsidR="00397D38" w:rsidRPr="00397D38" w:rsidRDefault="00397D38" w:rsidP="00397D38">
      <w:pPr>
        <w:numPr>
          <w:ilvl w:val="0"/>
          <w:numId w:val="20"/>
        </w:numPr>
        <w:spacing w:before="0" w:after="0" w:line="240" w:lineRule="auto"/>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East London United Church Outreach (ELUCO)</w:t>
      </w:r>
    </w:p>
    <w:p w14:paraId="4F016E9B"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…pursuant to the Incorporated Ministries Policy of The United Church of Canada approve the East London United Church Outreach (ELUCO) 2020-2021 Board of Directors</w:t>
      </w:r>
    </w:p>
    <w:p w14:paraId="04FD1132"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Sharon Ashton</w:t>
      </w:r>
    </w:p>
    <w:p w14:paraId="7B89595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Sandra Bendall</w:t>
      </w:r>
    </w:p>
    <w:p w14:paraId="5F34746E"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Ruth Campbell</w:t>
      </w:r>
    </w:p>
    <w:p w14:paraId="7A639179"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Janice Elliott</w:t>
      </w:r>
    </w:p>
    <w:p w14:paraId="58D0D647"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Elma Johnston</w:t>
      </w:r>
    </w:p>
    <w:p w14:paraId="5EB93D6E"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Carol Langford</w:t>
      </w:r>
    </w:p>
    <w:p w14:paraId="0376846C"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Ann MacPhail</w:t>
      </w:r>
    </w:p>
    <w:p w14:paraId="74C2E67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Frieda Owen</w:t>
      </w:r>
    </w:p>
    <w:p w14:paraId="740F7AA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Linda </w:t>
      </w:r>
      <w:proofErr w:type="spellStart"/>
      <w:r w:rsidRPr="00397D38">
        <w:rPr>
          <w:rFonts w:ascii="Calibri" w:eastAsia="Times New Roman" w:hAnsi="Calibri" w:cs="Times New Roman"/>
          <w:iCs/>
          <w:sz w:val="22"/>
          <w:lang w:eastAsia="en-CA"/>
        </w:rPr>
        <w:t>Petronis</w:t>
      </w:r>
      <w:proofErr w:type="spellEnd"/>
    </w:p>
    <w:p w14:paraId="10E05CD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Judy White</w:t>
      </w:r>
    </w:p>
    <w:p w14:paraId="0A5567D0"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Bonita Wright</w:t>
      </w:r>
    </w:p>
    <w:p w14:paraId="097C5EA6"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...based on the guidance received from General Council Staff, pursuant to the Incorporated Ministries Policy of The United Church of Canada approve By-Law No. 1 as approved by the members on September 2, 2020 of the incorporated ministry known as East London United Church Outreach</w:t>
      </w:r>
    </w:p>
    <w:p w14:paraId="0347AFBE" w14:textId="77777777" w:rsidR="00397D38" w:rsidRPr="00397D38" w:rsidRDefault="00397D38" w:rsidP="00397D38">
      <w:pPr>
        <w:spacing w:before="60" w:line="240" w:lineRule="auto"/>
        <w:ind w:left="709"/>
        <w:rPr>
          <w:rFonts w:ascii="Calibri" w:eastAsia="Times New Roman" w:hAnsi="Calibri" w:cs="Times New Roman"/>
          <w:iCs/>
          <w:sz w:val="22"/>
          <w:lang w:eastAsia="en-CA"/>
        </w:rPr>
      </w:pPr>
      <w:r w:rsidRPr="00397D38">
        <w:rPr>
          <w:rFonts w:ascii="Calibri" w:eastAsia="Times New Roman" w:hAnsi="Calibri" w:cs="Times New Roman"/>
          <w:i/>
          <w:iCs/>
          <w:sz w:val="22"/>
          <w:lang w:eastAsia="en-CA"/>
        </w:rPr>
        <w:t>These are based on the AGM minutes of September 2, 2020, the 2020 board member approval form, contact list provided, and receipt of other required documentation per The United Church of Canada Incorporated Ministries Policy.</w:t>
      </w:r>
    </w:p>
    <w:p w14:paraId="702DD0A8" w14:textId="77777777" w:rsidR="00397D38" w:rsidRPr="00397D38" w:rsidRDefault="00397D38" w:rsidP="00397D38">
      <w:pPr>
        <w:numPr>
          <w:ilvl w:val="0"/>
          <w:numId w:val="20"/>
        </w:numPr>
        <w:spacing w:before="0" w:after="0" w:line="240" w:lineRule="auto"/>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Pearce Williams United Church Christian Centre </w:t>
      </w:r>
    </w:p>
    <w:p w14:paraId="28AAA58F"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……pursuant to the Incorporated Ministries Policy of The United Church of Canada approve the Pearce Williams United Church Christian Centre 2021-2022 Board of Directors </w:t>
      </w:r>
    </w:p>
    <w:p w14:paraId="359E3857"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Mark Emery </w:t>
      </w:r>
    </w:p>
    <w:p w14:paraId="11E42FD5"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Patrick </w:t>
      </w:r>
      <w:proofErr w:type="spellStart"/>
      <w:r w:rsidRPr="00397D38">
        <w:rPr>
          <w:rFonts w:ascii="Calibri" w:eastAsia="Times New Roman" w:hAnsi="Calibri" w:cs="Times New Roman"/>
          <w:iCs/>
          <w:sz w:val="22"/>
          <w:lang w:eastAsia="en-CA"/>
        </w:rPr>
        <w:t>Erb</w:t>
      </w:r>
      <w:proofErr w:type="spellEnd"/>
      <w:r w:rsidRPr="00397D38">
        <w:rPr>
          <w:rFonts w:ascii="Calibri" w:eastAsia="Times New Roman" w:hAnsi="Calibri" w:cs="Times New Roman"/>
          <w:iCs/>
          <w:sz w:val="22"/>
          <w:lang w:eastAsia="en-CA"/>
        </w:rPr>
        <w:t> </w:t>
      </w:r>
    </w:p>
    <w:p w14:paraId="7A0BCA2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Christine Freeman</w:t>
      </w:r>
    </w:p>
    <w:p w14:paraId="31564655"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Brad Graham </w:t>
      </w:r>
    </w:p>
    <w:p w14:paraId="55D4E58C"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Alexandra (Lexi) Morrison </w:t>
      </w:r>
    </w:p>
    <w:p w14:paraId="63770E50"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Laura Penner </w:t>
      </w:r>
    </w:p>
    <w:p w14:paraId="696D06D3" w14:textId="7CF5A9EF" w:rsidR="00397D38" w:rsidRDefault="00397D38" w:rsidP="00397D38">
      <w:pPr>
        <w:spacing w:before="60" w:line="240" w:lineRule="auto"/>
        <w:ind w:left="709"/>
        <w:rPr>
          <w:rFonts w:ascii="Calibri" w:eastAsia="Times New Roman" w:hAnsi="Calibri" w:cs="Times New Roman"/>
          <w:i/>
          <w:iCs/>
          <w:sz w:val="22"/>
          <w:lang w:eastAsia="en-CA"/>
        </w:rPr>
      </w:pPr>
      <w:r w:rsidRPr="00397D38">
        <w:rPr>
          <w:rFonts w:ascii="Calibri" w:eastAsia="Times New Roman" w:hAnsi="Calibri" w:cs="Times New Roman"/>
          <w:i/>
          <w:iCs/>
          <w:sz w:val="22"/>
          <w:lang w:eastAsia="en-CA"/>
        </w:rPr>
        <w:t>This is based on the draft Annual General Meeting minutes of April 21, 2021, the 2021 board member approval form, contact list provided and receipt of other required documentation per The United Church of Canada Incorporated Ministries Policy.</w:t>
      </w:r>
    </w:p>
    <w:p w14:paraId="77852D8E" w14:textId="4B31AAFA" w:rsidR="00917CDA" w:rsidRDefault="00917CDA" w:rsidP="00397D38">
      <w:pPr>
        <w:spacing w:before="60" w:line="240" w:lineRule="auto"/>
        <w:ind w:left="709"/>
        <w:rPr>
          <w:rFonts w:ascii="Calibri" w:eastAsia="Times New Roman" w:hAnsi="Calibri" w:cs="Times New Roman"/>
          <w:i/>
          <w:iCs/>
          <w:sz w:val="22"/>
          <w:lang w:eastAsia="en-CA"/>
        </w:rPr>
      </w:pPr>
    </w:p>
    <w:p w14:paraId="4B79258A" w14:textId="77777777" w:rsidR="00917CDA" w:rsidRPr="00397D38" w:rsidRDefault="00917CDA" w:rsidP="00397D38">
      <w:pPr>
        <w:spacing w:before="60" w:line="240" w:lineRule="auto"/>
        <w:ind w:left="709"/>
        <w:rPr>
          <w:rFonts w:ascii="Calibri" w:eastAsia="Times New Roman" w:hAnsi="Calibri" w:cs="Times New Roman"/>
          <w:i/>
          <w:iCs/>
          <w:sz w:val="22"/>
          <w:lang w:eastAsia="en-CA"/>
        </w:rPr>
      </w:pPr>
    </w:p>
    <w:p w14:paraId="16ABBED9" w14:textId="77777777" w:rsidR="00397D38" w:rsidRPr="00397D38" w:rsidRDefault="00397D38" w:rsidP="00397D38">
      <w:pPr>
        <w:numPr>
          <w:ilvl w:val="0"/>
          <w:numId w:val="20"/>
        </w:numPr>
        <w:spacing w:before="0" w:after="0" w:line="240" w:lineRule="auto"/>
        <w:rPr>
          <w:rFonts w:ascii="Calibri" w:eastAsia="Times New Roman" w:hAnsi="Calibri" w:cs="Times New Roman"/>
          <w:iCs/>
          <w:sz w:val="22"/>
          <w:lang w:eastAsia="en-CA"/>
        </w:rPr>
      </w:pPr>
      <w:r w:rsidRPr="00397D38">
        <w:rPr>
          <w:rFonts w:ascii="Calibri" w:eastAsia="Times New Roman" w:hAnsi="Calibri" w:cs="Times New Roman"/>
          <w:iCs/>
          <w:sz w:val="22"/>
          <w:lang w:eastAsia="en-CA"/>
        </w:rPr>
        <w:lastRenderedPageBreak/>
        <w:t>The United Church Downtown Mission of Windsor Inc. </w:t>
      </w:r>
    </w:p>
    <w:p w14:paraId="55C5376A"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 ...pursuant to the Incorporated Ministries Policy of The United Church of </w:t>
      </w:r>
      <w:r w:rsidRPr="00397D38">
        <w:rPr>
          <w:rFonts w:ascii="Calibri" w:eastAsia="Times New Roman" w:hAnsi="Calibri" w:cs="Times New Roman"/>
          <w:iCs/>
          <w:sz w:val="22"/>
          <w:lang w:eastAsia="en-CA"/>
        </w:rPr>
        <w:tab/>
        <w:t xml:space="preserve">Canada approve The United Church Downtown Mission of Windsor Inc. </w:t>
      </w:r>
      <w:r w:rsidRPr="00397D38">
        <w:rPr>
          <w:rFonts w:ascii="Calibri" w:eastAsia="Times New Roman" w:hAnsi="Calibri" w:cs="Times New Roman"/>
          <w:iCs/>
          <w:sz w:val="22"/>
          <w:lang w:eastAsia="en-CA"/>
        </w:rPr>
        <w:tab/>
        <w:t>2021-2022 Board of Directors </w:t>
      </w:r>
    </w:p>
    <w:p w14:paraId="09EBBA46"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Abram </w:t>
      </w:r>
      <w:proofErr w:type="spellStart"/>
      <w:r w:rsidRPr="00397D38">
        <w:rPr>
          <w:rFonts w:ascii="Calibri" w:eastAsia="Times New Roman" w:hAnsi="Calibri" w:cs="Times New Roman"/>
          <w:iCs/>
          <w:sz w:val="22"/>
          <w:lang w:eastAsia="en-CA"/>
        </w:rPr>
        <w:t>Banman</w:t>
      </w:r>
      <w:proofErr w:type="spellEnd"/>
    </w:p>
    <w:p w14:paraId="3355BDF6"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proofErr w:type="spellStart"/>
      <w:r w:rsidRPr="00397D38">
        <w:rPr>
          <w:rFonts w:ascii="Calibri" w:eastAsia="Times New Roman" w:hAnsi="Calibri" w:cs="Times New Roman"/>
          <w:iCs/>
          <w:sz w:val="22"/>
          <w:lang w:eastAsia="en-CA"/>
        </w:rPr>
        <w:t>Dolph</w:t>
      </w:r>
      <w:proofErr w:type="spellEnd"/>
      <w:r w:rsidRPr="00397D38">
        <w:rPr>
          <w:rFonts w:ascii="Calibri" w:eastAsia="Times New Roman" w:hAnsi="Calibri" w:cs="Times New Roman"/>
          <w:iCs/>
          <w:sz w:val="22"/>
          <w:lang w:eastAsia="en-CA"/>
        </w:rPr>
        <w:t> </w:t>
      </w:r>
      <w:proofErr w:type="spellStart"/>
      <w:r w:rsidRPr="00397D38">
        <w:rPr>
          <w:rFonts w:ascii="Calibri" w:eastAsia="Times New Roman" w:hAnsi="Calibri" w:cs="Times New Roman"/>
          <w:iCs/>
          <w:sz w:val="22"/>
          <w:lang w:eastAsia="en-CA"/>
        </w:rPr>
        <w:t>Barsanti</w:t>
      </w:r>
      <w:proofErr w:type="spellEnd"/>
      <w:r w:rsidRPr="00397D38">
        <w:rPr>
          <w:rFonts w:ascii="Calibri" w:eastAsia="Times New Roman" w:hAnsi="Calibri" w:cs="Times New Roman"/>
          <w:iCs/>
          <w:sz w:val="22"/>
          <w:lang w:eastAsia="en-CA"/>
        </w:rPr>
        <w:t> </w:t>
      </w:r>
    </w:p>
    <w:p w14:paraId="7B65587C"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Catherine Collins-Barker </w:t>
      </w:r>
    </w:p>
    <w:p w14:paraId="7A00903E"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Kenneth Gray Jr.</w:t>
      </w:r>
    </w:p>
    <w:p w14:paraId="02AA9CD4"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Sandor Kapasi </w:t>
      </w:r>
    </w:p>
    <w:p w14:paraId="664F1FB2"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Michele McGregor</w:t>
      </w:r>
    </w:p>
    <w:p w14:paraId="047FCFBA"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 xml:space="preserve">Keith </w:t>
      </w:r>
      <w:proofErr w:type="spellStart"/>
      <w:r w:rsidRPr="00397D38">
        <w:rPr>
          <w:rFonts w:ascii="Calibri" w:eastAsia="Times New Roman" w:hAnsi="Calibri" w:cs="Times New Roman"/>
          <w:iCs/>
          <w:sz w:val="22"/>
          <w:lang w:eastAsia="en-CA"/>
        </w:rPr>
        <w:t>Rivard</w:t>
      </w:r>
      <w:proofErr w:type="spellEnd"/>
    </w:p>
    <w:p w14:paraId="3650D7CE"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Anna St. Antoine </w:t>
      </w:r>
    </w:p>
    <w:p w14:paraId="5673CD61"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David Tell </w:t>
      </w:r>
    </w:p>
    <w:p w14:paraId="339AF062" w14:textId="77777777" w:rsidR="00397D38" w:rsidRPr="00397D38" w:rsidRDefault="00397D38" w:rsidP="00397D38">
      <w:pPr>
        <w:spacing w:before="0" w:after="60" w:line="240" w:lineRule="auto"/>
        <w:ind w:left="709"/>
        <w:rPr>
          <w:rFonts w:ascii="Calibri" w:eastAsia="Times New Roman" w:hAnsi="Calibri" w:cs="Times New Roman"/>
          <w:iCs/>
          <w:sz w:val="22"/>
          <w:lang w:eastAsia="en-CA"/>
        </w:rPr>
      </w:pPr>
      <w:r w:rsidRPr="00397D38">
        <w:rPr>
          <w:rFonts w:ascii="Calibri" w:eastAsia="Times New Roman" w:hAnsi="Calibri" w:cs="Times New Roman"/>
          <w:iCs/>
          <w:sz w:val="22"/>
          <w:lang w:eastAsia="en-CA"/>
        </w:rPr>
        <w:t>Amy Visser</w:t>
      </w:r>
    </w:p>
    <w:p w14:paraId="5A04B9E4" w14:textId="77777777" w:rsidR="00397D38" w:rsidRPr="00397D38" w:rsidRDefault="00397D38" w:rsidP="00397D38">
      <w:pPr>
        <w:spacing w:before="0" w:after="0" w:line="240" w:lineRule="auto"/>
        <w:ind w:left="709"/>
        <w:rPr>
          <w:rFonts w:ascii="Calibri" w:eastAsia="Times New Roman" w:hAnsi="Calibri" w:cs="Times New Roman"/>
          <w:iCs/>
          <w:sz w:val="22"/>
          <w:lang w:eastAsia="en-CA"/>
        </w:rPr>
      </w:pPr>
      <w:r w:rsidRPr="00397D38">
        <w:rPr>
          <w:rFonts w:ascii="Calibri" w:eastAsia="Times New Roman" w:hAnsi="Calibri" w:cs="Times New Roman"/>
          <w:i/>
          <w:iCs/>
          <w:sz w:val="22"/>
          <w:lang w:eastAsia="en-CA"/>
        </w:rPr>
        <w:t>This is based on the draft minutes of the 38</w:t>
      </w:r>
      <w:r w:rsidRPr="00397D38">
        <w:rPr>
          <w:rFonts w:ascii="Calibri" w:eastAsia="Times New Roman" w:hAnsi="Calibri" w:cs="Times New Roman"/>
          <w:i/>
          <w:iCs/>
          <w:sz w:val="22"/>
          <w:vertAlign w:val="superscript"/>
          <w:lang w:eastAsia="en-CA"/>
        </w:rPr>
        <w:t>th</w:t>
      </w:r>
      <w:r w:rsidRPr="00397D38">
        <w:rPr>
          <w:rFonts w:ascii="Calibri" w:eastAsia="Times New Roman" w:hAnsi="Calibri" w:cs="Times New Roman"/>
          <w:i/>
          <w:iCs/>
          <w:sz w:val="22"/>
          <w:lang w:eastAsia="en-CA"/>
        </w:rPr>
        <w:t xml:space="preserve"> Annual Meeting of May 26, 2021, the 2021 board member approval form, contact list provided and receipt of other required documentation per The United Church of Canada Incorporated Ministries Policy.</w:t>
      </w:r>
    </w:p>
    <w:p w14:paraId="6AC9E3E6" w14:textId="0273591E" w:rsidR="00731C87" w:rsidRDefault="00CD5317" w:rsidP="00731C87">
      <w:pPr>
        <w:pStyle w:val="Heading1"/>
        <w:spacing w:before="0" w:line="240" w:lineRule="auto"/>
        <w:rPr>
          <w:sz w:val="22"/>
          <w:szCs w:val="22"/>
        </w:rPr>
      </w:pPr>
      <w:r>
        <w:rPr>
          <w:sz w:val="22"/>
          <w:szCs w:val="22"/>
        </w:rPr>
        <w:t>CARRIED</w:t>
      </w:r>
    </w:p>
    <w:p w14:paraId="1E2E80B5" w14:textId="77777777" w:rsidR="00CD5317" w:rsidRPr="00CD5317" w:rsidRDefault="00CD5317" w:rsidP="00CD5317">
      <w:pPr>
        <w:spacing w:before="0" w:after="0" w:line="240" w:lineRule="auto"/>
      </w:pPr>
    </w:p>
    <w:p w14:paraId="19C7E267" w14:textId="1D469445" w:rsidR="00872491" w:rsidRDefault="00427619" w:rsidP="00731C87">
      <w:pPr>
        <w:pStyle w:val="Heading1"/>
        <w:spacing w:before="0" w:line="240" w:lineRule="auto"/>
        <w:rPr>
          <w:sz w:val="22"/>
          <w:szCs w:val="22"/>
        </w:rPr>
      </w:pPr>
      <w:r w:rsidRPr="00D37AC4">
        <w:rPr>
          <w:sz w:val="22"/>
          <w:szCs w:val="22"/>
        </w:rPr>
        <w:t>Business Arising</w:t>
      </w:r>
    </w:p>
    <w:p w14:paraId="37B2CB52" w14:textId="19F866AC" w:rsidR="005C4638" w:rsidRPr="005C4638" w:rsidRDefault="005C4638" w:rsidP="00573E8C">
      <w:pPr>
        <w:pStyle w:val="ListParagraph"/>
        <w:numPr>
          <w:ilvl w:val="0"/>
          <w:numId w:val="8"/>
        </w:numPr>
        <w:spacing w:before="0" w:after="0" w:line="240" w:lineRule="auto"/>
        <w:ind w:hanging="436"/>
        <w:rPr>
          <w:sz w:val="22"/>
        </w:rPr>
      </w:pPr>
      <w:r w:rsidRPr="005C4638">
        <w:rPr>
          <w:sz w:val="22"/>
        </w:rPr>
        <w:t>Commission Reports</w:t>
      </w:r>
    </w:p>
    <w:p w14:paraId="11D40505" w14:textId="5AFB36E9" w:rsidR="005C4638" w:rsidRPr="005C4638" w:rsidRDefault="005C4638" w:rsidP="005C4638">
      <w:pPr>
        <w:pStyle w:val="ListParagraph"/>
        <w:numPr>
          <w:ilvl w:val="0"/>
          <w:numId w:val="13"/>
        </w:numPr>
        <w:spacing w:before="0" w:after="0" w:line="240" w:lineRule="auto"/>
        <w:rPr>
          <w:sz w:val="22"/>
        </w:rPr>
      </w:pPr>
      <w:r w:rsidRPr="005C4638">
        <w:rPr>
          <w:sz w:val="22"/>
        </w:rPr>
        <w:t>Covenant</w:t>
      </w:r>
      <w:r w:rsidR="003F7D40">
        <w:rPr>
          <w:sz w:val="22"/>
        </w:rPr>
        <w:t xml:space="preserve"> </w:t>
      </w:r>
      <w:r w:rsidR="002847CC">
        <w:rPr>
          <w:sz w:val="22"/>
        </w:rPr>
        <w:t>(written report received)</w:t>
      </w:r>
    </w:p>
    <w:p w14:paraId="6987845D" w14:textId="30594B6D" w:rsidR="005C4638" w:rsidRPr="005C4638" w:rsidRDefault="005C4638" w:rsidP="005C4638">
      <w:pPr>
        <w:pStyle w:val="ListParagraph"/>
        <w:numPr>
          <w:ilvl w:val="0"/>
          <w:numId w:val="13"/>
        </w:numPr>
        <w:spacing w:before="0" w:after="0" w:line="240" w:lineRule="auto"/>
        <w:rPr>
          <w:sz w:val="22"/>
        </w:rPr>
      </w:pPr>
      <w:r w:rsidRPr="005C4638">
        <w:rPr>
          <w:sz w:val="22"/>
        </w:rPr>
        <w:t>H</w:t>
      </w:r>
      <w:r w:rsidR="00753E38">
        <w:rPr>
          <w:sz w:val="22"/>
        </w:rPr>
        <w:t>uman Resources</w:t>
      </w:r>
      <w:r w:rsidR="00840C68">
        <w:rPr>
          <w:sz w:val="22"/>
        </w:rPr>
        <w:t xml:space="preserve">: Louise Hall noted there are </w:t>
      </w:r>
      <w:r w:rsidR="00CD5317">
        <w:rPr>
          <w:sz w:val="22"/>
        </w:rPr>
        <w:t>44 LLWLs for covenanting at</w:t>
      </w:r>
      <w:r w:rsidR="00345F61">
        <w:rPr>
          <w:sz w:val="22"/>
        </w:rPr>
        <w:t xml:space="preserve"> the</w:t>
      </w:r>
      <w:r w:rsidR="00CD5317">
        <w:rPr>
          <w:sz w:val="22"/>
        </w:rPr>
        <w:t xml:space="preserve"> June meeting</w:t>
      </w:r>
      <w:r w:rsidR="00345F61">
        <w:rPr>
          <w:sz w:val="22"/>
        </w:rPr>
        <w:t>.</w:t>
      </w:r>
    </w:p>
    <w:p w14:paraId="1B45E6D3" w14:textId="7CD868CA" w:rsidR="005C4638" w:rsidRDefault="005C4638" w:rsidP="005C4638">
      <w:pPr>
        <w:pStyle w:val="ListParagraph"/>
        <w:numPr>
          <w:ilvl w:val="0"/>
          <w:numId w:val="13"/>
        </w:numPr>
        <w:spacing w:before="0" w:after="0" w:line="240" w:lineRule="auto"/>
        <w:rPr>
          <w:sz w:val="22"/>
        </w:rPr>
      </w:pPr>
      <w:r w:rsidRPr="005C4638">
        <w:rPr>
          <w:sz w:val="22"/>
        </w:rPr>
        <w:t>M</w:t>
      </w:r>
      <w:r w:rsidR="00753E38">
        <w:rPr>
          <w:sz w:val="22"/>
        </w:rPr>
        <w:t>ission &amp; Discipleship</w:t>
      </w:r>
      <w:r w:rsidR="002349C5">
        <w:rPr>
          <w:sz w:val="22"/>
        </w:rPr>
        <w:t xml:space="preserve"> (written report received)</w:t>
      </w:r>
      <w:r w:rsidR="00CD5317">
        <w:rPr>
          <w:sz w:val="22"/>
        </w:rPr>
        <w:t xml:space="preserve"> </w:t>
      </w:r>
    </w:p>
    <w:p w14:paraId="4F49D18A" w14:textId="77777777" w:rsidR="001B3A1F" w:rsidRDefault="001B3A1F" w:rsidP="001B3A1F">
      <w:pPr>
        <w:spacing w:before="0" w:after="0" w:line="240" w:lineRule="auto"/>
        <w:rPr>
          <w:sz w:val="22"/>
        </w:rPr>
      </w:pPr>
    </w:p>
    <w:p w14:paraId="0F425110" w14:textId="57B82AAB" w:rsidR="001B3A1F" w:rsidRPr="001B3A1F" w:rsidRDefault="001B3A1F" w:rsidP="001B3A1F">
      <w:pPr>
        <w:spacing w:before="0" w:after="0" w:line="240" w:lineRule="auto"/>
        <w:rPr>
          <w:b/>
          <w:sz w:val="22"/>
        </w:rPr>
      </w:pPr>
      <w:r w:rsidRPr="001B3A1F">
        <w:rPr>
          <w:b/>
          <w:sz w:val="22"/>
        </w:rPr>
        <w:t>New Business</w:t>
      </w:r>
    </w:p>
    <w:p w14:paraId="4A067722" w14:textId="477F2D77" w:rsidR="00975DBE" w:rsidRPr="00975DBE" w:rsidRDefault="004E0941" w:rsidP="0095196A">
      <w:pPr>
        <w:pStyle w:val="Heading1"/>
        <w:numPr>
          <w:ilvl w:val="0"/>
          <w:numId w:val="17"/>
        </w:numPr>
        <w:spacing w:before="0" w:line="240" w:lineRule="auto"/>
      </w:pPr>
      <w:r w:rsidRPr="00975DBE">
        <w:rPr>
          <w:b w:val="0"/>
          <w:bCs/>
          <w:sz w:val="22"/>
        </w:rPr>
        <w:t xml:space="preserve">Executive Minister’s Accountability Report March 2022 </w:t>
      </w:r>
    </w:p>
    <w:p w14:paraId="0C4B98F5" w14:textId="1538F66F" w:rsidR="00CD5317" w:rsidRDefault="00975DBE" w:rsidP="00E21CB0">
      <w:pPr>
        <w:pStyle w:val="Heading1"/>
        <w:spacing w:before="0" w:after="120" w:line="240" w:lineRule="auto"/>
        <w:ind w:left="720"/>
      </w:pPr>
      <w:r>
        <w:rPr>
          <w:b w:val="0"/>
          <w:bCs/>
          <w:sz w:val="22"/>
        </w:rPr>
        <w:t>Received for information: no questions.</w:t>
      </w:r>
      <w:r w:rsidR="00CD5317">
        <w:tab/>
      </w:r>
    </w:p>
    <w:p w14:paraId="0DEED36C" w14:textId="77777777" w:rsidR="00397D38" w:rsidRDefault="00555150" w:rsidP="00345F61">
      <w:pPr>
        <w:pStyle w:val="Heading1"/>
        <w:numPr>
          <w:ilvl w:val="0"/>
          <w:numId w:val="17"/>
        </w:numPr>
        <w:spacing w:before="0" w:line="240" w:lineRule="auto"/>
        <w:ind w:left="714" w:hanging="357"/>
        <w:rPr>
          <w:b w:val="0"/>
          <w:bCs/>
          <w:sz w:val="22"/>
        </w:rPr>
      </w:pPr>
      <w:r>
        <w:rPr>
          <w:b w:val="0"/>
          <w:bCs/>
          <w:sz w:val="22"/>
        </w:rPr>
        <w:t>Proposal 1 – Sabbatical P</w:t>
      </w:r>
      <w:r w:rsidR="005B57D2">
        <w:rPr>
          <w:b w:val="0"/>
          <w:bCs/>
          <w:sz w:val="22"/>
        </w:rPr>
        <w:t>lan</w:t>
      </w:r>
      <w:r w:rsidR="002847CC">
        <w:rPr>
          <w:b w:val="0"/>
          <w:bCs/>
          <w:sz w:val="22"/>
        </w:rPr>
        <w:t xml:space="preserve"> (K. Steeper)</w:t>
      </w:r>
      <w:r w:rsidR="00397D38">
        <w:rPr>
          <w:b w:val="0"/>
          <w:bCs/>
          <w:sz w:val="22"/>
        </w:rPr>
        <w:t xml:space="preserve">  </w:t>
      </w:r>
    </w:p>
    <w:p w14:paraId="02D6F45C" w14:textId="200177FA" w:rsidR="00975DBE" w:rsidRPr="00917CDA" w:rsidRDefault="00397D38" w:rsidP="00397D38">
      <w:pPr>
        <w:pStyle w:val="Heading1"/>
        <w:spacing w:before="0" w:line="240" w:lineRule="auto"/>
        <w:ind w:left="720"/>
        <w:rPr>
          <w:b w:val="0"/>
          <w:bCs/>
          <w:sz w:val="22"/>
        </w:rPr>
      </w:pPr>
      <w:r w:rsidRPr="00397D38">
        <w:rPr>
          <w:bCs/>
          <w:sz w:val="22"/>
        </w:rPr>
        <w:t>MOTION:</w:t>
      </w:r>
      <w:r w:rsidR="00917CDA">
        <w:rPr>
          <w:bCs/>
          <w:sz w:val="22"/>
        </w:rPr>
        <w:t xml:space="preserve"> </w:t>
      </w:r>
      <w:r w:rsidR="00975DBE" w:rsidRPr="00917CDA">
        <w:rPr>
          <w:b w:val="0"/>
          <w:bCs/>
          <w:sz w:val="22"/>
        </w:rPr>
        <w:t>Deanna</w:t>
      </w:r>
      <w:r w:rsidR="00884CD5" w:rsidRPr="00917CDA">
        <w:rPr>
          <w:b w:val="0"/>
          <w:bCs/>
          <w:sz w:val="22"/>
        </w:rPr>
        <w:t xml:space="preserve"> Gibson </w:t>
      </w:r>
      <w:r w:rsidR="00975DBE" w:rsidRPr="00917CDA">
        <w:rPr>
          <w:b w:val="0"/>
          <w:bCs/>
          <w:sz w:val="22"/>
        </w:rPr>
        <w:t>/</w:t>
      </w:r>
      <w:r w:rsidR="00884CD5" w:rsidRPr="00917CDA">
        <w:rPr>
          <w:b w:val="0"/>
          <w:bCs/>
          <w:sz w:val="22"/>
        </w:rPr>
        <w:t xml:space="preserve"> </w:t>
      </w:r>
      <w:r w:rsidR="00975DBE" w:rsidRPr="00917CDA">
        <w:rPr>
          <w:b w:val="0"/>
          <w:bCs/>
          <w:sz w:val="22"/>
        </w:rPr>
        <w:t>Dian</w:t>
      </w:r>
      <w:r w:rsidR="00884CD5" w:rsidRPr="00917CDA">
        <w:rPr>
          <w:b w:val="0"/>
          <w:bCs/>
          <w:sz w:val="22"/>
        </w:rPr>
        <w:t xml:space="preserve">e </w:t>
      </w:r>
      <w:proofErr w:type="spellStart"/>
      <w:r w:rsidR="00884CD5" w:rsidRPr="00917CDA">
        <w:rPr>
          <w:b w:val="0"/>
          <w:bCs/>
          <w:sz w:val="22"/>
        </w:rPr>
        <w:t>Skomash</w:t>
      </w:r>
      <w:proofErr w:type="spellEnd"/>
    </w:p>
    <w:p w14:paraId="3DAA3E92" w14:textId="13690126" w:rsidR="00E21CB0" w:rsidRDefault="00345F61" w:rsidP="00E21CB0">
      <w:pPr>
        <w:pStyle w:val="Heading1"/>
        <w:spacing w:before="0" w:line="240" w:lineRule="auto"/>
        <w:ind w:left="720"/>
        <w:rPr>
          <w:b w:val="0"/>
          <w:sz w:val="22"/>
        </w:rPr>
      </w:pPr>
      <w:r>
        <w:rPr>
          <w:b w:val="0"/>
          <w:bCs/>
          <w:sz w:val="22"/>
        </w:rPr>
        <w:t>That ARWRC (Antler River Watershed Regional Council) Executive a</w:t>
      </w:r>
      <w:r w:rsidR="00397D38" w:rsidRPr="00397D38">
        <w:rPr>
          <w:b w:val="0"/>
          <w:bCs/>
          <w:sz w:val="22"/>
        </w:rPr>
        <w:t>pprove the Sabbatical Proposal presented by Minister, Pastoral Support, Kevin Steeper, and authorize his sabbatical leave from May 1, 2023 - July 31, 2023.</w:t>
      </w:r>
      <w:r w:rsidR="00917CDA">
        <w:rPr>
          <w:b w:val="0"/>
          <w:bCs/>
          <w:sz w:val="22"/>
        </w:rPr>
        <w:t xml:space="preserve">  </w:t>
      </w:r>
      <w:r w:rsidR="00975DBE" w:rsidRPr="00975DBE">
        <w:rPr>
          <w:sz w:val="22"/>
        </w:rPr>
        <w:t>CARRIED</w:t>
      </w:r>
    </w:p>
    <w:p w14:paraId="39DB9BF0" w14:textId="0E2E94B6" w:rsidR="00397D38" w:rsidRDefault="00345F61" w:rsidP="00917CDA">
      <w:pPr>
        <w:spacing w:line="240" w:lineRule="auto"/>
        <w:ind w:left="709"/>
        <w:rPr>
          <w:sz w:val="22"/>
        </w:rPr>
      </w:pPr>
      <w:r w:rsidRPr="00345F61">
        <w:rPr>
          <w:sz w:val="22"/>
        </w:rPr>
        <w:t xml:space="preserve">Question </w:t>
      </w:r>
      <w:r w:rsidR="00E21CB0">
        <w:rPr>
          <w:sz w:val="22"/>
        </w:rPr>
        <w:t xml:space="preserve">was </w:t>
      </w:r>
      <w:r w:rsidRPr="00345F61">
        <w:rPr>
          <w:sz w:val="22"/>
        </w:rPr>
        <w:t xml:space="preserve">asked about coverage of portfolio when staff are on sabbatical.  </w:t>
      </w:r>
      <w:r w:rsidR="00E21CB0">
        <w:rPr>
          <w:sz w:val="22"/>
        </w:rPr>
        <w:t>Cheryl-Ann Stadelbauer-Sampa noted that p</w:t>
      </w:r>
      <w:r w:rsidRPr="00345F61">
        <w:rPr>
          <w:sz w:val="22"/>
        </w:rPr>
        <w:t>ositions that cover governance are resourced</w:t>
      </w:r>
      <w:r w:rsidR="00E21CB0">
        <w:rPr>
          <w:sz w:val="22"/>
        </w:rPr>
        <w:t xml:space="preserve"> (not pastoral support minister)</w:t>
      </w:r>
      <w:r w:rsidRPr="00345F61">
        <w:rPr>
          <w:sz w:val="22"/>
        </w:rPr>
        <w:t>, otherwise the work is covered as best able</w:t>
      </w:r>
      <w:r w:rsidR="00E21CB0">
        <w:rPr>
          <w:sz w:val="22"/>
        </w:rPr>
        <w:t xml:space="preserve"> by staff</w:t>
      </w:r>
      <w:r w:rsidRPr="00345F61">
        <w:rPr>
          <w:sz w:val="22"/>
        </w:rPr>
        <w:t>.</w:t>
      </w:r>
    </w:p>
    <w:p w14:paraId="61AAB45B" w14:textId="1C883486" w:rsidR="005B57D2" w:rsidRDefault="005B57D2" w:rsidP="00397D38">
      <w:pPr>
        <w:pStyle w:val="ListParagraph"/>
        <w:numPr>
          <w:ilvl w:val="0"/>
          <w:numId w:val="17"/>
        </w:numPr>
        <w:spacing w:before="0" w:after="0" w:line="240" w:lineRule="auto"/>
        <w:ind w:left="714" w:hanging="357"/>
        <w:contextualSpacing w:val="0"/>
        <w:rPr>
          <w:sz w:val="22"/>
        </w:rPr>
      </w:pPr>
      <w:r w:rsidRPr="005B57D2">
        <w:rPr>
          <w:sz w:val="22"/>
        </w:rPr>
        <w:t>Proposal 2 – Zion Cemetery</w:t>
      </w:r>
      <w:r w:rsidR="00884CD5">
        <w:rPr>
          <w:sz w:val="22"/>
        </w:rPr>
        <w:t xml:space="preserve"> </w:t>
      </w:r>
    </w:p>
    <w:p w14:paraId="7D11A087" w14:textId="3053C8EE" w:rsidR="00397D38" w:rsidRPr="00917CDA" w:rsidRDefault="00397D38" w:rsidP="00397D38">
      <w:pPr>
        <w:pStyle w:val="ListParagraph"/>
        <w:numPr>
          <w:ilvl w:val="0"/>
          <w:numId w:val="0"/>
        </w:numPr>
        <w:spacing w:before="0" w:after="0" w:line="240" w:lineRule="auto"/>
        <w:ind w:left="714"/>
        <w:contextualSpacing w:val="0"/>
        <w:rPr>
          <w:sz w:val="22"/>
        </w:rPr>
      </w:pPr>
      <w:r w:rsidRPr="00397D38">
        <w:rPr>
          <w:b/>
          <w:sz w:val="22"/>
        </w:rPr>
        <w:t xml:space="preserve">MOTION: </w:t>
      </w:r>
      <w:r w:rsidR="00975DBE" w:rsidRPr="00917CDA">
        <w:rPr>
          <w:sz w:val="22"/>
        </w:rPr>
        <w:t>Marie</w:t>
      </w:r>
      <w:r w:rsidR="00884CD5" w:rsidRPr="00917CDA">
        <w:rPr>
          <w:sz w:val="22"/>
        </w:rPr>
        <w:t xml:space="preserve"> Santos</w:t>
      </w:r>
      <w:r w:rsidR="00975DBE" w:rsidRPr="00917CDA">
        <w:rPr>
          <w:sz w:val="22"/>
        </w:rPr>
        <w:t xml:space="preserve"> / Bill </w:t>
      </w:r>
      <w:proofErr w:type="spellStart"/>
      <w:r w:rsidR="00975DBE" w:rsidRPr="00917CDA">
        <w:rPr>
          <w:sz w:val="22"/>
        </w:rPr>
        <w:t>R</w:t>
      </w:r>
      <w:r w:rsidR="00884CD5" w:rsidRPr="00917CDA">
        <w:rPr>
          <w:sz w:val="22"/>
        </w:rPr>
        <w:t>othernel</w:t>
      </w:r>
      <w:proofErr w:type="spellEnd"/>
    </w:p>
    <w:p w14:paraId="19501A8B" w14:textId="69B8C385" w:rsidR="00E21CB0" w:rsidRPr="00E21CB0" w:rsidRDefault="00E21CB0" w:rsidP="00397D38">
      <w:pPr>
        <w:pStyle w:val="ListParagraph"/>
        <w:numPr>
          <w:ilvl w:val="0"/>
          <w:numId w:val="0"/>
        </w:numPr>
        <w:spacing w:before="0" w:after="0" w:line="240" w:lineRule="auto"/>
        <w:ind w:left="714"/>
        <w:contextualSpacing w:val="0"/>
        <w:rPr>
          <w:sz w:val="22"/>
        </w:rPr>
      </w:pPr>
      <w:bookmarkStart w:id="3" w:name="_Hlk97890107"/>
      <w:r w:rsidRPr="00E21CB0">
        <w:rPr>
          <w:sz w:val="22"/>
        </w:rPr>
        <w:t>That ARWRC Executive</w:t>
      </w:r>
    </w:p>
    <w:bookmarkEnd w:id="3"/>
    <w:p w14:paraId="78282999" w14:textId="77777777" w:rsidR="00397D38" w:rsidRPr="00CD5317" w:rsidRDefault="00397D38" w:rsidP="00397D38">
      <w:pPr>
        <w:pStyle w:val="ListParagraph"/>
        <w:numPr>
          <w:ilvl w:val="0"/>
          <w:numId w:val="22"/>
        </w:numPr>
        <w:spacing w:before="0" w:after="0" w:line="240" w:lineRule="auto"/>
        <w:ind w:left="1074"/>
        <w:rPr>
          <w:rFonts w:cstheme="minorHAnsi"/>
          <w:sz w:val="22"/>
        </w:rPr>
      </w:pPr>
      <w:r w:rsidRPr="00CD5317">
        <w:rPr>
          <w:rFonts w:cstheme="minorHAnsi"/>
          <w:sz w:val="22"/>
        </w:rPr>
        <w:t>Approve the transfer of the Zion United Church Cemetery of the former Zion United Church to St. Clair Township; and</w:t>
      </w:r>
    </w:p>
    <w:p w14:paraId="37D0C60C" w14:textId="77777777" w:rsidR="00397D38" w:rsidRPr="001254AE" w:rsidRDefault="00397D38" w:rsidP="00397D38">
      <w:pPr>
        <w:pStyle w:val="NormalWeb"/>
        <w:numPr>
          <w:ilvl w:val="0"/>
          <w:numId w:val="22"/>
        </w:numPr>
        <w:shd w:val="clear" w:color="auto" w:fill="FFFFFF"/>
        <w:ind w:left="1074"/>
        <w:rPr>
          <w:rFonts w:asciiTheme="minorHAnsi" w:hAnsiTheme="minorHAnsi" w:cstheme="minorHAnsi"/>
          <w:color w:val="201F1E"/>
          <w:sz w:val="22"/>
          <w:szCs w:val="22"/>
        </w:rPr>
      </w:pPr>
      <w:r w:rsidRPr="001254AE">
        <w:rPr>
          <w:rFonts w:asciiTheme="minorHAnsi" w:hAnsiTheme="minorHAnsi" w:cstheme="minorHAnsi"/>
          <w:sz w:val="22"/>
          <w:szCs w:val="22"/>
        </w:rPr>
        <w:t>Authorize that any three of the following five members of the Cemetery Board may serve as signing authorities acting as Trustees for the sale:</w:t>
      </w:r>
      <w:r w:rsidRPr="001254AE">
        <w:rPr>
          <w:rFonts w:asciiTheme="minorHAnsi" w:hAnsiTheme="minorHAnsi" w:cstheme="minorHAnsi"/>
          <w:color w:val="201F1E"/>
          <w:sz w:val="22"/>
          <w:szCs w:val="22"/>
        </w:rPr>
        <w:t xml:space="preserve"> </w:t>
      </w:r>
    </w:p>
    <w:p w14:paraId="5F4A90C0" w14:textId="77777777" w:rsidR="00397D38" w:rsidRPr="001254AE" w:rsidRDefault="00397D38" w:rsidP="00397D38">
      <w:pPr>
        <w:pStyle w:val="NormalWeb"/>
        <w:shd w:val="clear" w:color="auto" w:fill="FFFFFF"/>
        <w:ind w:left="1074"/>
        <w:rPr>
          <w:rFonts w:asciiTheme="minorHAnsi" w:hAnsiTheme="minorHAnsi" w:cstheme="minorHAnsi"/>
          <w:color w:val="201F1E"/>
          <w:sz w:val="22"/>
          <w:szCs w:val="22"/>
        </w:rPr>
      </w:pPr>
      <w:r w:rsidRPr="001254AE">
        <w:rPr>
          <w:rFonts w:asciiTheme="minorHAnsi" w:hAnsiTheme="minorHAnsi" w:cstheme="minorHAnsi"/>
          <w:color w:val="201F1E"/>
          <w:sz w:val="22"/>
          <w:szCs w:val="22"/>
        </w:rPr>
        <w:t>Lorne Hyatt (chair)</w:t>
      </w:r>
    </w:p>
    <w:p w14:paraId="4AA00026" w14:textId="77777777" w:rsidR="00397D38" w:rsidRPr="002D2A3D" w:rsidRDefault="00397D38" w:rsidP="00397D38">
      <w:pPr>
        <w:pStyle w:val="NormalWeb"/>
        <w:shd w:val="clear" w:color="auto" w:fill="FFFFFF"/>
        <w:ind w:left="354" w:firstLine="720"/>
        <w:rPr>
          <w:rFonts w:ascii="Calibri" w:hAnsi="Calibri" w:cs="Calibri"/>
          <w:color w:val="201F1E"/>
          <w:sz w:val="22"/>
          <w:szCs w:val="22"/>
        </w:rPr>
      </w:pPr>
      <w:proofErr w:type="spellStart"/>
      <w:r w:rsidRPr="002D2A3D">
        <w:rPr>
          <w:rFonts w:ascii="Calibri" w:hAnsi="Calibri" w:cs="Calibri"/>
          <w:color w:val="201F1E"/>
          <w:sz w:val="22"/>
          <w:szCs w:val="22"/>
        </w:rPr>
        <w:t>Vinetta</w:t>
      </w:r>
      <w:proofErr w:type="spellEnd"/>
      <w:r w:rsidRPr="002D2A3D">
        <w:rPr>
          <w:rFonts w:ascii="Calibri" w:hAnsi="Calibri" w:cs="Calibri"/>
          <w:color w:val="201F1E"/>
          <w:sz w:val="22"/>
          <w:szCs w:val="22"/>
        </w:rPr>
        <w:t xml:space="preserve"> Phillips (treasurer)</w:t>
      </w:r>
    </w:p>
    <w:p w14:paraId="773288F1" w14:textId="77777777" w:rsidR="00397D38" w:rsidRPr="002D2A3D" w:rsidRDefault="00397D38" w:rsidP="00397D38">
      <w:pPr>
        <w:pStyle w:val="NormalWeb"/>
        <w:shd w:val="clear" w:color="auto" w:fill="FFFFFF"/>
        <w:ind w:left="1074"/>
        <w:rPr>
          <w:rFonts w:ascii="Calibri" w:hAnsi="Calibri" w:cs="Calibri"/>
          <w:color w:val="201F1E"/>
          <w:sz w:val="22"/>
          <w:szCs w:val="22"/>
        </w:rPr>
      </w:pPr>
      <w:r w:rsidRPr="002D2A3D">
        <w:rPr>
          <w:rFonts w:ascii="Calibri" w:hAnsi="Calibri" w:cs="Calibri"/>
          <w:color w:val="201F1E"/>
          <w:sz w:val="22"/>
          <w:szCs w:val="22"/>
        </w:rPr>
        <w:t>Eric Font (secretary)</w:t>
      </w:r>
    </w:p>
    <w:p w14:paraId="68BC8F44" w14:textId="77777777" w:rsidR="00397D38" w:rsidRPr="002D2A3D" w:rsidRDefault="00397D38" w:rsidP="00397D38">
      <w:pPr>
        <w:pStyle w:val="NormalWeb"/>
        <w:shd w:val="clear" w:color="auto" w:fill="FFFFFF"/>
        <w:ind w:left="354" w:firstLine="720"/>
        <w:rPr>
          <w:rFonts w:ascii="Calibri" w:hAnsi="Calibri" w:cs="Calibri"/>
          <w:color w:val="201F1E"/>
          <w:sz w:val="22"/>
          <w:szCs w:val="22"/>
        </w:rPr>
      </w:pPr>
      <w:r w:rsidRPr="002D2A3D">
        <w:rPr>
          <w:rFonts w:ascii="Calibri" w:hAnsi="Calibri" w:cs="Calibri"/>
          <w:color w:val="201F1E"/>
          <w:sz w:val="22"/>
          <w:szCs w:val="22"/>
        </w:rPr>
        <w:t>Joe Thompson (committee member)</w:t>
      </w:r>
    </w:p>
    <w:p w14:paraId="24D11E83" w14:textId="77777777" w:rsidR="00397D38" w:rsidRPr="00975DBE" w:rsidRDefault="00397D38" w:rsidP="00397D38">
      <w:pPr>
        <w:pStyle w:val="NormalWeb"/>
        <w:shd w:val="clear" w:color="auto" w:fill="FFFFFF"/>
        <w:ind w:left="354" w:firstLine="720"/>
        <w:rPr>
          <w:rFonts w:ascii="Calibri" w:hAnsi="Calibri" w:cs="Calibri"/>
          <w:color w:val="201F1E"/>
          <w:sz w:val="22"/>
          <w:szCs w:val="22"/>
        </w:rPr>
      </w:pPr>
      <w:r w:rsidRPr="00975DBE">
        <w:rPr>
          <w:rFonts w:ascii="Calibri" w:hAnsi="Calibri" w:cs="Calibri"/>
          <w:color w:val="201F1E"/>
          <w:sz w:val="22"/>
          <w:szCs w:val="22"/>
        </w:rPr>
        <w:t>Gayle Jackson (committee member)</w:t>
      </w:r>
    </w:p>
    <w:p w14:paraId="0C37A444" w14:textId="5A18886D" w:rsidR="00397D38" w:rsidRPr="00975DBE" w:rsidRDefault="00397D38" w:rsidP="00E21CB0">
      <w:pPr>
        <w:spacing w:before="0" w:line="240" w:lineRule="auto"/>
        <w:rPr>
          <w:b/>
          <w:sz w:val="22"/>
        </w:rPr>
      </w:pPr>
      <w:r w:rsidRPr="00975DBE">
        <w:rPr>
          <w:sz w:val="22"/>
        </w:rPr>
        <w:t xml:space="preserve"> </w:t>
      </w:r>
      <w:r w:rsidR="00975DBE" w:rsidRPr="00975DBE">
        <w:rPr>
          <w:sz w:val="22"/>
        </w:rPr>
        <w:tab/>
      </w:r>
      <w:r w:rsidR="00975DBE" w:rsidRPr="00975DBE">
        <w:rPr>
          <w:b/>
          <w:sz w:val="22"/>
        </w:rPr>
        <w:t>CARRIED</w:t>
      </w:r>
    </w:p>
    <w:p w14:paraId="5C1E46E5" w14:textId="77777777" w:rsidR="00884CD5" w:rsidRDefault="006A4F7E" w:rsidP="00397D38">
      <w:pPr>
        <w:pStyle w:val="Heading1"/>
        <w:numPr>
          <w:ilvl w:val="0"/>
          <w:numId w:val="17"/>
        </w:numPr>
        <w:spacing w:before="0" w:line="240" w:lineRule="auto"/>
        <w:rPr>
          <w:b w:val="0"/>
          <w:bCs/>
          <w:sz w:val="22"/>
          <w:szCs w:val="22"/>
        </w:rPr>
      </w:pPr>
      <w:r w:rsidRPr="00975DBE">
        <w:rPr>
          <w:b w:val="0"/>
          <w:bCs/>
          <w:sz w:val="22"/>
          <w:szCs w:val="22"/>
        </w:rPr>
        <w:lastRenderedPageBreak/>
        <w:t xml:space="preserve">Proposal 3 – </w:t>
      </w:r>
      <w:r w:rsidR="00D47981" w:rsidRPr="00975DBE">
        <w:rPr>
          <w:b w:val="0"/>
          <w:bCs/>
          <w:sz w:val="22"/>
          <w:szCs w:val="22"/>
        </w:rPr>
        <w:t xml:space="preserve">ARWRC </w:t>
      </w:r>
      <w:r w:rsidRPr="00975DBE">
        <w:rPr>
          <w:b w:val="0"/>
          <w:bCs/>
          <w:sz w:val="22"/>
          <w:szCs w:val="22"/>
        </w:rPr>
        <w:t>2019 Audited Financial Statements</w:t>
      </w:r>
      <w:r w:rsidR="00975DBE">
        <w:rPr>
          <w:b w:val="0"/>
          <w:bCs/>
          <w:sz w:val="22"/>
          <w:szCs w:val="22"/>
        </w:rPr>
        <w:t xml:space="preserve"> </w:t>
      </w:r>
    </w:p>
    <w:p w14:paraId="2CA4D7C2" w14:textId="010BF22C" w:rsidR="00E21CB0" w:rsidRDefault="00975DBE" w:rsidP="00E21CB0">
      <w:pPr>
        <w:pStyle w:val="Heading1"/>
        <w:spacing w:before="0" w:line="240" w:lineRule="auto"/>
        <w:ind w:left="720"/>
        <w:rPr>
          <w:b w:val="0"/>
          <w:bCs/>
          <w:sz w:val="22"/>
          <w:szCs w:val="22"/>
        </w:rPr>
      </w:pPr>
      <w:r>
        <w:rPr>
          <w:b w:val="0"/>
          <w:bCs/>
          <w:sz w:val="22"/>
          <w:szCs w:val="22"/>
        </w:rPr>
        <w:t>C</w:t>
      </w:r>
      <w:r w:rsidR="00E21CB0">
        <w:rPr>
          <w:b w:val="0"/>
          <w:bCs/>
          <w:sz w:val="22"/>
          <w:szCs w:val="22"/>
        </w:rPr>
        <w:t>heryl-Ann Stadelbauer-Sampa briefly reviewed proposal 3 and the financial statements.</w:t>
      </w:r>
      <w:r w:rsidR="00E21CB0" w:rsidRPr="00E21CB0">
        <w:rPr>
          <w:b w:val="0"/>
          <w:bCs/>
          <w:sz w:val="22"/>
          <w:szCs w:val="22"/>
        </w:rPr>
        <w:t xml:space="preserve"> </w:t>
      </w:r>
    </w:p>
    <w:p w14:paraId="6D0C74CD" w14:textId="2C0BCA8F" w:rsidR="00397D38" w:rsidRDefault="00397D38" w:rsidP="00917CDA">
      <w:pPr>
        <w:spacing w:after="0" w:line="240" w:lineRule="auto"/>
        <w:rPr>
          <w:b/>
          <w:sz w:val="22"/>
        </w:rPr>
      </w:pPr>
      <w:r w:rsidRPr="00975DBE">
        <w:rPr>
          <w:sz w:val="22"/>
        </w:rPr>
        <w:tab/>
      </w:r>
      <w:r w:rsidRPr="00975DBE">
        <w:rPr>
          <w:b/>
          <w:sz w:val="22"/>
        </w:rPr>
        <w:t>MOTION:</w:t>
      </w:r>
      <w:r w:rsidR="00975DBE" w:rsidRPr="00917CDA">
        <w:rPr>
          <w:sz w:val="22"/>
        </w:rPr>
        <w:t xml:space="preserve"> </w:t>
      </w:r>
      <w:r w:rsidR="00884CD5" w:rsidRPr="00917CDA">
        <w:rPr>
          <w:sz w:val="22"/>
        </w:rPr>
        <w:t>Louise</w:t>
      </w:r>
      <w:r w:rsidR="00E21CB0" w:rsidRPr="00917CDA">
        <w:rPr>
          <w:sz w:val="22"/>
        </w:rPr>
        <w:t xml:space="preserve"> Hall</w:t>
      </w:r>
      <w:r w:rsidR="00884CD5" w:rsidRPr="00917CDA">
        <w:rPr>
          <w:sz w:val="22"/>
        </w:rPr>
        <w:t xml:space="preserve"> / Lorna</w:t>
      </w:r>
      <w:r w:rsidR="00E21CB0" w:rsidRPr="00917CDA">
        <w:rPr>
          <w:sz w:val="22"/>
        </w:rPr>
        <w:t xml:space="preserve"> Gardner</w:t>
      </w:r>
    </w:p>
    <w:p w14:paraId="5B668B84" w14:textId="68D9F246" w:rsidR="00E21CB0" w:rsidRPr="00E21CB0" w:rsidRDefault="00E21CB0" w:rsidP="00397D38">
      <w:pPr>
        <w:spacing w:before="0" w:after="0" w:line="240" w:lineRule="auto"/>
        <w:rPr>
          <w:sz w:val="22"/>
        </w:rPr>
      </w:pPr>
      <w:r>
        <w:rPr>
          <w:b/>
          <w:sz w:val="22"/>
        </w:rPr>
        <w:tab/>
      </w:r>
      <w:r w:rsidRPr="00E21CB0">
        <w:rPr>
          <w:sz w:val="22"/>
        </w:rPr>
        <w:t>That ARWRC Executive</w:t>
      </w:r>
    </w:p>
    <w:p w14:paraId="23DDED6F" w14:textId="26895F0A" w:rsidR="00397D38" w:rsidRPr="00975DBE" w:rsidRDefault="00397D38" w:rsidP="00397D38">
      <w:pPr>
        <w:pStyle w:val="ListParagraph"/>
        <w:numPr>
          <w:ilvl w:val="0"/>
          <w:numId w:val="23"/>
        </w:numPr>
        <w:spacing w:before="0" w:after="0" w:line="240" w:lineRule="auto"/>
        <w:rPr>
          <w:sz w:val="22"/>
        </w:rPr>
      </w:pPr>
      <w:r w:rsidRPr="00975DBE">
        <w:rPr>
          <w:sz w:val="22"/>
        </w:rPr>
        <w:t>Accept the 2019 audited statement for the regional council; and</w:t>
      </w:r>
    </w:p>
    <w:p w14:paraId="13EA81FC" w14:textId="77777777" w:rsidR="00397D38" w:rsidRPr="00975DBE" w:rsidRDefault="00397D38" w:rsidP="00397D38">
      <w:pPr>
        <w:numPr>
          <w:ilvl w:val="0"/>
          <w:numId w:val="23"/>
        </w:numPr>
        <w:spacing w:before="0" w:after="0" w:line="240" w:lineRule="auto"/>
        <w:contextualSpacing/>
        <w:rPr>
          <w:sz w:val="22"/>
        </w:rPr>
      </w:pPr>
      <w:r w:rsidRPr="00975DBE">
        <w:rPr>
          <w:sz w:val="22"/>
        </w:rPr>
        <w:t>Direct that it be included in the workbook for the spring meeting of the regional council for information.</w:t>
      </w:r>
    </w:p>
    <w:p w14:paraId="612E20CD" w14:textId="16773291" w:rsidR="00397D38" w:rsidRDefault="00975DBE" w:rsidP="00397D38">
      <w:pPr>
        <w:spacing w:before="0" w:after="0" w:line="240" w:lineRule="auto"/>
        <w:rPr>
          <w:b/>
          <w:sz w:val="22"/>
        </w:rPr>
      </w:pPr>
      <w:r>
        <w:rPr>
          <w:sz w:val="22"/>
        </w:rPr>
        <w:tab/>
      </w:r>
      <w:r w:rsidRPr="00975DBE">
        <w:rPr>
          <w:b/>
          <w:sz w:val="22"/>
        </w:rPr>
        <w:t>CARRIED</w:t>
      </w:r>
    </w:p>
    <w:p w14:paraId="75DBB43F" w14:textId="77777777" w:rsidR="00917CDA" w:rsidRPr="00975DBE" w:rsidRDefault="00917CDA" w:rsidP="00397D38">
      <w:pPr>
        <w:spacing w:before="0" w:after="0" w:line="240" w:lineRule="auto"/>
        <w:rPr>
          <w:b/>
          <w:sz w:val="22"/>
        </w:rPr>
      </w:pPr>
    </w:p>
    <w:p w14:paraId="0AE3E0B7" w14:textId="5A48E38C" w:rsidR="00606E69" w:rsidRPr="00975DBE" w:rsidRDefault="00606E69" w:rsidP="00917CDA">
      <w:pPr>
        <w:pStyle w:val="Heading1"/>
        <w:numPr>
          <w:ilvl w:val="0"/>
          <w:numId w:val="17"/>
        </w:numPr>
        <w:spacing w:before="0" w:line="240" w:lineRule="auto"/>
        <w:ind w:left="714" w:hanging="357"/>
        <w:rPr>
          <w:b w:val="0"/>
          <w:bCs/>
          <w:sz w:val="22"/>
          <w:szCs w:val="22"/>
        </w:rPr>
      </w:pPr>
      <w:r w:rsidRPr="00975DBE">
        <w:rPr>
          <w:b w:val="0"/>
          <w:bCs/>
          <w:sz w:val="22"/>
          <w:szCs w:val="22"/>
        </w:rPr>
        <w:t>Name ARW representative to Staff Support Committee (Deanna Gibson stepping down).</w:t>
      </w:r>
    </w:p>
    <w:p w14:paraId="58513CF8" w14:textId="0858C573" w:rsidR="00E21CB0" w:rsidRDefault="00397D38" w:rsidP="00917CDA">
      <w:pPr>
        <w:spacing w:before="0" w:after="0" w:line="240" w:lineRule="auto"/>
        <w:rPr>
          <w:sz w:val="22"/>
        </w:rPr>
      </w:pPr>
      <w:r w:rsidRPr="00975DBE">
        <w:rPr>
          <w:sz w:val="22"/>
        </w:rPr>
        <w:tab/>
      </w:r>
      <w:r w:rsidR="00E21CB0">
        <w:rPr>
          <w:sz w:val="22"/>
        </w:rPr>
        <w:t xml:space="preserve">President </w:t>
      </w:r>
      <w:r w:rsidR="00884CD5">
        <w:rPr>
          <w:sz w:val="22"/>
        </w:rPr>
        <w:t>Jane thank</w:t>
      </w:r>
      <w:r w:rsidR="00E21CB0">
        <w:rPr>
          <w:sz w:val="22"/>
        </w:rPr>
        <w:t>ed</w:t>
      </w:r>
      <w:r w:rsidR="00884CD5">
        <w:rPr>
          <w:sz w:val="22"/>
        </w:rPr>
        <w:t xml:space="preserve"> Deanna for </w:t>
      </w:r>
      <w:r w:rsidR="00E21CB0">
        <w:rPr>
          <w:sz w:val="22"/>
        </w:rPr>
        <w:t xml:space="preserve">her </w:t>
      </w:r>
      <w:r w:rsidR="004F0707">
        <w:rPr>
          <w:sz w:val="22"/>
        </w:rPr>
        <w:t xml:space="preserve">valuable contributions to the work of the Staff Support </w:t>
      </w:r>
      <w:r w:rsidR="004F0707">
        <w:rPr>
          <w:sz w:val="22"/>
        </w:rPr>
        <w:tab/>
        <w:t>Committee.</w:t>
      </w:r>
      <w:r w:rsidR="00E21CB0">
        <w:rPr>
          <w:sz w:val="22"/>
        </w:rPr>
        <w:t xml:space="preserve"> </w:t>
      </w:r>
    </w:p>
    <w:p w14:paraId="1BE9FD84" w14:textId="77777777" w:rsidR="004F0707" w:rsidRDefault="00E21CB0" w:rsidP="00917CDA">
      <w:pPr>
        <w:spacing w:before="0" w:after="0" w:line="240" w:lineRule="auto"/>
        <w:rPr>
          <w:sz w:val="22"/>
        </w:rPr>
      </w:pPr>
      <w:r>
        <w:rPr>
          <w:sz w:val="22"/>
        </w:rPr>
        <w:tab/>
      </w:r>
    </w:p>
    <w:p w14:paraId="333DE4BF" w14:textId="7AAF6387" w:rsidR="004F0707" w:rsidRDefault="004F0707" w:rsidP="00917CDA">
      <w:pPr>
        <w:spacing w:before="0" w:after="0" w:line="240" w:lineRule="auto"/>
        <w:rPr>
          <w:sz w:val="22"/>
        </w:rPr>
      </w:pPr>
      <w:r>
        <w:rPr>
          <w:sz w:val="22"/>
        </w:rPr>
        <w:tab/>
      </w:r>
      <w:r w:rsidR="00E21CB0">
        <w:rPr>
          <w:sz w:val="22"/>
        </w:rPr>
        <w:t xml:space="preserve">Discussion of the staff support committee led into point 6, </w:t>
      </w:r>
      <w:r>
        <w:rPr>
          <w:sz w:val="22"/>
        </w:rPr>
        <w:t>nominations/discernment process.</w:t>
      </w:r>
    </w:p>
    <w:p w14:paraId="465DE3D4" w14:textId="1BE5E6C9" w:rsidR="00884CD5" w:rsidRDefault="004F0707" w:rsidP="00917CDA">
      <w:pPr>
        <w:spacing w:before="0" w:after="0" w:line="240" w:lineRule="auto"/>
        <w:rPr>
          <w:sz w:val="22"/>
        </w:rPr>
      </w:pPr>
      <w:r>
        <w:rPr>
          <w:sz w:val="22"/>
        </w:rPr>
        <w:tab/>
        <w:t>Cheryl-Ann noting that</w:t>
      </w:r>
      <w:r w:rsidR="00DE6EB7">
        <w:rPr>
          <w:sz w:val="22"/>
        </w:rPr>
        <w:t xml:space="preserve"> naming a staff support committee representative</w:t>
      </w:r>
      <w:r>
        <w:rPr>
          <w:sz w:val="22"/>
        </w:rPr>
        <w:t xml:space="preserve"> is part of a </w:t>
      </w:r>
      <w:r w:rsidR="00884CD5">
        <w:rPr>
          <w:sz w:val="22"/>
        </w:rPr>
        <w:t xml:space="preserve">bigger question as </w:t>
      </w:r>
      <w:r w:rsidR="00DE6EB7">
        <w:rPr>
          <w:sz w:val="22"/>
        </w:rPr>
        <w:tab/>
      </w:r>
      <w:r>
        <w:rPr>
          <w:sz w:val="22"/>
        </w:rPr>
        <w:t xml:space="preserve">to </w:t>
      </w:r>
      <w:r w:rsidR="00884CD5">
        <w:rPr>
          <w:sz w:val="22"/>
        </w:rPr>
        <w:t xml:space="preserve">how </w:t>
      </w:r>
      <w:r>
        <w:rPr>
          <w:sz w:val="22"/>
        </w:rPr>
        <w:t xml:space="preserve">ARWRC </w:t>
      </w:r>
      <w:r w:rsidR="00884CD5">
        <w:rPr>
          <w:sz w:val="22"/>
        </w:rPr>
        <w:t>recruit</w:t>
      </w:r>
      <w:r>
        <w:rPr>
          <w:sz w:val="22"/>
        </w:rPr>
        <w:t>s</w:t>
      </w:r>
      <w:r w:rsidR="00884CD5">
        <w:rPr>
          <w:sz w:val="22"/>
        </w:rPr>
        <w:t xml:space="preserve"> and nominate</w:t>
      </w:r>
      <w:r>
        <w:rPr>
          <w:sz w:val="22"/>
        </w:rPr>
        <w:t>s</w:t>
      </w:r>
      <w:r w:rsidR="00884CD5">
        <w:rPr>
          <w:sz w:val="22"/>
        </w:rPr>
        <w:t xml:space="preserve"> people.  </w:t>
      </w:r>
    </w:p>
    <w:p w14:paraId="611E9D18" w14:textId="77777777" w:rsidR="004F0707" w:rsidRPr="00975DBE" w:rsidRDefault="004F0707" w:rsidP="00917CDA">
      <w:pPr>
        <w:spacing w:before="0" w:after="0" w:line="240" w:lineRule="auto"/>
        <w:rPr>
          <w:sz w:val="22"/>
        </w:rPr>
      </w:pPr>
    </w:p>
    <w:p w14:paraId="6CD5F679" w14:textId="58BE12E1" w:rsidR="005B57D2" w:rsidRPr="00975DBE" w:rsidRDefault="005B57D2" w:rsidP="00917CDA">
      <w:pPr>
        <w:pStyle w:val="ListParagraph"/>
        <w:numPr>
          <w:ilvl w:val="0"/>
          <w:numId w:val="17"/>
        </w:numPr>
        <w:spacing w:before="0" w:after="0" w:line="240" w:lineRule="auto"/>
        <w:contextualSpacing w:val="0"/>
        <w:rPr>
          <w:sz w:val="22"/>
        </w:rPr>
      </w:pPr>
      <w:r w:rsidRPr="00975DBE">
        <w:rPr>
          <w:sz w:val="22"/>
        </w:rPr>
        <w:t>Nominations/discernment process for ARWRC executive/commissions (Cheryl-Ann Stadelbauer-Sampa)</w:t>
      </w:r>
    </w:p>
    <w:p w14:paraId="6C49107E" w14:textId="3102F18C" w:rsidR="004F0707" w:rsidRDefault="004F0707" w:rsidP="00917CDA">
      <w:pPr>
        <w:pStyle w:val="ListParagraph"/>
        <w:numPr>
          <w:ilvl w:val="0"/>
          <w:numId w:val="0"/>
        </w:numPr>
        <w:spacing w:before="0" w:after="0" w:line="240" w:lineRule="auto"/>
        <w:ind w:left="720"/>
        <w:contextualSpacing w:val="0"/>
        <w:rPr>
          <w:sz w:val="22"/>
        </w:rPr>
      </w:pPr>
      <w:r>
        <w:rPr>
          <w:sz w:val="22"/>
        </w:rPr>
        <w:t>Agreed there should be a nominating team.</w:t>
      </w:r>
      <w:r w:rsidR="00EC4523">
        <w:rPr>
          <w:sz w:val="22"/>
        </w:rPr>
        <w:t xml:space="preserve"> </w:t>
      </w:r>
      <w:r>
        <w:rPr>
          <w:sz w:val="22"/>
        </w:rPr>
        <w:t xml:space="preserve">Suggestion that each commission chair write </w:t>
      </w:r>
      <w:r w:rsidR="00DE6EB7">
        <w:rPr>
          <w:sz w:val="22"/>
        </w:rPr>
        <w:t>2</w:t>
      </w:r>
      <w:bookmarkStart w:id="4" w:name="_GoBack"/>
      <w:bookmarkEnd w:id="4"/>
      <w:r>
        <w:rPr>
          <w:sz w:val="22"/>
        </w:rPr>
        <w:t xml:space="preserve"> or 3 lines for the next newsletter.</w:t>
      </w:r>
    </w:p>
    <w:p w14:paraId="640A955C" w14:textId="77777777" w:rsidR="00917CDA" w:rsidRDefault="00917CDA" w:rsidP="00917CDA">
      <w:pPr>
        <w:pStyle w:val="ListParagraph"/>
        <w:numPr>
          <w:ilvl w:val="0"/>
          <w:numId w:val="0"/>
        </w:numPr>
        <w:spacing w:before="0" w:after="0" w:line="240" w:lineRule="auto"/>
        <w:ind w:left="720"/>
        <w:contextualSpacing w:val="0"/>
        <w:rPr>
          <w:sz w:val="22"/>
        </w:rPr>
      </w:pPr>
    </w:p>
    <w:p w14:paraId="0B466247" w14:textId="2388253E" w:rsidR="00E071DD" w:rsidRDefault="004F0707" w:rsidP="00917CDA">
      <w:pPr>
        <w:pStyle w:val="ListParagraph"/>
        <w:numPr>
          <w:ilvl w:val="0"/>
          <w:numId w:val="0"/>
        </w:numPr>
        <w:spacing w:before="0" w:after="0" w:line="240" w:lineRule="auto"/>
        <w:ind w:left="720"/>
        <w:contextualSpacing w:val="0"/>
        <w:rPr>
          <w:sz w:val="22"/>
        </w:rPr>
      </w:pPr>
      <w:r>
        <w:rPr>
          <w:sz w:val="22"/>
        </w:rPr>
        <w:t xml:space="preserve">Karlene Brown-Palmer suggested that part of the problem is the lack of involvement of many of </w:t>
      </w:r>
      <w:r w:rsidR="00917CDA">
        <w:rPr>
          <w:sz w:val="22"/>
        </w:rPr>
        <w:t>the</w:t>
      </w:r>
      <w:r>
        <w:rPr>
          <w:sz w:val="22"/>
        </w:rPr>
        <w:t xml:space="preserve"> ministers in the regional council. </w:t>
      </w:r>
      <w:r w:rsidR="00DE6EB7">
        <w:rPr>
          <w:sz w:val="22"/>
        </w:rPr>
        <w:t xml:space="preserve">The regional council needs </w:t>
      </w:r>
      <w:r>
        <w:rPr>
          <w:sz w:val="22"/>
        </w:rPr>
        <w:t>to invest in this issue. Karlene recommended that a personal letter be sent to ministers by name (by email, regular mail if no email address) to include asking who is being sent from their communities of faith to regional council</w:t>
      </w:r>
      <w:r w:rsidR="00E071DD">
        <w:rPr>
          <w:sz w:val="22"/>
        </w:rPr>
        <w:t xml:space="preserve">. </w:t>
      </w:r>
    </w:p>
    <w:p w14:paraId="5276DEFD" w14:textId="77777777" w:rsidR="004F0707" w:rsidRDefault="004F0707" w:rsidP="00917CDA">
      <w:pPr>
        <w:pStyle w:val="ListParagraph"/>
        <w:numPr>
          <w:ilvl w:val="0"/>
          <w:numId w:val="0"/>
        </w:numPr>
        <w:spacing w:before="0" w:after="0" w:line="240" w:lineRule="auto"/>
        <w:ind w:left="720"/>
        <w:contextualSpacing w:val="0"/>
        <w:rPr>
          <w:sz w:val="22"/>
        </w:rPr>
      </w:pPr>
    </w:p>
    <w:p w14:paraId="6D107E92" w14:textId="327758ED" w:rsidR="00F334F9" w:rsidRDefault="004F0707" w:rsidP="00917CDA">
      <w:pPr>
        <w:pStyle w:val="ListParagraph"/>
        <w:numPr>
          <w:ilvl w:val="0"/>
          <w:numId w:val="0"/>
        </w:numPr>
        <w:spacing w:before="0" w:after="0" w:line="240" w:lineRule="auto"/>
        <w:ind w:left="720"/>
        <w:contextualSpacing w:val="0"/>
        <w:rPr>
          <w:sz w:val="22"/>
        </w:rPr>
      </w:pPr>
      <w:r w:rsidRPr="00FF3FEA">
        <w:rPr>
          <w:b/>
          <w:sz w:val="22"/>
        </w:rPr>
        <w:t>Agreed</w:t>
      </w:r>
      <w:r>
        <w:rPr>
          <w:sz w:val="22"/>
        </w:rPr>
        <w:t xml:space="preserve"> by consensus to </w:t>
      </w:r>
      <w:r w:rsidR="00FF3FEA">
        <w:rPr>
          <w:sz w:val="22"/>
        </w:rPr>
        <w:t>review and discuss the nominations piece with draft documents (as noted above) as possibilities at the next meeting of the executive. Will need to be sent out by mid-April to garner response in time for June regional council meeting.</w:t>
      </w:r>
    </w:p>
    <w:p w14:paraId="362E0EE1" w14:textId="77777777" w:rsidR="00FF3FEA" w:rsidRDefault="00FF3FEA" w:rsidP="00917CDA">
      <w:pPr>
        <w:pStyle w:val="ListParagraph"/>
        <w:numPr>
          <w:ilvl w:val="0"/>
          <w:numId w:val="0"/>
        </w:numPr>
        <w:spacing w:before="0" w:after="0" w:line="240" w:lineRule="auto"/>
        <w:ind w:left="720"/>
        <w:contextualSpacing w:val="0"/>
        <w:rPr>
          <w:sz w:val="22"/>
        </w:rPr>
      </w:pPr>
    </w:p>
    <w:p w14:paraId="5DF18B0A" w14:textId="77777777" w:rsidR="005A1375" w:rsidRPr="00975DBE" w:rsidRDefault="00374E1E" w:rsidP="00917CDA">
      <w:pPr>
        <w:pStyle w:val="Heading1"/>
        <w:numPr>
          <w:ilvl w:val="0"/>
          <w:numId w:val="17"/>
        </w:numPr>
        <w:spacing w:before="0" w:line="240" w:lineRule="auto"/>
        <w:rPr>
          <w:b w:val="0"/>
          <w:bCs/>
          <w:sz w:val="22"/>
          <w:szCs w:val="22"/>
        </w:rPr>
      </w:pPr>
      <w:r w:rsidRPr="00975DBE">
        <w:rPr>
          <w:b w:val="0"/>
          <w:bCs/>
          <w:sz w:val="22"/>
          <w:szCs w:val="22"/>
        </w:rPr>
        <w:t>Spring 2022 Regional Council meeting</w:t>
      </w:r>
    </w:p>
    <w:p w14:paraId="290D6899" w14:textId="010B910D" w:rsidR="00573E8C" w:rsidRPr="00975DBE" w:rsidRDefault="00B946F3" w:rsidP="00917CDA">
      <w:pPr>
        <w:pStyle w:val="Heading1"/>
        <w:numPr>
          <w:ilvl w:val="0"/>
          <w:numId w:val="18"/>
        </w:numPr>
        <w:spacing w:before="0" w:line="240" w:lineRule="auto"/>
        <w:rPr>
          <w:b w:val="0"/>
          <w:bCs/>
          <w:sz w:val="22"/>
          <w:szCs w:val="22"/>
        </w:rPr>
      </w:pPr>
      <w:r w:rsidRPr="00975DBE">
        <w:rPr>
          <w:b w:val="0"/>
          <w:bCs/>
          <w:sz w:val="22"/>
          <w:szCs w:val="22"/>
        </w:rPr>
        <w:t>Name planning team for the meeting</w:t>
      </w:r>
    </w:p>
    <w:p w14:paraId="33C84543" w14:textId="72428D24" w:rsidR="00397D38" w:rsidRDefault="00397D38" w:rsidP="00917CDA">
      <w:pPr>
        <w:spacing w:before="0" w:after="0" w:line="240" w:lineRule="auto"/>
        <w:ind w:left="709"/>
        <w:rPr>
          <w:sz w:val="22"/>
        </w:rPr>
      </w:pPr>
      <w:r w:rsidRPr="00975DBE">
        <w:rPr>
          <w:sz w:val="22"/>
        </w:rPr>
        <w:tab/>
      </w:r>
      <w:r w:rsidR="00FF3FEA">
        <w:rPr>
          <w:sz w:val="22"/>
        </w:rPr>
        <w:t xml:space="preserve">President </w:t>
      </w:r>
      <w:r w:rsidR="00F334F9">
        <w:rPr>
          <w:sz w:val="22"/>
        </w:rPr>
        <w:t>Jane</w:t>
      </w:r>
      <w:r w:rsidR="00FF3FEA">
        <w:rPr>
          <w:sz w:val="22"/>
        </w:rPr>
        <w:t xml:space="preserve"> reviewed team</w:t>
      </w:r>
      <w:r w:rsidR="00F334F9">
        <w:rPr>
          <w:sz w:val="22"/>
        </w:rPr>
        <w:t xml:space="preserve">: Kenji </w:t>
      </w:r>
      <w:r w:rsidR="00FF3FEA">
        <w:rPr>
          <w:sz w:val="22"/>
        </w:rPr>
        <w:t xml:space="preserve">Marui, </w:t>
      </w:r>
      <w:r w:rsidR="00F334F9">
        <w:rPr>
          <w:sz w:val="22"/>
        </w:rPr>
        <w:t>A&amp;B Chair</w:t>
      </w:r>
      <w:r w:rsidR="00FF3FEA">
        <w:rPr>
          <w:sz w:val="22"/>
        </w:rPr>
        <w:t xml:space="preserve">. Kenji is </w:t>
      </w:r>
      <w:r w:rsidR="00F334F9">
        <w:rPr>
          <w:sz w:val="22"/>
        </w:rPr>
        <w:t xml:space="preserve"> looking to mentor someone to take over after June. Greg Simpson and Devon Hansen, music &amp; worship. Pam Wilcox, community building </w:t>
      </w:r>
      <w:r w:rsidR="00FF3FEA">
        <w:rPr>
          <w:sz w:val="22"/>
        </w:rPr>
        <w:t>(to be confirmed), and Louise Hall.</w:t>
      </w:r>
    </w:p>
    <w:p w14:paraId="24307699" w14:textId="77777777" w:rsidR="00917CDA" w:rsidRDefault="00917CDA" w:rsidP="00917CDA">
      <w:pPr>
        <w:spacing w:before="0" w:after="0" w:line="240" w:lineRule="auto"/>
        <w:ind w:left="709"/>
        <w:rPr>
          <w:sz w:val="22"/>
        </w:rPr>
      </w:pPr>
    </w:p>
    <w:p w14:paraId="4F43E734" w14:textId="7167A31E" w:rsidR="00FF3FEA" w:rsidRDefault="00FF3FEA" w:rsidP="00917CDA">
      <w:pPr>
        <w:spacing w:before="0" w:after="0" w:line="240" w:lineRule="auto"/>
        <w:ind w:left="709"/>
        <w:rPr>
          <w:sz w:val="22"/>
        </w:rPr>
      </w:pPr>
      <w:r>
        <w:rPr>
          <w:sz w:val="22"/>
        </w:rPr>
        <w:t>Items to be included in the planning of the meeting.</w:t>
      </w:r>
    </w:p>
    <w:p w14:paraId="3380FE6C" w14:textId="2B41BBCF"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 xml:space="preserve">Anti Bullying Worship Experience - 45 mins (prepared/led: Kevin Steeper, Diane Matheson-Jimenez)  </w:t>
      </w:r>
    </w:p>
    <w:p w14:paraId="76AD4F5F" w14:textId="56B2A599"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Use of the word, "Mission</w:t>
      </w:r>
      <w:r w:rsidR="00917CDA">
        <w:rPr>
          <w:sz w:val="22"/>
        </w:rPr>
        <w:t>” - c</w:t>
      </w:r>
      <w:r w:rsidRPr="00917CDA">
        <w:rPr>
          <w:sz w:val="22"/>
        </w:rPr>
        <w:t>onversation led by Thérèse Samuel and Eileen &amp; Grafton Antone</w:t>
      </w:r>
    </w:p>
    <w:p w14:paraId="71CADD0E" w14:textId="05F6E081"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Korean Peace Appeal - 10 mins (Diane M-J, Kathy Douglas)</w:t>
      </w:r>
    </w:p>
    <w:p w14:paraId="0E8F5182" w14:textId="5A24DD1A"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Staff Support Report video - John Smith, outgoing Chairperson</w:t>
      </w:r>
    </w:p>
    <w:p w14:paraId="2B369F9A" w14:textId="4316988C"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Covenanting with LLWLs - there are 44 - Louise has suggested covenant with a third of the LLWLs at each Regional meeting. Louise will check with the LLWL resource team chair.</w:t>
      </w:r>
    </w:p>
    <w:p w14:paraId="570E6D4E" w14:textId="50ADD314"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Nominations/Elections including President Elect</w:t>
      </w:r>
    </w:p>
    <w:p w14:paraId="2FE9A52B" w14:textId="416ECA2C" w:rsidR="00FF3FEA" w:rsidRPr="00917CDA" w:rsidRDefault="00FF3FEA" w:rsidP="00917CDA">
      <w:pPr>
        <w:pStyle w:val="ListParagraph"/>
        <w:numPr>
          <w:ilvl w:val="0"/>
          <w:numId w:val="18"/>
        </w:numPr>
        <w:spacing w:before="0" w:after="0" w:line="240" w:lineRule="auto"/>
        <w:contextualSpacing w:val="0"/>
        <w:rPr>
          <w:sz w:val="22"/>
        </w:rPr>
      </w:pPr>
      <w:r w:rsidRPr="00917CDA">
        <w:rPr>
          <w:sz w:val="22"/>
        </w:rPr>
        <w:t xml:space="preserve">Celebration of Ministry Service - 2 candidates    </w:t>
      </w:r>
    </w:p>
    <w:p w14:paraId="7BD9A7C6" w14:textId="6C7E7E24" w:rsidR="00917CDA" w:rsidRDefault="00917CDA" w:rsidP="00917CDA">
      <w:pPr>
        <w:pStyle w:val="ListParagraph"/>
        <w:numPr>
          <w:ilvl w:val="0"/>
          <w:numId w:val="0"/>
        </w:numPr>
        <w:spacing w:after="0" w:line="240" w:lineRule="auto"/>
        <w:ind w:left="720"/>
        <w:contextualSpacing w:val="0"/>
        <w:rPr>
          <w:sz w:val="22"/>
        </w:rPr>
      </w:pPr>
      <w:r>
        <w:rPr>
          <w:sz w:val="22"/>
        </w:rPr>
        <w:t>Also to be determined by the planning team, in person, online, hybrid and location if in person time. The planning team will meet and report back at the next executive meeting.</w:t>
      </w:r>
    </w:p>
    <w:p w14:paraId="4BBA24D6" w14:textId="78845819" w:rsidR="00917CDA" w:rsidRDefault="00917CDA" w:rsidP="00917CDA">
      <w:pPr>
        <w:pStyle w:val="ListParagraph"/>
        <w:numPr>
          <w:ilvl w:val="0"/>
          <w:numId w:val="0"/>
        </w:numPr>
        <w:spacing w:before="0" w:after="0" w:line="240" w:lineRule="auto"/>
        <w:ind w:left="720"/>
        <w:contextualSpacing w:val="0"/>
        <w:rPr>
          <w:sz w:val="22"/>
        </w:rPr>
      </w:pPr>
    </w:p>
    <w:p w14:paraId="08349CC3" w14:textId="656EAB0C" w:rsidR="00EC4523" w:rsidRDefault="00EC4523" w:rsidP="00917CDA">
      <w:pPr>
        <w:pStyle w:val="ListParagraph"/>
        <w:numPr>
          <w:ilvl w:val="0"/>
          <w:numId w:val="0"/>
        </w:numPr>
        <w:spacing w:before="0" w:after="0" w:line="240" w:lineRule="auto"/>
        <w:ind w:left="720"/>
        <w:contextualSpacing w:val="0"/>
        <w:rPr>
          <w:sz w:val="22"/>
        </w:rPr>
      </w:pPr>
    </w:p>
    <w:p w14:paraId="61A4CCC4" w14:textId="77777777" w:rsidR="00EC4523" w:rsidRDefault="00EC4523" w:rsidP="00917CDA">
      <w:pPr>
        <w:pStyle w:val="ListParagraph"/>
        <w:numPr>
          <w:ilvl w:val="0"/>
          <w:numId w:val="0"/>
        </w:numPr>
        <w:spacing w:before="0" w:after="0" w:line="240" w:lineRule="auto"/>
        <w:ind w:left="720"/>
        <w:contextualSpacing w:val="0"/>
        <w:rPr>
          <w:sz w:val="22"/>
        </w:rPr>
      </w:pPr>
    </w:p>
    <w:p w14:paraId="0D8F9358" w14:textId="0FBC7449" w:rsidR="009E6947" w:rsidRPr="00975DBE" w:rsidRDefault="009E6947" w:rsidP="00917CDA">
      <w:pPr>
        <w:pStyle w:val="ListParagraph"/>
        <w:numPr>
          <w:ilvl w:val="0"/>
          <w:numId w:val="17"/>
        </w:numPr>
        <w:spacing w:before="0" w:after="0" w:line="240" w:lineRule="auto"/>
        <w:contextualSpacing w:val="0"/>
        <w:rPr>
          <w:sz w:val="22"/>
        </w:rPr>
      </w:pPr>
      <w:r w:rsidRPr="00975DBE">
        <w:rPr>
          <w:sz w:val="22"/>
        </w:rPr>
        <w:t>Proposal 4 – Search Team</w:t>
      </w:r>
    </w:p>
    <w:p w14:paraId="5A917F45" w14:textId="00873EF5" w:rsidR="00573E8C" w:rsidRDefault="00397D38" w:rsidP="00917CDA">
      <w:pPr>
        <w:pStyle w:val="ListParagraph"/>
        <w:numPr>
          <w:ilvl w:val="0"/>
          <w:numId w:val="0"/>
        </w:numPr>
        <w:spacing w:before="0" w:after="0" w:line="240" w:lineRule="auto"/>
        <w:ind w:left="720"/>
        <w:contextualSpacing w:val="0"/>
        <w:rPr>
          <w:sz w:val="22"/>
        </w:rPr>
      </w:pPr>
      <w:r w:rsidRPr="00975DBE">
        <w:rPr>
          <w:b/>
          <w:sz w:val="22"/>
        </w:rPr>
        <w:t>MOTION:</w:t>
      </w:r>
      <w:r w:rsidR="009A5F6E" w:rsidRPr="00917CDA">
        <w:rPr>
          <w:sz w:val="22"/>
        </w:rPr>
        <w:t xml:space="preserve"> Elizabeth Dunn / Richard Auckland</w:t>
      </w:r>
    </w:p>
    <w:p w14:paraId="5F86F5CC" w14:textId="227361B3" w:rsidR="00917CDA" w:rsidRDefault="00917CDA" w:rsidP="00917CDA">
      <w:pPr>
        <w:pStyle w:val="ListParagraph"/>
        <w:numPr>
          <w:ilvl w:val="0"/>
          <w:numId w:val="0"/>
        </w:numPr>
        <w:spacing w:before="0" w:after="0" w:line="240" w:lineRule="auto"/>
        <w:ind w:left="720"/>
        <w:contextualSpacing w:val="0"/>
        <w:rPr>
          <w:sz w:val="22"/>
        </w:rPr>
      </w:pPr>
      <w:r w:rsidRPr="00917CDA">
        <w:rPr>
          <w:sz w:val="22"/>
        </w:rPr>
        <w:t>That ARWRC Executive</w:t>
      </w:r>
    </w:p>
    <w:p w14:paraId="514574EE" w14:textId="77777777" w:rsidR="00397D38" w:rsidRPr="00975DBE" w:rsidRDefault="00397D38" w:rsidP="00917CDA">
      <w:pPr>
        <w:numPr>
          <w:ilvl w:val="0"/>
          <w:numId w:val="24"/>
        </w:numPr>
        <w:spacing w:before="0" w:after="0" w:line="240" w:lineRule="auto"/>
        <w:ind w:left="1080"/>
        <w:rPr>
          <w:sz w:val="22"/>
        </w:rPr>
      </w:pPr>
      <w:r w:rsidRPr="00975DBE">
        <w:rPr>
          <w:sz w:val="22"/>
        </w:rPr>
        <w:t>Receive the request for retirement with regret and ask the Staff Support Committee to plan a celebration to honour Diane’s service;</w:t>
      </w:r>
    </w:p>
    <w:p w14:paraId="70A3C1C6" w14:textId="77777777" w:rsidR="00397D38" w:rsidRPr="00975DBE" w:rsidRDefault="00397D38" w:rsidP="00917CDA">
      <w:pPr>
        <w:numPr>
          <w:ilvl w:val="0"/>
          <w:numId w:val="24"/>
        </w:numPr>
        <w:spacing w:before="0" w:after="0" w:line="240" w:lineRule="auto"/>
        <w:ind w:left="1080"/>
        <w:rPr>
          <w:sz w:val="22"/>
        </w:rPr>
      </w:pPr>
      <w:r w:rsidRPr="00975DBE">
        <w:rPr>
          <w:sz w:val="22"/>
        </w:rPr>
        <w:t>Direct the Executive Minister to initiate a search to fill this vacancy; and</w:t>
      </w:r>
    </w:p>
    <w:p w14:paraId="554DB7AC" w14:textId="77777777" w:rsidR="00397D38" w:rsidRPr="00975DBE" w:rsidRDefault="00397D38" w:rsidP="00917CDA">
      <w:pPr>
        <w:numPr>
          <w:ilvl w:val="0"/>
          <w:numId w:val="24"/>
        </w:numPr>
        <w:spacing w:before="0" w:after="0" w:line="240" w:lineRule="auto"/>
        <w:ind w:left="1080"/>
        <w:rPr>
          <w:sz w:val="22"/>
        </w:rPr>
      </w:pPr>
      <w:r w:rsidRPr="00975DBE">
        <w:rPr>
          <w:sz w:val="22"/>
        </w:rPr>
        <w:t>Authorize the Staff Support Committee to create a search team from its membership provided each regional council is represented.</w:t>
      </w:r>
    </w:p>
    <w:p w14:paraId="4255466F" w14:textId="2299D432" w:rsidR="00397D38" w:rsidRPr="00975DBE" w:rsidRDefault="009A5F6E" w:rsidP="00917CDA">
      <w:pPr>
        <w:pStyle w:val="ListParagraph"/>
        <w:numPr>
          <w:ilvl w:val="0"/>
          <w:numId w:val="0"/>
        </w:numPr>
        <w:spacing w:before="0" w:after="0" w:line="240" w:lineRule="auto"/>
        <w:ind w:left="720"/>
        <w:contextualSpacing w:val="0"/>
        <w:rPr>
          <w:b/>
          <w:sz w:val="22"/>
        </w:rPr>
      </w:pPr>
      <w:r>
        <w:rPr>
          <w:b/>
          <w:sz w:val="22"/>
        </w:rPr>
        <w:t>CARRIED</w:t>
      </w:r>
    </w:p>
    <w:p w14:paraId="6EB422AE" w14:textId="0FA3646D" w:rsidR="00397D38" w:rsidRPr="00975DBE" w:rsidRDefault="00397D38" w:rsidP="00917CDA">
      <w:pPr>
        <w:pStyle w:val="ListParagraph"/>
        <w:numPr>
          <w:ilvl w:val="0"/>
          <w:numId w:val="0"/>
        </w:numPr>
        <w:spacing w:before="0" w:after="0" w:line="240" w:lineRule="auto"/>
        <w:ind w:left="720"/>
        <w:contextualSpacing w:val="0"/>
        <w:rPr>
          <w:sz w:val="22"/>
        </w:rPr>
      </w:pPr>
    </w:p>
    <w:p w14:paraId="1F9A022E" w14:textId="77777777" w:rsidR="009A5F6E" w:rsidRDefault="009A5F6E" w:rsidP="00917CDA">
      <w:pPr>
        <w:pStyle w:val="ListParagraph"/>
        <w:numPr>
          <w:ilvl w:val="0"/>
          <w:numId w:val="0"/>
        </w:numPr>
        <w:spacing w:before="0" w:after="0" w:line="240" w:lineRule="auto"/>
        <w:contextualSpacing w:val="0"/>
        <w:rPr>
          <w:sz w:val="22"/>
        </w:rPr>
      </w:pPr>
    </w:p>
    <w:p w14:paraId="3D2078C6" w14:textId="36CE15F8" w:rsidR="009A5F6E" w:rsidRDefault="00573E8C" w:rsidP="00917CDA">
      <w:pPr>
        <w:pStyle w:val="ListParagraph"/>
        <w:numPr>
          <w:ilvl w:val="0"/>
          <w:numId w:val="0"/>
        </w:numPr>
        <w:spacing w:before="0" w:after="0" w:line="240" w:lineRule="auto"/>
        <w:contextualSpacing w:val="0"/>
        <w:rPr>
          <w:sz w:val="22"/>
        </w:rPr>
      </w:pPr>
      <w:r w:rsidRPr="00975DBE">
        <w:rPr>
          <w:sz w:val="22"/>
        </w:rPr>
        <w:t xml:space="preserve">Next meeting: </w:t>
      </w:r>
      <w:r w:rsidR="00D141CE" w:rsidRPr="00975DBE">
        <w:rPr>
          <w:sz w:val="22"/>
        </w:rPr>
        <w:t xml:space="preserve">April </w:t>
      </w:r>
      <w:r w:rsidR="00EC4523">
        <w:rPr>
          <w:sz w:val="22"/>
        </w:rPr>
        <w:t>13</w:t>
      </w:r>
      <w:r w:rsidRPr="00975DBE">
        <w:rPr>
          <w:sz w:val="22"/>
        </w:rPr>
        <w:t xml:space="preserve">, 2022, </w:t>
      </w:r>
      <w:r w:rsidR="009A5F6E">
        <w:rPr>
          <w:sz w:val="22"/>
        </w:rPr>
        <w:t>10</w:t>
      </w:r>
      <w:r w:rsidR="00EC4523">
        <w:rPr>
          <w:sz w:val="22"/>
        </w:rPr>
        <w:t xml:space="preserve"> AM </w:t>
      </w:r>
      <w:r w:rsidR="009A5F6E">
        <w:rPr>
          <w:sz w:val="22"/>
        </w:rPr>
        <w:t>– 12</w:t>
      </w:r>
      <w:r w:rsidR="00EC4523">
        <w:rPr>
          <w:sz w:val="22"/>
        </w:rPr>
        <w:t xml:space="preserve"> PM, </w:t>
      </w:r>
      <w:r w:rsidR="009A5F6E">
        <w:rPr>
          <w:sz w:val="22"/>
        </w:rPr>
        <w:t>zoom</w:t>
      </w:r>
    </w:p>
    <w:sectPr w:rsidR="009A5F6E" w:rsidSect="005C5288">
      <w:headerReference w:type="default" r:id="rId11"/>
      <w:pgSz w:w="12240" w:h="15840"/>
      <w:pgMar w:top="851" w:right="760" w:bottom="851"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DAAF" w14:textId="77777777" w:rsidR="00C27D04" w:rsidRDefault="00C27D04" w:rsidP="005C4E1A">
      <w:r>
        <w:separator/>
      </w:r>
    </w:p>
  </w:endnote>
  <w:endnote w:type="continuationSeparator" w:id="0">
    <w:p w14:paraId="62357FBF" w14:textId="77777777" w:rsidR="00C27D04" w:rsidRDefault="00C27D04" w:rsidP="005C4E1A">
      <w:r>
        <w:continuationSeparator/>
      </w:r>
    </w:p>
  </w:endnote>
  <w:endnote w:type="continuationNotice" w:id="1">
    <w:p w14:paraId="7F9D8F2F" w14:textId="77777777" w:rsidR="00C27D04" w:rsidRDefault="00C27D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A4DE" w14:textId="77777777" w:rsidR="00C27D04" w:rsidRDefault="00C27D04" w:rsidP="005C4E1A">
      <w:r>
        <w:separator/>
      </w:r>
    </w:p>
  </w:footnote>
  <w:footnote w:type="continuationSeparator" w:id="0">
    <w:p w14:paraId="4F0F7FBB" w14:textId="77777777" w:rsidR="00C27D04" w:rsidRDefault="00C27D04" w:rsidP="005C4E1A">
      <w:r>
        <w:continuationSeparator/>
      </w:r>
    </w:p>
  </w:footnote>
  <w:footnote w:type="continuationNotice" w:id="1">
    <w:p w14:paraId="4F1C76D3" w14:textId="77777777" w:rsidR="00C27D04" w:rsidRDefault="00C27D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6010" w14:textId="054797DC" w:rsidR="005C5288" w:rsidRPr="005C5288" w:rsidRDefault="00DE6EB7" w:rsidP="005C5288">
    <w:pPr>
      <w:spacing w:before="0"/>
      <w:ind w:left="2160" w:hanging="2444"/>
      <w:rPr>
        <w:sz w:val="22"/>
      </w:rPr>
    </w:pPr>
    <w:sdt>
      <w:sdtPr>
        <w:rPr>
          <w:sz w:val="22"/>
        </w:rPr>
        <w:id w:val="884138192"/>
        <w:placeholder>
          <w:docPart w:val="7D985655B85E41CBBFCC90E76EDF47BB"/>
        </w:placeholder>
        <w:date w:fullDate="2022-03-09T00:00:00Z">
          <w:dateFormat w:val="MMMM d, yyyy"/>
          <w:lid w:val="en-CA"/>
          <w:storeMappedDataAs w:val="dateTime"/>
          <w:calendar w:val="gregorian"/>
        </w:date>
      </w:sdtPr>
      <w:sdtEndPr/>
      <w:sdtContent>
        <w:r w:rsidR="00D141CE">
          <w:rPr>
            <w:sz w:val="22"/>
          </w:rPr>
          <w:t>March 9, 2022</w:t>
        </w:r>
      </w:sdtContent>
    </w:sdt>
    <w:r w:rsidR="008F76D9">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Pr>
        <w:b/>
        <w:color w:val="1042B0"/>
        <w:sz w:val="32"/>
        <w:szCs w:val="18"/>
      </w:rPr>
      <w:tab/>
    </w:r>
    <w:r w:rsidR="005C5288" w:rsidRPr="005C5288">
      <w:rPr>
        <w:sz w:val="22"/>
      </w:rPr>
      <w:t>22-</w:t>
    </w:r>
    <w:r w:rsidR="005C5288" w:rsidRPr="005C5288">
      <w:rPr>
        <w:sz w:val="22"/>
      </w:rPr>
      <w:fldChar w:fldCharType="begin"/>
    </w:r>
    <w:r w:rsidR="005C5288" w:rsidRPr="005C5288">
      <w:rPr>
        <w:sz w:val="22"/>
      </w:rPr>
      <w:instrText xml:space="preserve"> PAGE   \* MERGEFORMAT </w:instrText>
    </w:r>
    <w:r w:rsidR="005C5288" w:rsidRPr="005C5288">
      <w:rPr>
        <w:sz w:val="22"/>
      </w:rPr>
      <w:fldChar w:fldCharType="separate"/>
    </w:r>
    <w:r w:rsidR="005C5288" w:rsidRPr="005C5288">
      <w:rPr>
        <w:sz w:val="22"/>
      </w:rPr>
      <w:t>2</w:t>
    </w:r>
    <w:r w:rsidR="005C5288" w:rsidRPr="005C5288">
      <w:rPr>
        <w:sz w:val="22"/>
      </w:rPr>
      <w:fldChar w:fldCharType="end"/>
    </w:r>
  </w:p>
  <w:p w14:paraId="35E9209B" w14:textId="706922C0" w:rsidR="008F76D9" w:rsidRPr="00A615D4" w:rsidRDefault="008F76D9" w:rsidP="00573E8C">
    <w:pPr>
      <w:spacing w:before="0" w:after="0" w:line="240" w:lineRule="auto"/>
      <w:ind w:left="2160" w:hanging="2444"/>
      <w:jc w:val="center"/>
      <w:rPr>
        <w:rFonts w:ascii="Calibri" w:hAnsi="Calibri" w:cs="Calibri"/>
        <w:bCs/>
        <w:i/>
        <w:iCs/>
        <w:sz w:val="20"/>
      </w:rPr>
    </w:pP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sidRPr="00A615D4">
      <w:rPr>
        <w:szCs w:val="18"/>
      </w:rPr>
      <w:tab/>
    </w:r>
    <w:sdt>
      <w:sdtPr>
        <w:rPr>
          <w:szCs w:val="18"/>
        </w:rPr>
        <w:id w:val="-1527865125"/>
        <w:placeholder>
          <w:docPart w:val="5EF43230C2A84210B798C02DF69054D2"/>
        </w:placeholder>
        <w:showingPlcHdr/>
      </w:sdtPr>
      <w:sdtEndPr/>
      <w:sdtContent>
        <w:r>
          <w:rPr>
            <w:szCs w:val="18"/>
          </w:rPr>
          <w:t xml:space="preserve">     </w:t>
        </w:r>
      </w:sdtContent>
    </w:sdt>
    <w:r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4C9EDEEC"/>
    <w:lvl w:ilvl="0" w:tplc="87FA1B8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4" w15:restartNumberingAfterBreak="0">
    <w:nsid w:val="3F9D3446"/>
    <w:multiLevelType w:val="hybridMultilevel"/>
    <w:tmpl w:val="24A05FA0"/>
    <w:lvl w:ilvl="0" w:tplc="CFEC0E6A">
      <w:start w:val="2"/>
      <w:numFmt w:val="lowerLetter"/>
      <w:lvlText w:val="%1)"/>
      <w:lvlJc w:val="left"/>
      <w:pPr>
        <w:ind w:left="1440" w:hanging="720"/>
      </w:pPr>
      <w:rPr>
        <w:rFonts w:hint="default"/>
        <w:i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D051EE"/>
    <w:multiLevelType w:val="hybridMultilevel"/>
    <w:tmpl w:val="5914DD40"/>
    <w:lvl w:ilvl="0" w:tplc="DCDC95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7291453"/>
    <w:multiLevelType w:val="hybridMultilevel"/>
    <w:tmpl w:val="EADED2D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584A619C"/>
    <w:multiLevelType w:val="hybridMultilevel"/>
    <w:tmpl w:val="5D8081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1923C3"/>
    <w:multiLevelType w:val="hybridMultilevel"/>
    <w:tmpl w:val="643E3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D0688D"/>
    <w:multiLevelType w:val="hybridMultilevel"/>
    <w:tmpl w:val="1C52E5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4"/>
  </w:num>
  <w:num w:numId="2">
    <w:abstractNumId w:val="16"/>
  </w:num>
  <w:num w:numId="3">
    <w:abstractNumId w:val="23"/>
  </w:num>
  <w:num w:numId="4">
    <w:abstractNumId w:val="13"/>
  </w:num>
  <w:num w:numId="5">
    <w:abstractNumId w:val="11"/>
  </w:num>
  <w:num w:numId="6">
    <w:abstractNumId w:val="2"/>
  </w:num>
  <w:num w:numId="7">
    <w:abstractNumId w:val="15"/>
  </w:num>
  <w:num w:numId="8">
    <w:abstractNumId w:val="17"/>
  </w:num>
  <w:num w:numId="9">
    <w:abstractNumId w:val="1"/>
  </w:num>
  <w:num w:numId="10">
    <w:abstractNumId w:val="12"/>
  </w:num>
  <w:num w:numId="11">
    <w:abstractNumId w:val="6"/>
  </w:num>
  <w:num w:numId="12">
    <w:abstractNumId w:val="10"/>
  </w:num>
  <w:num w:numId="13">
    <w:abstractNumId w:val="3"/>
  </w:num>
  <w:num w:numId="14">
    <w:abstractNumId w:val="9"/>
  </w:num>
  <w:num w:numId="15">
    <w:abstractNumId w:val="7"/>
  </w:num>
  <w:num w:numId="16">
    <w:abstractNumId w:val="5"/>
  </w:num>
  <w:num w:numId="17">
    <w:abstractNumId w:val="0"/>
  </w:num>
  <w:num w:numId="18">
    <w:abstractNumId w:val="22"/>
  </w:num>
  <w:num w:numId="19">
    <w:abstractNumId w:val="8"/>
  </w:num>
  <w:num w:numId="20">
    <w:abstractNumId w:val="14"/>
  </w:num>
  <w:num w:numId="21">
    <w:abstractNumId w:val="19"/>
  </w:num>
  <w:num w:numId="22">
    <w:abstractNumId w:val="20"/>
  </w:num>
  <w:num w:numId="23">
    <w:abstractNumId w:val="18"/>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7F91"/>
    <w:rsid w:val="00074CC8"/>
    <w:rsid w:val="00090D83"/>
    <w:rsid w:val="000A40D5"/>
    <w:rsid w:val="000B3714"/>
    <w:rsid w:val="000B3B34"/>
    <w:rsid w:val="000B4924"/>
    <w:rsid w:val="000B5B71"/>
    <w:rsid w:val="000E35F0"/>
    <w:rsid w:val="000F43C9"/>
    <w:rsid w:val="00103A00"/>
    <w:rsid w:val="00104891"/>
    <w:rsid w:val="00107A60"/>
    <w:rsid w:val="001150AE"/>
    <w:rsid w:val="001202F8"/>
    <w:rsid w:val="00127CC0"/>
    <w:rsid w:val="00136F6D"/>
    <w:rsid w:val="00141683"/>
    <w:rsid w:val="00142499"/>
    <w:rsid w:val="0015213E"/>
    <w:rsid w:val="00170302"/>
    <w:rsid w:val="0017418F"/>
    <w:rsid w:val="00177858"/>
    <w:rsid w:val="00180F4A"/>
    <w:rsid w:val="001928D1"/>
    <w:rsid w:val="00195B01"/>
    <w:rsid w:val="001A42AD"/>
    <w:rsid w:val="001A7D82"/>
    <w:rsid w:val="001B0E21"/>
    <w:rsid w:val="001B3A1F"/>
    <w:rsid w:val="002068A4"/>
    <w:rsid w:val="002068BF"/>
    <w:rsid w:val="002349C5"/>
    <w:rsid w:val="00253D07"/>
    <w:rsid w:val="002847CC"/>
    <w:rsid w:val="00287AFF"/>
    <w:rsid w:val="0029197B"/>
    <w:rsid w:val="00293ED6"/>
    <w:rsid w:val="002973C9"/>
    <w:rsid w:val="002A77FF"/>
    <w:rsid w:val="002B5534"/>
    <w:rsid w:val="002C0D1F"/>
    <w:rsid w:val="002C67E9"/>
    <w:rsid w:val="002E0B3C"/>
    <w:rsid w:val="002F345A"/>
    <w:rsid w:val="00307866"/>
    <w:rsid w:val="00313948"/>
    <w:rsid w:val="00313B49"/>
    <w:rsid w:val="00345F61"/>
    <w:rsid w:val="0037226B"/>
    <w:rsid w:val="00374E1E"/>
    <w:rsid w:val="00376726"/>
    <w:rsid w:val="00381858"/>
    <w:rsid w:val="00384493"/>
    <w:rsid w:val="00391F4E"/>
    <w:rsid w:val="00395BB0"/>
    <w:rsid w:val="00397D38"/>
    <w:rsid w:val="003B78DF"/>
    <w:rsid w:val="003D24BC"/>
    <w:rsid w:val="003E3918"/>
    <w:rsid w:val="003F7D40"/>
    <w:rsid w:val="00425152"/>
    <w:rsid w:val="00427619"/>
    <w:rsid w:val="00432306"/>
    <w:rsid w:val="0043312E"/>
    <w:rsid w:val="00440E4C"/>
    <w:rsid w:val="00441706"/>
    <w:rsid w:val="004518B4"/>
    <w:rsid w:val="00466262"/>
    <w:rsid w:val="004823E7"/>
    <w:rsid w:val="00482B5C"/>
    <w:rsid w:val="004C32FF"/>
    <w:rsid w:val="004D012A"/>
    <w:rsid w:val="004E0941"/>
    <w:rsid w:val="004F0707"/>
    <w:rsid w:val="0050032E"/>
    <w:rsid w:val="005066A6"/>
    <w:rsid w:val="00532A9C"/>
    <w:rsid w:val="00543B71"/>
    <w:rsid w:val="00551551"/>
    <w:rsid w:val="00555150"/>
    <w:rsid w:val="005567E3"/>
    <w:rsid w:val="00573E8C"/>
    <w:rsid w:val="005A1375"/>
    <w:rsid w:val="005B538C"/>
    <w:rsid w:val="005B57D2"/>
    <w:rsid w:val="005B7A6F"/>
    <w:rsid w:val="005C4638"/>
    <w:rsid w:val="005C4E1A"/>
    <w:rsid w:val="005C5288"/>
    <w:rsid w:val="005C72FC"/>
    <w:rsid w:val="005E311F"/>
    <w:rsid w:val="005E6D3D"/>
    <w:rsid w:val="00606E69"/>
    <w:rsid w:val="00617EB2"/>
    <w:rsid w:val="00635230"/>
    <w:rsid w:val="006404C0"/>
    <w:rsid w:val="00665968"/>
    <w:rsid w:val="00684B1A"/>
    <w:rsid w:val="00685AFC"/>
    <w:rsid w:val="00694711"/>
    <w:rsid w:val="0069643E"/>
    <w:rsid w:val="006A4F7E"/>
    <w:rsid w:val="006A689C"/>
    <w:rsid w:val="006A7818"/>
    <w:rsid w:val="006B673C"/>
    <w:rsid w:val="006D0CE1"/>
    <w:rsid w:val="006D2F07"/>
    <w:rsid w:val="006D6CE1"/>
    <w:rsid w:val="006E4BB9"/>
    <w:rsid w:val="006F1592"/>
    <w:rsid w:val="00724303"/>
    <w:rsid w:val="00731C87"/>
    <w:rsid w:val="0073420B"/>
    <w:rsid w:val="0074561A"/>
    <w:rsid w:val="00746EB3"/>
    <w:rsid w:val="00753E38"/>
    <w:rsid w:val="00755696"/>
    <w:rsid w:val="00757A91"/>
    <w:rsid w:val="0077346B"/>
    <w:rsid w:val="00773B64"/>
    <w:rsid w:val="007804F0"/>
    <w:rsid w:val="00791A6C"/>
    <w:rsid w:val="00792652"/>
    <w:rsid w:val="007B4753"/>
    <w:rsid w:val="007C518E"/>
    <w:rsid w:val="007C6955"/>
    <w:rsid w:val="007C6F23"/>
    <w:rsid w:val="0080213E"/>
    <w:rsid w:val="00803C2C"/>
    <w:rsid w:val="00804128"/>
    <w:rsid w:val="008126F3"/>
    <w:rsid w:val="00821A00"/>
    <w:rsid w:val="00821B0A"/>
    <w:rsid w:val="0082723F"/>
    <w:rsid w:val="00830FA1"/>
    <w:rsid w:val="00836316"/>
    <w:rsid w:val="00840C68"/>
    <w:rsid w:val="00844F49"/>
    <w:rsid w:val="008459AB"/>
    <w:rsid w:val="0085110D"/>
    <w:rsid w:val="00854BD6"/>
    <w:rsid w:val="008645CE"/>
    <w:rsid w:val="0086546D"/>
    <w:rsid w:val="00872491"/>
    <w:rsid w:val="00884CD5"/>
    <w:rsid w:val="008A6312"/>
    <w:rsid w:val="008E5AD9"/>
    <w:rsid w:val="008F76D9"/>
    <w:rsid w:val="008F7B6E"/>
    <w:rsid w:val="00917CDA"/>
    <w:rsid w:val="009223B2"/>
    <w:rsid w:val="0093117A"/>
    <w:rsid w:val="00941C9D"/>
    <w:rsid w:val="00947F97"/>
    <w:rsid w:val="00951C47"/>
    <w:rsid w:val="009536C5"/>
    <w:rsid w:val="00955FB0"/>
    <w:rsid w:val="009675BE"/>
    <w:rsid w:val="00974CD5"/>
    <w:rsid w:val="00975DBE"/>
    <w:rsid w:val="00977528"/>
    <w:rsid w:val="009871A8"/>
    <w:rsid w:val="00987EE0"/>
    <w:rsid w:val="00992B5F"/>
    <w:rsid w:val="0099526A"/>
    <w:rsid w:val="00997B61"/>
    <w:rsid w:val="009A1A23"/>
    <w:rsid w:val="009A5F6E"/>
    <w:rsid w:val="009A6D05"/>
    <w:rsid w:val="009B6B99"/>
    <w:rsid w:val="009C09C7"/>
    <w:rsid w:val="009C1E0E"/>
    <w:rsid w:val="009D6B90"/>
    <w:rsid w:val="009E6947"/>
    <w:rsid w:val="009F392A"/>
    <w:rsid w:val="00A01229"/>
    <w:rsid w:val="00A04A6E"/>
    <w:rsid w:val="00A32755"/>
    <w:rsid w:val="00A327E7"/>
    <w:rsid w:val="00A3281E"/>
    <w:rsid w:val="00A3471B"/>
    <w:rsid w:val="00A55FC0"/>
    <w:rsid w:val="00A601EE"/>
    <w:rsid w:val="00A615D4"/>
    <w:rsid w:val="00A75A1B"/>
    <w:rsid w:val="00A872DB"/>
    <w:rsid w:val="00A90B95"/>
    <w:rsid w:val="00A90F0F"/>
    <w:rsid w:val="00A92487"/>
    <w:rsid w:val="00A9516A"/>
    <w:rsid w:val="00AA6A26"/>
    <w:rsid w:val="00AE2DD1"/>
    <w:rsid w:val="00AF6343"/>
    <w:rsid w:val="00AF7657"/>
    <w:rsid w:val="00B122C3"/>
    <w:rsid w:val="00B4168A"/>
    <w:rsid w:val="00B42F32"/>
    <w:rsid w:val="00B63118"/>
    <w:rsid w:val="00B6692E"/>
    <w:rsid w:val="00B67941"/>
    <w:rsid w:val="00B720F1"/>
    <w:rsid w:val="00B8571C"/>
    <w:rsid w:val="00B865D4"/>
    <w:rsid w:val="00B946F3"/>
    <w:rsid w:val="00BA2771"/>
    <w:rsid w:val="00BB6B9A"/>
    <w:rsid w:val="00BC33D7"/>
    <w:rsid w:val="00BD1937"/>
    <w:rsid w:val="00BE4E12"/>
    <w:rsid w:val="00BF5053"/>
    <w:rsid w:val="00BF624D"/>
    <w:rsid w:val="00BF6631"/>
    <w:rsid w:val="00C0670C"/>
    <w:rsid w:val="00C11FA4"/>
    <w:rsid w:val="00C136E6"/>
    <w:rsid w:val="00C24F84"/>
    <w:rsid w:val="00C27D04"/>
    <w:rsid w:val="00C50399"/>
    <w:rsid w:val="00C511A8"/>
    <w:rsid w:val="00C56C60"/>
    <w:rsid w:val="00C63BF0"/>
    <w:rsid w:val="00C709D9"/>
    <w:rsid w:val="00C8436B"/>
    <w:rsid w:val="00C85532"/>
    <w:rsid w:val="00CA2A6F"/>
    <w:rsid w:val="00CA5511"/>
    <w:rsid w:val="00CB6020"/>
    <w:rsid w:val="00CC130A"/>
    <w:rsid w:val="00CD361A"/>
    <w:rsid w:val="00CD45B1"/>
    <w:rsid w:val="00CD5317"/>
    <w:rsid w:val="00D02F41"/>
    <w:rsid w:val="00D141CE"/>
    <w:rsid w:val="00D153C8"/>
    <w:rsid w:val="00D26E47"/>
    <w:rsid w:val="00D35104"/>
    <w:rsid w:val="00D35AEE"/>
    <w:rsid w:val="00D36268"/>
    <w:rsid w:val="00D37AC4"/>
    <w:rsid w:val="00D47981"/>
    <w:rsid w:val="00D504AB"/>
    <w:rsid w:val="00D50D28"/>
    <w:rsid w:val="00D55600"/>
    <w:rsid w:val="00D56346"/>
    <w:rsid w:val="00D94611"/>
    <w:rsid w:val="00DE6EB7"/>
    <w:rsid w:val="00DF198C"/>
    <w:rsid w:val="00E071DD"/>
    <w:rsid w:val="00E16ACD"/>
    <w:rsid w:val="00E21CB0"/>
    <w:rsid w:val="00E307A2"/>
    <w:rsid w:val="00E73653"/>
    <w:rsid w:val="00E81663"/>
    <w:rsid w:val="00E93CB9"/>
    <w:rsid w:val="00EA6A18"/>
    <w:rsid w:val="00EB1C28"/>
    <w:rsid w:val="00EC1C12"/>
    <w:rsid w:val="00EC4523"/>
    <w:rsid w:val="00EC6766"/>
    <w:rsid w:val="00ED60C9"/>
    <w:rsid w:val="00EE5F8F"/>
    <w:rsid w:val="00F0669D"/>
    <w:rsid w:val="00F257CD"/>
    <w:rsid w:val="00F26AD4"/>
    <w:rsid w:val="00F334F9"/>
    <w:rsid w:val="00F33D0E"/>
    <w:rsid w:val="00F33FE0"/>
    <w:rsid w:val="00F34FBF"/>
    <w:rsid w:val="00F54257"/>
    <w:rsid w:val="00F606CB"/>
    <w:rsid w:val="00F71CBC"/>
    <w:rsid w:val="00F77A86"/>
    <w:rsid w:val="00F849A4"/>
    <w:rsid w:val="00F863A2"/>
    <w:rsid w:val="00F967EF"/>
    <w:rsid w:val="00FB4BDB"/>
    <w:rsid w:val="00FC05BF"/>
    <w:rsid w:val="00FD31FB"/>
    <w:rsid w:val="00FE1AD1"/>
    <w:rsid w:val="00FE55A7"/>
    <w:rsid w:val="00FF1B47"/>
    <w:rsid w:val="00FF308B"/>
    <w:rsid w:val="00FF3FEA"/>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85655B85E41CBBFCC90E76EDF47BB"/>
        <w:category>
          <w:name w:val="General"/>
          <w:gallery w:val="placeholder"/>
        </w:category>
        <w:types>
          <w:type w:val="bbPlcHdr"/>
        </w:types>
        <w:behaviors>
          <w:behavior w:val="content"/>
        </w:behaviors>
        <w:guid w:val="{655842B3-330F-4EFA-972D-5928AFBCBA3A}"/>
      </w:docPartPr>
      <w:docPartBody>
        <w:p w:rsidR="001A0A75" w:rsidRDefault="001A0A75">
          <w:pPr>
            <w:pStyle w:val="7D985655B85E41CBBFCC90E76EDF47BB"/>
          </w:pPr>
          <w:r w:rsidRPr="0093117A">
            <w:rPr>
              <w:rStyle w:val="PlaceholderText"/>
            </w:rPr>
            <w:t>Name</w:t>
          </w:r>
        </w:p>
      </w:docPartBody>
    </w:docPart>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B63FE6" w:rsidP="00B63FE6">
          <w:pPr>
            <w:pStyle w:val="5EF43230C2A84210B798C02DF69054D21"/>
          </w:pPr>
          <w:r>
            <w:rPr>
              <w:szCs w:val="18"/>
            </w:rPr>
            <w:t xml:space="preserve">     </w:t>
          </w:r>
        </w:p>
      </w:docPartBody>
    </w:docPart>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14E56"/>
    <w:rsid w:val="001A0A75"/>
    <w:rsid w:val="001D26EC"/>
    <w:rsid w:val="00202132"/>
    <w:rsid w:val="00231F7E"/>
    <w:rsid w:val="002347CE"/>
    <w:rsid w:val="002533F8"/>
    <w:rsid w:val="00263E8E"/>
    <w:rsid w:val="002E1ADD"/>
    <w:rsid w:val="00306A46"/>
    <w:rsid w:val="00392FFB"/>
    <w:rsid w:val="00396A38"/>
    <w:rsid w:val="00396B45"/>
    <w:rsid w:val="003B319F"/>
    <w:rsid w:val="00427ABD"/>
    <w:rsid w:val="00446729"/>
    <w:rsid w:val="00472271"/>
    <w:rsid w:val="00491451"/>
    <w:rsid w:val="004B31B1"/>
    <w:rsid w:val="004F5328"/>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C46D9"/>
    <w:rsid w:val="009D44DA"/>
    <w:rsid w:val="00A96C3C"/>
    <w:rsid w:val="00AB4104"/>
    <w:rsid w:val="00B232D1"/>
    <w:rsid w:val="00B54517"/>
    <w:rsid w:val="00B63FE6"/>
    <w:rsid w:val="00B76511"/>
    <w:rsid w:val="00B82EB7"/>
    <w:rsid w:val="00BB3495"/>
    <w:rsid w:val="00C07847"/>
    <w:rsid w:val="00C27130"/>
    <w:rsid w:val="00C3504C"/>
    <w:rsid w:val="00C872E8"/>
    <w:rsid w:val="00D0707C"/>
    <w:rsid w:val="00D74AA9"/>
    <w:rsid w:val="00D86F2F"/>
    <w:rsid w:val="00DA18E2"/>
    <w:rsid w:val="00DE1CFF"/>
    <w:rsid w:val="00E82C97"/>
    <w:rsid w:val="00EC1D32"/>
    <w:rsid w:val="00F22EB3"/>
    <w:rsid w:val="00F55ED3"/>
    <w:rsid w:val="00F73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E6"/>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449126a-7bd7-4714-b12d-8db2cffeabcf"/>
    <ds:schemaRef ds:uri="d49a5a0e-e988-4822-9061-2c6defc229c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EB9F1-F914-440D-AC7D-7F10585D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240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dcterms:created xsi:type="dcterms:W3CDTF">2022-03-09T19:30:00Z</dcterms:created>
  <dcterms:modified xsi:type="dcterms:W3CDTF">2022-03-11T17:01:00Z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