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EA6A18" w:rsidRDefault="002E0B3C" w:rsidP="001B3A1F">
      <w:pPr>
        <w:spacing w:before="0" w:after="0" w:line="240" w:lineRule="auto"/>
        <w:ind w:left="2160" w:hanging="2160"/>
        <w:jc w:val="center"/>
        <w:rPr>
          <w:b/>
          <w:color w:val="0070C0"/>
          <w:sz w:val="28"/>
        </w:rPr>
      </w:pPr>
      <w:r w:rsidRPr="00EA6A18">
        <w:rPr>
          <w:b/>
          <w:color w:val="0070C0"/>
          <w:sz w:val="2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6529F7DF"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4015590B" w14:textId="77777777" w:rsidR="00FE1AD1" w:rsidRDefault="00FE1AD1" w:rsidP="00731C87">
      <w:pPr>
        <w:spacing w:before="0" w:after="0" w:line="240" w:lineRule="auto"/>
        <w:rPr>
          <w:b/>
        </w:rPr>
      </w:pPr>
    </w:p>
    <w:p w14:paraId="7D58DFAC" w14:textId="77777777" w:rsidR="00573E8C" w:rsidRDefault="0037226B" w:rsidP="00731C87">
      <w:pPr>
        <w:spacing w:before="0" w:after="0" w:line="240" w:lineRule="auto"/>
        <w:rPr>
          <w:b/>
        </w:rPr>
      </w:pPr>
      <w:r w:rsidRPr="0037226B">
        <w:rPr>
          <w:b/>
        </w:rPr>
        <w:t>AGENDA</w:t>
      </w:r>
      <w:r w:rsidR="00B6692E">
        <w:rPr>
          <w:b/>
        </w:rPr>
        <w:t xml:space="preserve"> </w:t>
      </w:r>
    </w:p>
    <w:p w14:paraId="64F96F98" w14:textId="7B1A29B8" w:rsidR="00573E8C" w:rsidRDefault="000C6A2D" w:rsidP="00A92487">
      <w:pPr>
        <w:spacing w:before="0" w:after="0" w:line="240" w:lineRule="auto"/>
        <w:rPr>
          <w:sz w:val="22"/>
        </w:rPr>
      </w:pPr>
      <w:r>
        <w:rPr>
          <w:sz w:val="22"/>
        </w:rPr>
        <w:t>April 13,</w:t>
      </w:r>
      <w:r w:rsidR="00573E8C">
        <w:rPr>
          <w:sz w:val="22"/>
        </w:rPr>
        <w:t xml:space="preserve"> 2022,</w:t>
      </w:r>
      <w:r>
        <w:rPr>
          <w:sz w:val="22"/>
        </w:rPr>
        <w:t xml:space="preserve"> 10:00 AM</w:t>
      </w:r>
      <w:r w:rsidR="00573E8C">
        <w:rPr>
          <w:sz w:val="22"/>
        </w:rPr>
        <w:t>, via Zoom</w:t>
      </w:r>
    </w:p>
    <w:p w14:paraId="13A25D50" w14:textId="77777777" w:rsidR="00573E8C" w:rsidRDefault="00573E8C" w:rsidP="00A92487">
      <w:pPr>
        <w:spacing w:before="0" w:after="0" w:line="240" w:lineRule="auto"/>
        <w:rPr>
          <w:sz w:val="22"/>
        </w:rPr>
      </w:pPr>
    </w:p>
    <w:p w14:paraId="367E58F7" w14:textId="6A512CBB" w:rsidR="00D37AC4" w:rsidRPr="009F0589" w:rsidRDefault="002E0B3C" w:rsidP="00731C87">
      <w:pPr>
        <w:spacing w:before="0" w:after="0" w:line="240" w:lineRule="auto"/>
        <w:rPr>
          <w:sz w:val="22"/>
        </w:rPr>
      </w:pPr>
      <w:r w:rsidRPr="00D37AC4">
        <w:rPr>
          <w:b/>
          <w:sz w:val="22"/>
        </w:rPr>
        <w:t>Roster</w:t>
      </w:r>
      <w:r w:rsidRPr="004966FB">
        <w:rPr>
          <w:sz w:val="22"/>
        </w:rPr>
        <w:t>:</w:t>
      </w:r>
      <w:r w:rsidRPr="009F0589">
        <w:rPr>
          <w:sz w:val="22"/>
        </w:rPr>
        <w:t xml:space="preserve"> </w:t>
      </w:r>
      <w:r w:rsidR="00D37AC4" w:rsidRPr="009F0589">
        <w:rPr>
          <w:sz w:val="22"/>
        </w:rPr>
        <w:t xml:space="preserve">Jane Van Patter (President), Karlene Brown-Palmer, Doug Cameron (Treasurer), Richard Auckland, Richard Dalton, Elizabeth Dunn, Lorna Gardner, Deanna Gibson, </w:t>
      </w:r>
      <w:r w:rsidR="00CD45B1" w:rsidRPr="009F0589">
        <w:rPr>
          <w:sz w:val="22"/>
        </w:rPr>
        <w:t xml:space="preserve">Louise Hall, </w:t>
      </w:r>
      <w:r w:rsidR="00D37AC4" w:rsidRPr="009F0589">
        <w:rPr>
          <w:sz w:val="22"/>
        </w:rPr>
        <w:t xml:space="preserve">Brenda </w:t>
      </w:r>
      <w:proofErr w:type="spellStart"/>
      <w:r w:rsidR="00D37AC4" w:rsidRPr="009F0589">
        <w:rPr>
          <w:sz w:val="22"/>
        </w:rPr>
        <w:t>MacMain</w:t>
      </w:r>
      <w:proofErr w:type="spellEnd"/>
      <w:r w:rsidR="00D37AC4" w:rsidRPr="009F0589">
        <w:rPr>
          <w:sz w:val="22"/>
        </w:rPr>
        <w:t xml:space="preserve">, Kenji Marui, Bill </w:t>
      </w:r>
      <w:proofErr w:type="spellStart"/>
      <w:r w:rsidR="00D37AC4" w:rsidRPr="009F0589">
        <w:rPr>
          <w:sz w:val="22"/>
        </w:rPr>
        <w:t>Rothernel</w:t>
      </w:r>
      <w:proofErr w:type="spellEnd"/>
      <w:r w:rsidR="00D37AC4" w:rsidRPr="009F0589">
        <w:rPr>
          <w:sz w:val="22"/>
        </w:rPr>
        <w:t xml:space="preserve">, Marie Santos, Diane </w:t>
      </w:r>
      <w:proofErr w:type="spellStart"/>
      <w:r w:rsidR="00D37AC4" w:rsidRPr="009F0589">
        <w:rPr>
          <w:sz w:val="22"/>
        </w:rPr>
        <w:t>Skomash</w:t>
      </w:r>
      <w:proofErr w:type="spellEnd"/>
    </w:p>
    <w:p w14:paraId="5CF7C3F2" w14:textId="7A731928" w:rsidR="00A872DB" w:rsidRDefault="002E0B3C" w:rsidP="00731C87">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r w:rsidR="00573E8C">
        <w:rPr>
          <w:sz w:val="22"/>
        </w:rPr>
        <w:t xml:space="preserve">, </w:t>
      </w:r>
      <w:r w:rsidRPr="00D37AC4">
        <w:rPr>
          <w:sz w:val="22"/>
        </w:rPr>
        <w:t>Sue Duliban, Executive Assistant</w:t>
      </w:r>
    </w:p>
    <w:p w14:paraId="1B19FBD0" w14:textId="338F0F62" w:rsidR="009F0589" w:rsidRPr="009F0589" w:rsidRDefault="009F0589" w:rsidP="00731C87">
      <w:pPr>
        <w:spacing w:before="0" w:after="0" w:line="240" w:lineRule="auto"/>
        <w:ind w:left="851" w:hanging="851"/>
        <w:rPr>
          <w:sz w:val="22"/>
        </w:rPr>
      </w:pPr>
      <w:r>
        <w:rPr>
          <w:b/>
          <w:sz w:val="22"/>
        </w:rPr>
        <w:t xml:space="preserve">Present: </w:t>
      </w:r>
      <w:r w:rsidRPr="009F0589">
        <w:rPr>
          <w:sz w:val="22"/>
        </w:rPr>
        <w:t>Jane Van Patter, Doug Cameron, Richard Auckland, Richard Dalton, Elizabeth Dunn, Lorna Gardner,</w:t>
      </w:r>
    </w:p>
    <w:p w14:paraId="0B907DDD" w14:textId="5DE3ACE8" w:rsidR="009F0589" w:rsidRPr="009F0589" w:rsidRDefault="009F0589" w:rsidP="00731C87">
      <w:pPr>
        <w:spacing w:before="0" w:after="0" w:line="240" w:lineRule="auto"/>
        <w:ind w:left="851" w:hanging="851"/>
        <w:rPr>
          <w:sz w:val="22"/>
        </w:rPr>
      </w:pPr>
      <w:r w:rsidRPr="009F0589">
        <w:rPr>
          <w:sz w:val="22"/>
        </w:rPr>
        <w:t xml:space="preserve">Deanna Gibson, Louise Hall, Brenda </w:t>
      </w:r>
      <w:proofErr w:type="spellStart"/>
      <w:r w:rsidRPr="009F0589">
        <w:rPr>
          <w:sz w:val="22"/>
        </w:rPr>
        <w:t>MacMain</w:t>
      </w:r>
      <w:proofErr w:type="spellEnd"/>
      <w:r w:rsidRPr="009F0589">
        <w:rPr>
          <w:sz w:val="22"/>
        </w:rPr>
        <w:t xml:space="preserve">, Kenji Marui, Bill </w:t>
      </w:r>
      <w:proofErr w:type="spellStart"/>
      <w:r w:rsidRPr="009F0589">
        <w:rPr>
          <w:sz w:val="22"/>
        </w:rPr>
        <w:t>Rothernel</w:t>
      </w:r>
      <w:proofErr w:type="spellEnd"/>
      <w:r w:rsidRPr="009F0589">
        <w:rPr>
          <w:sz w:val="22"/>
        </w:rPr>
        <w:t xml:space="preserve">, Diane </w:t>
      </w:r>
      <w:proofErr w:type="spellStart"/>
      <w:r w:rsidRPr="009F0589">
        <w:rPr>
          <w:sz w:val="22"/>
        </w:rPr>
        <w:t>Skomash</w:t>
      </w:r>
      <w:proofErr w:type="spellEnd"/>
    </w:p>
    <w:p w14:paraId="0BBFE5FD" w14:textId="0BC7D058" w:rsidR="00731C87" w:rsidRPr="009F0589" w:rsidRDefault="00B8571C" w:rsidP="00731C87">
      <w:pPr>
        <w:spacing w:before="0" w:after="0" w:line="240" w:lineRule="auto"/>
        <w:ind w:left="851" w:hanging="851"/>
        <w:rPr>
          <w:sz w:val="22"/>
        </w:rPr>
      </w:pPr>
      <w:r w:rsidRPr="00B8571C">
        <w:rPr>
          <w:b/>
          <w:sz w:val="22"/>
        </w:rPr>
        <w:t>Regrets:</w:t>
      </w:r>
      <w:r w:rsidR="00F54257">
        <w:rPr>
          <w:b/>
          <w:sz w:val="22"/>
        </w:rPr>
        <w:t xml:space="preserve"> </w:t>
      </w:r>
      <w:r w:rsidR="009F0589">
        <w:rPr>
          <w:sz w:val="22"/>
        </w:rPr>
        <w:t>Karlene Brown-Palmer, Marie Santos</w:t>
      </w:r>
    </w:p>
    <w:p w14:paraId="63C7C009" w14:textId="77777777" w:rsidR="00FF308B" w:rsidRPr="00B8571C" w:rsidRDefault="00FF308B" w:rsidP="00731C87">
      <w:pPr>
        <w:spacing w:before="0" w:after="0" w:line="240" w:lineRule="auto"/>
        <w:ind w:left="851" w:hanging="851"/>
        <w:rPr>
          <w:b/>
          <w:sz w:val="22"/>
        </w:rPr>
      </w:pPr>
    </w:p>
    <w:p w14:paraId="21F7CAFC" w14:textId="0CF68C84" w:rsidR="0077346B" w:rsidRDefault="00872491" w:rsidP="00731C87">
      <w:pPr>
        <w:pStyle w:val="Heading1"/>
        <w:spacing w:before="0" w:line="240" w:lineRule="auto"/>
        <w:ind w:left="567" w:hanging="567"/>
        <w:rPr>
          <w:b w:val="0"/>
          <w:sz w:val="22"/>
          <w:szCs w:val="22"/>
        </w:rPr>
      </w:pPr>
      <w:r w:rsidRPr="00D37AC4">
        <w:rPr>
          <w:sz w:val="22"/>
          <w:szCs w:val="22"/>
        </w:rPr>
        <w:t>Welcome and Constitute Meeting</w:t>
      </w:r>
      <w:r w:rsidR="0077346B">
        <w:rPr>
          <w:sz w:val="22"/>
          <w:szCs w:val="22"/>
        </w:rPr>
        <w:t xml:space="preserve"> </w:t>
      </w:r>
      <w:r w:rsidR="0077346B" w:rsidRPr="0077346B">
        <w:rPr>
          <w:b w:val="0"/>
          <w:sz w:val="22"/>
          <w:szCs w:val="22"/>
        </w:rPr>
        <w:t>President Jane</w:t>
      </w:r>
    </w:p>
    <w:p w14:paraId="24B4F0D1" w14:textId="4D395E92" w:rsidR="0077346B" w:rsidRPr="0077346B" w:rsidRDefault="0077346B" w:rsidP="00731C87">
      <w:pPr>
        <w:pStyle w:val="Heading1"/>
        <w:spacing w:before="0" w:line="240" w:lineRule="auto"/>
        <w:rPr>
          <w:b w:val="0"/>
          <w:sz w:val="22"/>
          <w:szCs w:val="22"/>
        </w:rPr>
      </w:pPr>
      <w:r w:rsidRPr="0077346B">
        <w:rPr>
          <w:b w:val="0"/>
          <w:sz w:val="22"/>
          <w:szCs w:val="22"/>
        </w:rPr>
        <w:t>I constitute this meeting in the name of Jesus Christ, as the one true head of the Church and by the authority vested in me by the Antler River Watershed Regional Council for whatever business may properly come before it</w:t>
      </w:r>
      <w:r w:rsidR="004966FB">
        <w:rPr>
          <w:b w:val="0"/>
          <w:sz w:val="22"/>
          <w:szCs w:val="22"/>
        </w:rPr>
        <w:t xml:space="preserve"> and within the bounds of the zoom call.</w:t>
      </w:r>
    </w:p>
    <w:p w14:paraId="4BA71189" w14:textId="77777777" w:rsidR="00753E38" w:rsidRDefault="00753E38" w:rsidP="00731C87">
      <w:pPr>
        <w:pStyle w:val="Heading1"/>
        <w:spacing w:before="0" w:line="240" w:lineRule="auto"/>
        <w:ind w:left="567" w:hanging="567"/>
        <w:rPr>
          <w:sz w:val="22"/>
          <w:szCs w:val="22"/>
        </w:rPr>
      </w:pPr>
    </w:p>
    <w:p w14:paraId="633168AE" w14:textId="07AC0F98" w:rsidR="00872491" w:rsidRPr="004966FB" w:rsidRDefault="00872491" w:rsidP="00731C87">
      <w:pPr>
        <w:pStyle w:val="Heading1"/>
        <w:spacing w:before="0" w:line="240" w:lineRule="auto"/>
        <w:ind w:left="567" w:hanging="567"/>
        <w:rPr>
          <w:b w:val="0"/>
          <w:sz w:val="22"/>
          <w:szCs w:val="22"/>
        </w:rPr>
      </w:pPr>
      <w:r w:rsidRPr="00D37AC4">
        <w:rPr>
          <w:sz w:val="22"/>
          <w:szCs w:val="22"/>
        </w:rPr>
        <w:t>Acknowledging the Land</w:t>
      </w:r>
      <w:r w:rsidR="004966FB">
        <w:rPr>
          <w:b w:val="0"/>
          <w:sz w:val="22"/>
          <w:szCs w:val="22"/>
        </w:rPr>
        <w:t xml:space="preserve">  Elizabeth Dunn</w:t>
      </w:r>
    </w:p>
    <w:p w14:paraId="1884CEA3" w14:textId="3A1317C9" w:rsidR="00573E8C" w:rsidRPr="004966FB" w:rsidRDefault="00067F91" w:rsidP="00573E8C">
      <w:pPr>
        <w:rPr>
          <w:rFonts w:eastAsiaTheme="majorEastAsia" w:cstheme="minorHAnsi"/>
          <w:sz w:val="22"/>
        </w:rPr>
      </w:pPr>
      <w:r w:rsidRPr="00573E8C">
        <w:rPr>
          <w:b/>
          <w:sz w:val="22"/>
        </w:rPr>
        <w:t>O</w:t>
      </w:r>
      <w:r w:rsidR="00872491" w:rsidRPr="00573E8C">
        <w:rPr>
          <w:b/>
          <w:sz w:val="22"/>
        </w:rPr>
        <w:t>pening Worship</w:t>
      </w:r>
      <w:r w:rsidR="004966FB">
        <w:rPr>
          <w:sz w:val="22"/>
        </w:rPr>
        <w:t xml:space="preserve"> Elizabeth Dunn</w:t>
      </w:r>
      <w:r w:rsidR="00A36B18">
        <w:rPr>
          <w:sz w:val="22"/>
        </w:rPr>
        <w:t xml:space="preserve"> shared a scripture reading and </w:t>
      </w:r>
      <w:r w:rsidR="004966FB">
        <w:rPr>
          <w:sz w:val="22"/>
        </w:rPr>
        <w:t xml:space="preserve"> “Jesus washes the Disciples’ Feet”, </w:t>
      </w:r>
      <w:r w:rsidR="00A36B18">
        <w:rPr>
          <w:sz w:val="22"/>
        </w:rPr>
        <w:t xml:space="preserve">a devotional by </w:t>
      </w:r>
      <w:r w:rsidR="004966FB">
        <w:rPr>
          <w:sz w:val="22"/>
        </w:rPr>
        <w:t>Norman F. Brown</w:t>
      </w:r>
      <w:r w:rsidR="00A36B18">
        <w:rPr>
          <w:sz w:val="22"/>
        </w:rPr>
        <w:t xml:space="preserve"> and </w:t>
      </w:r>
      <w:r w:rsidR="004966FB">
        <w:rPr>
          <w:sz w:val="22"/>
        </w:rPr>
        <w:t>closed with prayer</w:t>
      </w:r>
      <w:r w:rsidR="00D53E50">
        <w:rPr>
          <w:sz w:val="22"/>
        </w:rPr>
        <w:t>.</w:t>
      </w:r>
    </w:p>
    <w:p w14:paraId="0B40D7E2" w14:textId="1689125A" w:rsidR="00872491" w:rsidRPr="00D37AC4" w:rsidRDefault="00872491" w:rsidP="00731C87">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p>
    <w:p w14:paraId="0AE28DE6" w14:textId="77777777" w:rsidR="00A36B18" w:rsidRDefault="00A01229" w:rsidP="00361DF8">
      <w:pPr>
        <w:pStyle w:val="Heading2"/>
        <w:spacing w:before="0" w:line="240" w:lineRule="auto"/>
        <w:ind w:left="142"/>
        <w:rPr>
          <w:sz w:val="22"/>
          <w:szCs w:val="22"/>
        </w:rPr>
      </w:pPr>
      <w:bookmarkStart w:id="0" w:name="_Toc418073763"/>
      <w:r>
        <w:rPr>
          <w:sz w:val="22"/>
          <w:szCs w:val="22"/>
        </w:rPr>
        <w:t>Consent Docket</w:t>
      </w:r>
      <w:r w:rsidR="001B0E21">
        <w:rPr>
          <w:sz w:val="22"/>
          <w:szCs w:val="22"/>
        </w:rPr>
        <w:t xml:space="preserve">  </w:t>
      </w:r>
    </w:p>
    <w:p w14:paraId="0CD1C77D" w14:textId="181542C1" w:rsidR="00361DF8" w:rsidRDefault="00536673" w:rsidP="00361DF8">
      <w:pPr>
        <w:pStyle w:val="Heading2"/>
        <w:spacing w:before="0" w:line="240" w:lineRule="auto"/>
        <w:ind w:left="142"/>
        <w:rPr>
          <w:sz w:val="22"/>
          <w:szCs w:val="22"/>
        </w:rPr>
      </w:pPr>
      <w:bookmarkStart w:id="1" w:name="_Hlk101440824"/>
      <w:r>
        <w:rPr>
          <w:b/>
          <w:sz w:val="22"/>
          <w:szCs w:val="22"/>
        </w:rPr>
        <w:t xml:space="preserve">           </w:t>
      </w:r>
      <w:r w:rsidR="0077346B" w:rsidRPr="00A36B18">
        <w:rPr>
          <w:b/>
          <w:sz w:val="22"/>
          <w:szCs w:val="22"/>
        </w:rPr>
        <w:t>MOTION</w:t>
      </w:r>
      <w:r w:rsidR="0077346B" w:rsidRPr="00B17613">
        <w:rPr>
          <w:b/>
          <w:sz w:val="22"/>
          <w:szCs w:val="22"/>
        </w:rPr>
        <w:t xml:space="preserve"> </w:t>
      </w:r>
      <w:r w:rsidR="0077346B" w:rsidRPr="018EC2B7">
        <w:rPr>
          <w:rStyle w:val="MOTIONChar0"/>
          <w:rFonts w:asciiTheme="minorHAnsi" w:hAnsiTheme="minorHAnsi" w:cstheme="minorBidi"/>
          <w:sz w:val="22"/>
          <w:szCs w:val="22"/>
        </w:rPr>
        <w:t xml:space="preserve"> </w:t>
      </w:r>
      <w:bookmarkStart w:id="2" w:name="_Hlk60905145"/>
      <w:sdt>
        <w:sdtPr>
          <w:rPr>
            <w:rStyle w:val="MOTIONChar0"/>
            <w:rFonts w:asciiTheme="minorHAnsi" w:hAnsiTheme="minorHAnsi" w:cstheme="minorBid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361DF8">
            <w:rPr>
              <w:rStyle w:val="MOTIONChar0"/>
              <w:rFonts w:asciiTheme="minorHAnsi" w:hAnsiTheme="minorHAnsi" w:cstheme="minorBidi"/>
              <w:sz w:val="22"/>
              <w:szCs w:val="22"/>
            </w:rPr>
            <w:t>Lorna Gardner</w:t>
          </w:r>
        </w:sdtContent>
      </w:sdt>
      <w:bookmarkEnd w:id="2"/>
      <w:r w:rsidR="0077346B" w:rsidRPr="0016339D">
        <w:rPr>
          <w:sz w:val="22"/>
          <w:szCs w:val="22"/>
        </w:rPr>
        <w:t xml:space="preserve"> / </w:t>
      </w:r>
      <w:sdt>
        <w:sdtPr>
          <w:rPr>
            <w:rStyle w:val="MOTIONChar0"/>
            <w:rFonts w:asciiTheme="minorHAnsi" w:hAnsiTheme="minorHAnsi" w:cstheme="minorBidi"/>
            <w:sz w:val="22"/>
            <w:szCs w:val="22"/>
          </w:rPr>
          <w:id w:val="-245506452"/>
          <w:placeholder>
            <w:docPart w:val="4574066D286D4481A861DACC2BD289B7"/>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361DF8">
            <w:rPr>
              <w:rStyle w:val="MOTIONChar0"/>
              <w:rFonts w:asciiTheme="minorHAnsi" w:hAnsiTheme="minorHAnsi" w:cstheme="minorBidi"/>
              <w:sz w:val="22"/>
              <w:szCs w:val="22"/>
            </w:rPr>
            <w:t>Deanna Gibson</w:t>
          </w:r>
        </w:sdtContent>
      </w:sdt>
      <w:r w:rsidR="0077346B" w:rsidRPr="0016339D">
        <w:rPr>
          <w:sz w:val="22"/>
          <w:szCs w:val="22"/>
        </w:rPr>
        <w:t xml:space="preserve"> </w:t>
      </w:r>
      <w:r w:rsidR="00B63118">
        <w:rPr>
          <w:sz w:val="22"/>
          <w:szCs w:val="22"/>
        </w:rPr>
        <w:t xml:space="preserve"> </w:t>
      </w:r>
      <w:r w:rsidR="0077346B" w:rsidRPr="0016339D">
        <w:rPr>
          <w:sz w:val="22"/>
          <w:szCs w:val="22"/>
        </w:rPr>
        <w:t>Acceptance of the Consent Docket</w:t>
      </w:r>
      <w:r w:rsidR="0077346B">
        <w:rPr>
          <w:sz w:val="22"/>
          <w:szCs w:val="22"/>
        </w:rPr>
        <w:t>.</w:t>
      </w:r>
      <w:r w:rsidR="0077346B" w:rsidRPr="0016339D">
        <w:rPr>
          <w:sz w:val="22"/>
          <w:szCs w:val="22"/>
        </w:rPr>
        <w:t xml:space="preserve"> </w:t>
      </w:r>
      <w:r w:rsidR="0077346B" w:rsidRPr="00A36B18">
        <w:rPr>
          <w:b/>
          <w:sz w:val="22"/>
          <w:szCs w:val="22"/>
        </w:rPr>
        <w:t xml:space="preserve"> </w:t>
      </w:r>
      <w:bookmarkEnd w:id="0"/>
    </w:p>
    <w:bookmarkEnd w:id="1"/>
    <w:p w14:paraId="14349C2D" w14:textId="22BF1386" w:rsidR="002C1A1F" w:rsidRPr="002C1A1F" w:rsidRDefault="00536673" w:rsidP="00361DF8">
      <w:pPr>
        <w:pStyle w:val="Heading2"/>
        <w:spacing w:before="0" w:line="240" w:lineRule="auto"/>
        <w:ind w:left="142"/>
        <w:rPr>
          <w:rFonts w:ascii="Calibri" w:eastAsia="Times New Roman" w:hAnsi="Calibri" w:cs="Calibri"/>
          <w:b/>
          <w:sz w:val="22"/>
          <w:lang w:val="en-US"/>
        </w:rPr>
      </w:pPr>
      <w:r>
        <w:rPr>
          <w:rFonts w:ascii="Calibri" w:eastAsia="Times New Roman" w:hAnsi="Calibri" w:cs="Calibri"/>
          <w:b/>
          <w:sz w:val="22"/>
          <w:lang w:val="en-US"/>
        </w:rPr>
        <w:tab/>
      </w:r>
      <w:r w:rsidR="002C1A1F" w:rsidRPr="002C1A1F">
        <w:rPr>
          <w:rFonts w:ascii="Calibri" w:eastAsia="Times New Roman" w:hAnsi="Calibri" w:cs="Calibri"/>
          <w:b/>
          <w:sz w:val="22"/>
          <w:lang w:val="en-US"/>
        </w:rPr>
        <w:t>A.</w:t>
      </w:r>
      <w:r>
        <w:rPr>
          <w:rFonts w:ascii="Calibri" w:eastAsia="Times New Roman" w:hAnsi="Calibri" w:cs="Calibri"/>
          <w:b/>
          <w:sz w:val="22"/>
          <w:lang w:val="en-US"/>
        </w:rPr>
        <w:t xml:space="preserve">   </w:t>
      </w:r>
      <w:r w:rsidR="002C1A1F" w:rsidRPr="002C1A1F">
        <w:rPr>
          <w:rFonts w:ascii="Calibri" w:eastAsia="Times New Roman" w:hAnsi="Calibri" w:cs="Calibri"/>
          <w:b/>
          <w:sz w:val="22"/>
          <w:lang w:val="en-US"/>
        </w:rPr>
        <w:t>Enabling Actions</w:t>
      </w:r>
    </w:p>
    <w:p w14:paraId="4158149C" w14:textId="77777777" w:rsidR="002C1A1F" w:rsidRPr="002C1A1F" w:rsidRDefault="002C1A1F" w:rsidP="002C1A1F">
      <w:pPr>
        <w:numPr>
          <w:ilvl w:val="0"/>
          <w:numId w:val="21"/>
        </w:numPr>
        <w:spacing w:before="0" w:after="0" w:line="240" w:lineRule="auto"/>
        <w:contextualSpacing/>
        <w:rPr>
          <w:rFonts w:ascii="Calibri" w:eastAsia="Times New Roman" w:hAnsi="Calibri" w:cs="Calibri"/>
          <w:bCs/>
          <w:sz w:val="22"/>
        </w:rPr>
      </w:pPr>
      <w:r w:rsidRPr="002C1A1F">
        <w:rPr>
          <w:rFonts w:ascii="Calibri" w:eastAsia="Times New Roman" w:hAnsi="Calibri" w:cs="Calibri"/>
          <w:bCs/>
          <w:sz w:val="22"/>
        </w:rPr>
        <w:t xml:space="preserve">That the Agenda be adopted as circulated. </w:t>
      </w:r>
    </w:p>
    <w:p w14:paraId="6B1B693B" w14:textId="77777777" w:rsidR="002C1A1F" w:rsidRPr="002C1A1F" w:rsidRDefault="002C1A1F" w:rsidP="002C1A1F">
      <w:pPr>
        <w:numPr>
          <w:ilvl w:val="0"/>
          <w:numId w:val="21"/>
        </w:numPr>
        <w:spacing w:before="0" w:after="0" w:line="240" w:lineRule="auto"/>
        <w:contextualSpacing/>
        <w:rPr>
          <w:rFonts w:ascii="Calibri" w:eastAsia="Times New Roman" w:hAnsi="Calibri" w:cs="Calibri"/>
          <w:bCs/>
          <w:sz w:val="22"/>
        </w:rPr>
      </w:pPr>
      <w:r w:rsidRPr="002C1A1F">
        <w:rPr>
          <w:rFonts w:ascii="Calibri" w:eastAsia="Times New Roman" w:hAnsi="Calibri" w:cs="Calibri"/>
          <w:bCs/>
          <w:sz w:val="22"/>
        </w:rPr>
        <w:t>That the minutes of the meeting of March 9, 2022 be approved as distributed.</w:t>
      </w:r>
    </w:p>
    <w:p w14:paraId="15A0DDFE" w14:textId="77777777" w:rsidR="002C1A1F" w:rsidRPr="002C1A1F" w:rsidRDefault="002C1A1F" w:rsidP="002C1A1F">
      <w:pPr>
        <w:numPr>
          <w:ilvl w:val="0"/>
          <w:numId w:val="21"/>
        </w:numPr>
        <w:spacing w:before="0" w:after="0" w:line="240" w:lineRule="auto"/>
        <w:contextualSpacing/>
        <w:rPr>
          <w:rFonts w:ascii="Calibri" w:eastAsia="Times New Roman" w:hAnsi="Calibri" w:cs="Times New Roman"/>
          <w:sz w:val="22"/>
        </w:rPr>
      </w:pPr>
      <w:r w:rsidRPr="002C1A1F">
        <w:rPr>
          <w:rFonts w:ascii="Calibri" w:eastAsia="Times New Roman" w:hAnsi="Calibri" w:cs="Times New Roman"/>
          <w:sz w:val="22"/>
        </w:rPr>
        <w:t>That motions and proposals be written and given to the Secretary.</w:t>
      </w:r>
    </w:p>
    <w:p w14:paraId="57711FEE" w14:textId="77777777" w:rsidR="002C1A1F" w:rsidRPr="002C1A1F" w:rsidRDefault="002C1A1F" w:rsidP="002C1A1F">
      <w:pPr>
        <w:spacing w:before="0" w:after="0" w:line="240" w:lineRule="auto"/>
        <w:ind w:left="720"/>
        <w:rPr>
          <w:rFonts w:ascii="Calibri" w:eastAsia="Times New Roman" w:hAnsi="Calibri" w:cs="Times New Roman"/>
          <w:sz w:val="22"/>
        </w:rPr>
      </w:pPr>
    </w:p>
    <w:p w14:paraId="29E2D251" w14:textId="0067333E" w:rsidR="002C1A1F" w:rsidRPr="002C1A1F" w:rsidRDefault="00536673" w:rsidP="002C1A1F">
      <w:pPr>
        <w:spacing w:before="0" w:after="0" w:line="240" w:lineRule="auto"/>
        <w:rPr>
          <w:rFonts w:ascii="Calibri" w:eastAsia="Times New Roman" w:hAnsi="Calibri" w:cs="Times New Roman"/>
          <w:b/>
          <w:iCs/>
          <w:sz w:val="22"/>
          <w:lang w:eastAsia="en-CA"/>
        </w:rPr>
      </w:pPr>
      <w:r>
        <w:rPr>
          <w:rFonts w:ascii="Calibri" w:eastAsia="Times New Roman" w:hAnsi="Calibri" w:cs="Times New Roman"/>
          <w:b/>
          <w:sz w:val="22"/>
        </w:rPr>
        <w:tab/>
      </w:r>
      <w:r w:rsidR="002C1A1F" w:rsidRPr="002C1A1F">
        <w:rPr>
          <w:rFonts w:ascii="Calibri" w:eastAsia="Times New Roman" w:hAnsi="Calibri" w:cs="Times New Roman"/>
          <w:b/>
          <w:sz w:val="22"/>
        </w:rPr>
        <w:t>B.</w:t>
      </w:r>
      <w:r>
        <w:rPr>
          <w:rFonts w:ascii="Calibri" w:eastAsia="Times New Roman" w:hAnsi="Calibri" w:cs="Times New Roman"/>
          <w:b/>
          <w:sz w:val="22"/>
        </w:rPr>
        <w:t xml:space="preserve">    </w:t>
      </w:r>
      <w:r w:rsidR="002C1A1F" w:rsidRPr="002C1A1F">
        <w:rPr>
          <w:rFonts w:ascii="Calibri" w:eastAsia="Times New Roman" w:hAnsi="Calibri" w:cs="Times New Roman"/>
          <w:b/>
          <w:sz w:val="22"/>
        </w:rPr>
        <w:t>C</w:t>
      </w:r>
      <w:r w:rsidR="002C1A1F" w:rsidRPr="002C1A1F">
        <w:rPr>
          <w:rFonts w:ascii="Calibri" w:eastAsia="Times New Roman" w:hAnsi="Calibri" w:cs="Times New Roman"/>
          <w:b/>
          <w:iCs/>
          <w:sz w:val="22"/>
          <w:lang w:eastAsia="en-CA"/>
        </w:rPr>
        <w:t>orrespondence received</w:t>
      </w:r>
    </w:p>
    <w:p w14:paraId="7DAB33A1" w14:textId="77777777" w:rsidR="002C1A1F" w:rsidRPr="002C1A1F" w:rsidRDefault="002C1A1F" w:rsidP="002C1A1F">
      <w:pPr>
        <w:numPr>
          <w:ilvl w:val="0"/>
          <w:numId w:val="22"/>
        </w:numPr>
        <w:spacing w:before="0" w:after="0" w:line="240" w:lineRule="auto"/>
        <w:ind w:left="1080"/>
        <w:contextualSpacing/>
        <w:rPr>
          <w:rFonts w:ascii="Calibri" w:eastAsia="Times New Roman" w:hAnsi="Calibri" w:cs="Times New Roman"/>
          <w:iCs/>
          <w:sz w:val="22"/>
          <w:lang w:eastAsia="en-CA"/>
        </w:rPr>
      </w:pPr>
      <w:r w:rsidRPr="002C1A1F">
        <w:rPr>
          <w:rFonts w:ascii="Calibri" w:eastAsia="Times New Roman" w:hAnsi="Calibri" w:cs="Times New Roman"/>
          <w:iCs/>
          <w:sz w:val="22"/>
          <w:lang w:eastAsia="en-CA"/>
        </w:rPr>
        <w:t>Approval of an Investment in Leaders Fund grant application submitted by Tabitha Carey for an Anti-Racism course. Total amount of course: $452.00. As per terms of reference, 1/3 can be allotted, $150.66</w:t>
      </w:r>
    </w:p>
    <w:p w14:paraId="2BE8AF43" w14:textId="77777777" w:rsidR="002C1A1F" w:rsidRPr="002C1A1F" w:rsidRDefault="002C1A1F" w:rsidP="002C1A1F">
      <w:pPr>
        <w:spacing w:before="0" w:after="0" w:line="240" w:lineRule="auto"/>
        <w:ind w:left="1440"/>
        <w:rPr>
          <w:rFonts w:ascii="Calibri" w:eastAsia="Times New Roman" w:hAnsi="Calibri" w:cs="Times New Roman"/>
          <w:i/>
          <w:iCs/>
          <w:sz w:val="22"/>
          <w:lang w:eastAsia="en-CA"/>
        </w:rPr>
      </w:pPr>
      <w:r w:rsidRPr="002C1A1F">
        <w:rPr>
          <w:rFonts w:ascii="Calibri" w:eastAsia="Times New Roman" w:hAnsi="Calibri" w:cs="Times New Roman"/>
          <w:i/>
          <w:iCs/>
          <w:sz w:val="22"/>
          <w:lang w:eastAsia="en-CA"/>
        </w:rPr>
        <w:t>Note: Investment in Leaders Funds Terms of Reference</w:t>
      </w:r>
    </w:p>
    <w:p w14:paraId="189855EA" w14:textId="77777777" w:rsidR="002C1A1F" w:rsidRPr="002C1A1F" w:rsidRDefault="002C1A1F" w:rsidP="002C1A1F">
      <w:pPr>
        <w:spacing w:before="0" w:after="0" w:line="240" w:lineRule="auto"/>
        <w:ind w:left="1440"/>
        <w:rPr>
          <w:rFonts w:ascii="Calibri" w:eastAsia="Times New Roman" w:hAnsi="Calibri" w:cs="Times New Roman"/>
          <w:i/>
          <w:iCs/>
          <w:sz w:val="22"/>
          <w:lang w:eastAsia="en-CA"/>
        </w:rPr>
      </w:pPr>
      <w:r w:rsidRPr="002C1A1F">
        <w:rPr>
          <w:rFonts w:ascii="Calibri" w:eastAsia="Times New Roman" w:hAnsi="Calibri" w:cs="Times New Roman"/>
          <w:i/>
          <w:iCs/>
          <w:sz w:val="22"/>
          <w:lang w:eastAsia="en-CA"/>
        </w:rPr>
        <w:t>Purpose: To provide both ministry personnel and lay leaders with financial assistance for learning events.</w:t>
      </w:r>
    </w:p>
    <w:p w14:paraId="2724AACE" w14:textId="77777777" w:rsidR="002C1A1F" w:rsidRPr="002C1A1F" w:rsidRDefault="002C1A1F" w:rsidP="002C1A1F">
      <w:pPr>
        <w:spacing w:before="0" w:after="0" w:line="240" w:lineRule="auto"/>
        <w:ind w:left="1440"/>
        <w:rPr>
          <w:rFonts w:ascii="Calibri" w:eastAsia="Times New Roman" w:hAnsi="Calibri" w:cs="Times New Roman"/>
          <w:i/>
          <w:iCs/>
          <w:sz w:val="22"/>
          <w:lang w:eastAsia="en-CA"/>
        </w:rPr>
      </w:pPr>
      <w:r w:rsidRPr="002C1A1F">
        <w:rPr>
          <w:rFonts w:ascii="Calibri" w:eastAsia="Times New Roman" w:hAnsi="Calibri" w:cs="Times New Roman"/>
          <w:i/>
          <w:iCs/>
          <w:sz w:val="22"/>
          <w:lang w:eastAsia="en-CA"/>
        </w:rPr>
        <w:t xml:space="preserve">Criteria: To share equitably the funding allotted to our Regional Council, grants will be limited to one-third (1/3) of the associated costs, to a limit of five hundred dollars ($500).  There is no longer an expectation that the Community of Faith and applicant must share the remaining costs equally. </w:t>
      </w:r>
    </w:p>
    <w:p w14:paraId="44B96E89" w14:textId="77777777" w:rsidR="002C1A1F" w:rsidRPr="002C1A1F" w:rsidRDefault="002C1A1F" w:rsidP="002C1A1F">
      <w:pPr>
        <w:spacing w:before="0" w:after="0" w:line="240" w:lineRule="auto"/>
        <w:ind w:left="1440"/>
        <w:rPr>
          <w:rFonts w:ascii="Calibri" w:eastAsia="Times New Roman" w:hAnsi="Calibri" w:cs="Times New Roman"/>
          <w:i/>
          <w:iCs/>
          <w:sz w:val="22"/>
          <w:lang w:eastAsia="en-CA"/>
        </w:rPr>
      </w:pPr>
      <w:r w:rsidRPr="002C1A1F">
        <w:rPr>
          <w:rFonts w:ascii="Calibri" w:eastAsia="Times New Roman" w:hAnsi="Calibri" w:cs="Times New Roman"/>
          <w:i/>
          <w:iCs/>
          <w:sz w:val="22"/>
          <w:lang w:eastAsia="en-CA"/>
        </w:rPr>
        <w:t>•</w:t>
      </w:r>
      <w:r w:rsidRPr="002C1A1F">
        <w:rPr>
          <w:rFonts w:ascii="Calibri" w:eastAsia="Times New Roman" w:hAnsi="Calibri" w:cs="Times New Roman"/>
          <w:i/>
          <w:iCs/>
          <w:sz w:val="22"/>
          <w:lang w:eastAsia="en-CA"/>
        </w:rPr>
        <w:tab/>
        <w:t>Applications can only be received by an individual once per calendar year.</w:t>
      </w:r>
    </w:p>
    <w:p w14:paraId="18D26579" w14:textId="77777777" w:rsidR="002C1A1F" w:rsidRPr="002C1A1F" w:rsidRDefault="002C1A1F" w:rsidP="002C1A1F">
      <w:pPr>
        <w:spacing w:before="0" w:after="0" w:line="240" w:lineRule="auto"/>
        <w:ind w:left="1440"/>
        <w:rPr>
          <w:rFonts w:ascii="Calibri" w:eastAsia="Times New Roman" w:hAnsi="Calibri" w:cs="Times New Roman"/>
          <w:i/>
          <w:iCs/>
          <w:sz w:val="22"/>
          <w:lang w:eastAsia="en-CA"/>
        </w:rPr>
      </w:pPr>
      <w:r w:rsidRPr="002C1A1F">
        <w:rPr>
          <w:rFonts w:ascii="Calibri" w:eastAsia="Times New Roman" w:hAnsi="Calibri" w:cs="Times New Roman"/>
          <w:i/>
          <w:iCs/>
          <w:sz w:val="22"/>
          <w:lang w:eastAsia="en-CA"/>
        </w:rPr>
        <w:t>•</w:t>
      </w:r>
      <w:r w:rsidRPr="002C1A1F">
        <w:rPr>
          <w:rFonts w:ascii="Calibri" w:eastAsia="Times New Roman" w:hAnsi="Calibri" w:cs="Times New Roman"/>
          <w:i/>
          <w:iCs/>
          <w:sz w:val="22"/>
          <w:lang w:eastAsia="en-CA"/>
        </w:rPr>
        <w:tab/>
        <w:t xml:space="preserve">At least half (1/2) of the entire fund is reserved for grants to lay leaders. </w:t>
      </w:r>
    </w:p>
    <w:p w14:paraId="5A8B956B" w14:textId="77777777" w:rsidR="002C1A1F" w:rsidRPr="002C1A1F" w:rsidRDefault="002C1A1F" w:rsidP="002C1A1F">
      <w:pPr>
        <w:spacing w:before="0" w:after="0" w:line="240" w:lineRule="auto"/>
        <w:ind w:left="1440"/>
        <w:rPr>
          <w:rFonts w:ascii="Calibri" w:eastAsia="Times New Roman" w:hAnsi="Calibri" w:cs="Times New Roman"/>
          <w:i/>
          <w:iCs/>
          <w:sz w:val="22"/>
          <w:lang w:eastAsia="en-CA"/>
        </w:rPr>
      </w:pPr>
      <w:r w:rsidRPr="002C1A1F">
        <w:rPr>
          <w:rFonts w:ascii="Calibri" w:eastAsia="Times New Roman" w:hAnsi="Calibri" w:cs="Times New Roman"/>
          <w:i/>
          <w:iCs/>
          <w:sz w:val="22"/>
          <w:lang w:eastAsia="en-CA"/>
        </w:rPr>
        <w:t>Granting Body and Oversight: Executive</w:t>
      </w:r>
    </w:p>
    <w:p w14:paraId="37F00822" w14:textId="77777777" w:rsidR="002C1A1F" w:rsidRPr="002C1A1F" w:rsidRDefault="002C1A1F" w:rsidP="002C1A1F">
      <w:pPr>
        <w:spacing w:before="0" w:after="0" w:line="240" w:lineRule="auto"/>
        <w:ind w:left="709"/>
        <w:rPr>
          <w:rFonts w:ascii="Calibri" w:eastAsia="Times New Roman" w:hAnsi="Calibri" w:cs="Times New Roman"/>
          <w:iCs/>
          <w:sz w:val="22"/>
          <w:lang w:eastAsia="en-CA"/>
        </w:rPr>
      </w:pPr>
    </w:p>
    <w:p w14:paraId="0E74C72A" w14:textId="3B185E46" w:rsidR="002C1A1F" w:rsidRPr="002C1A1F" w:rsidRDefault="00536673" w:rsidP="002C1A1F">
      <w:pPr>
        <w:spacing w:before="0" w:after="0" w:line="240" w:lineRule="auto"/>
        <w:rPr>
          <w:rFonts w:ascii="Calibri" w:eastAsia="Times New Roman" w:hAnsi="Calibri" w:cs="Times New Roman"/>
          <w:b/>
          <w:iCs/>
          <w:sz w:val="22"/>
          <w:lang w:eastAsia="en-CA"/>
        </w:rPr>
      </w:pPr>
      <w:r>
        <w:rPr>
          <w:rFonts w:ascii="Calibri" w:eastAsia="Times New Roman" w:hAnsi="Calibri" w:cs="Times New Roman"/>
          <w:b/>
          <w:iCs/>
          <w:sz w:val="22"/>
          <w:lang w:eastAsia="en-CA"/>
        </w:rPr>
        <w:tab/>
      </w:r>
      <w:r w:rsidR="002C1A1F" w:rsidRPr="002C1A1F">
        <w:rPr>
          <w:rFonts w:ascii="Calibri" w:eastAsia="Times New Roman" w:hAnsi="Calibri" w:cs="Times New Roman"/>
          <w:b/>
          <w:iCs/>
          <w:sz w:val="22"/>
          <w:lang w:eastAsia="en-CA"/>
        </w:rPr>
        <w:t xml:space="preserve">C.   </w:t>
      </w:r>
      <w:r w:rsidR="002C1A1F" w:rsidRPr="002C1A1F">
        <w:rPr>
          <w:rFonts w:ascii="Calibri" w:eastAsia="Times New Roman" w:hAnsi="Calibri" w:cs="Times New Roman"/>
          <w:iCs/>
          <w:sz w:val="22"/>
          <w:lang w:eastAsia="en-CA"/>
        </w:rPr>
        <w:t xml:space="preserve">   </w:t>
      </w:r>
      <w:r w:rsidR="002C1A1F" w:rsidRPr="002C1A1F">
        <w:rPr>
          <w:rFonts w:ascii="Calibri" w:eastAsia="Times New Roman" w:hAnsi="Calibri" w:cs="Times New Roman"/>
          <w:b/>
          <w:iCs/>
          <w:sz w:val="22"/>
          <w:lang w:eastAsia="en-CA"/>
        </w:rPr>
        <w:t>Antler River Watershed Regional Council (7) Omnibus motion – April 13, 2022</w:t>
      </w:r>
    </w:p>
    <w:p w14:paraId="31093C53" w14:textId="77777777" w:rsidR="002C1A1F" w:rsidRPr="002C1A1F" w:rsidRDefault="002C1A1F" w:rsidP="002C1A1F">
      <w:pPr>
        <w:spacing w:before="0" w:after="0" w:line="240" w:lineRule="auto"/>
        <w:rPr>
          <w:rFonts w:ascii="Calibri" w:eastAsia="Times New Roman" w:hAnsi="Calibri" w:cs="Times New Roman"/>
          <w:iCs/>
          <w:sz w:val="22"/>
          <w:lang w:eastAsia="en-CA"/>
        </w:rPr>
      </w:pPr>
      <w:r w:rsidRPr="002C1A1F">
        <w:rPr>
          <w:rFonts w:ascii="Calibri" w:eastAsia="Times New Roman" w:hAnsi="Calibri" w:cs="Times New Roman"/>
          <w:iCs/>
          <w:sz w:val="22"/>
          <w:lang w:eastAsia="en-CA"/>
        </w:rPr>
        <w:tab/>
        <w:t>That the Antler River Watershed Regional Council (7) Executive take the following action(s):</w:t>
      </w:r>
    </w:p>
    <w:p w14:paraId="4A5BFA1E" w14:textId="77777777" w:rsidR="002C1A1F" w:rsidRPr="002C1A1F" w:rsidRDefault="002C1A1F" w:rsidP="002C1A1F">
      <w:pPr>
        <w:tabs>
          <w:tab w:val="center" w:pos="4320"/>
          <w:tab w:val="right" w:pos="8640"/>
        </w:tabs>
        <w:spacing w:before="0" w:after="0" w:line="240" w:lineRule="auto"/>
        <w:ind w:left="1440"/>
        <w:rPr>
          <w:rFonts w:ascii="Times New Roman" w:eastAsia="Times New Roman" w:hAnsi="Times New Roman" w:cs="Times New Roman"/>
          <w:szCs w:val="24"/>
          <w:u w:val="single"/>
          <w:lang w:eastAsia="en-CA"/>
        </w:rPr>
      </w:pPr>
    </w:p>
    <w:p w14:paraId="4597330E" w14:textId="77777777" w:rsidR="002C1A1F" w:rsidRPr="002C1A1F" w:rsidRDefault="002C1A1F" w:rsidP="002C1A1F">
      <w:pPr>
        <w:numPr>
          <w:ilvl w:val="0"/>
          <w:numId w:val="23"/>
        </w:numPr>
        <w:spacing w:before="0" w:after="0" w:line="240" w:lineRule="auto"/>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Kee-Mo-Kee Campsite of The United Church of Canada (Camp Kee-Mo-Kee)</w:t>
      </w:r>
    </w:p>
    <w:p w14:paraId="548E77FA" w14:textId="77777777" w:rsidR="002C1A1F" w:rsidRPr="002C1A1F" w:rsidRDefault="002C1A1F" w:rsidP="002C1A1F">
      <w:pPr>
        <w:spacing w:line="240" w:lineRule="auto"/>
        <w:ind w:left="144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…pursuant to the Incorporated Ministries Policy of The United Church of Canada approve the Kee-Mo-Kee Campsite of The United Church of Canada (Camp Kee-Mo-Kee) 2022-2023 Board of Directors</w:t>
      </w:r>
    </w:p>
    <w:p w14:paraId="789D8E21" w14:textId="77777777" w:rsidR="002C1A1F" w:rsidRPr="002C1A1F" w:rsidRDefault="002C1A1F" w:rsidP="002C1A1F">
      <w:pPr>
        <w:spacing w:after="0" w:line="240" w:lineRule="auto"/>
        <w:ind w:left="1440" w:firstLine="720"/>
        <w:contextualSpacing/>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xml:space="preserve">Don </w:t>
      </w:r>
      <w:proofErr w:type="spellStart"/>
      <w:r w:rsidRPr="002C1A1F">
        <w:rPr>
          <w:rFonts w:ascii="Calibri" w:eastAsia="Times New Roman" w:hAnsi="Calibri" w:cs="Calibri"/>
          <w:color w:val="000000"/>
          <w:sz w:val="22"/>
          <w:lang w:eastAsia="en-CA"/>
        </w:rPr>
        <w:t>Ardiel</w:t>
      </w:r>
      <w:proofErr w:type="spellEnd"/>
    </w:p>
    <w:p w14:paraId="4F627FCC"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xml:space="preserve">Kaylyn </w:t>
      </w:r>
      <w:proofErr w:type="spellStart"/>
      <w:r w:rsidRPr="002C1A1F">
        <w:rPr>
          <w:rFonts w:ascii="Calibri" w:eastAsia="Times New Roman" w:hAnsi="Calibri" w:cs="Calibri"/>
          <w:color w:val="000000"/>
          <w:sz w:val="22"/>
          <w:lang w:eastAsia="en-CA"/>
        </w:rPr>
        <w:t>Ardiel</w:t>
      </w:r>
      <w:proofErr w:type="spellEnd"/>
    </w:p>
    <w:p w14:paraId="10CDA009"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Rhonda Doxtator</w:t>
      </w:r>
    </w:p>
    <w:p w14:paraId="3B813477"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Mary Ann Hodge</w:t>
      </w:r>
    </w:p>
    <w:p w14:paraId="66C67FBC"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xml:space="preserve">Doug </w:t>
      </w:r>
      <w:proofErr w:type="spellStart"/>
      <w:r w:rsidRPr="002C1A1F">
        <w:rPr>
          <w:rFonts w:ascii="Calibri" w:eastAsia="Times New Roman" w:hAnsi="Calibri" w:cs="Calibri"/>
          <w:color w:val="000000"/>
          <w:sz w:val="22"/>
          <w:lang w:eastAsia="en-CA"/>
        </w:rPr>
        <w:t>Kinchen</w:t>
      </w:r>
      <w:proofErr w:type="spellEnd"/>
    </w:p>
    <w:p w14:paraId="681F4C93"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Tim Lindsay</w:t>
      </w:r>
    </w:p>
    <w:p w14:paraId="13C99838"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Ron Nakamura</w:t>
      </w:r>
    </w:p>
    <w:p w14:paraId="37E156A4" w14:textId="77777777" w:rsidR="002C1A1F" w:rsidRPr="002C1A1F" w:rsidRDefault="002C1A1F" w:rsidP="002C1A1F">
      <w:pPr>
        <w:spacing w:before="0" w:line="240" w:lineRule="auto"/>
        <w:ind w:left="216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Leslie Petrie</w:t>
      </w:r>
    </w:p>
    <w:p w14:paraId="6B344FA4" w14:textId="45700AC4" w:rsidR="002C1A1F" w:rsidRDefault="002C1A1F" w:rsidP="002C1A1F">
      <w:pPr>
        <w:tabs>
          <w:tab w:val="left" w:pos="1440"/>
          <w:tab w:val="center" w:pos="4320"/>
          <w:tab w:val="right" w:pos="8640"/>
        </w:tabs>
        <w:spacing w:before="0" w:after="0" w:line="240" w:lineRule="auto"/>
        <w:ind w:left="1440"/>
        <w:jc w:val="both"/>
        <w:rPr>
          <w:rFonts w:ascii="Calibri" w:eastAsia="Times New Roman" w:hAnsi="Calibri" w:cs="Calibri"/>
          <w:i/>
          <w:iCs/>
          <w:color w:val="000000"/>
          <w:sz w:val="22"/>
          <w:lang w:eastAsia="en-CA"/>
        </w:rPr>
      </w:pPr>
      <w:r w:rsidRPr="002C1A1F">
        <w:rPr>
          <w:rFonts w:ascii="Calibri" w:eastAsia="Times New Roman" w:hAnsi="Calibri" w:cs="Calibri"/>
          <w:i/>
          <w:iCs/>
          <w:color w:val="000000"/>
          <w:sz w:val="22"/>
          <w:lang w:eastAsia="en-CA"/>
        </w:rPr>
        <w:t>This is based on the draft minutes of the Annual Meeting of Members of March 8, 2022, the 2022 board member approval form, contact list provided, and receipt of other required documentation per The United Church of Canada Incorporated Ministries Policy.</w:t>
      </w:r>
    </w:p>
    <w:p w14:paraId="7659EB4C" w14:textId="77777777" w:rsidR="002C1A1F" w:rsidRDefault="002C1A1F" w:rsidP="002C1A1F">
      <w:pPr>
        <w:tabs>
          <w:tab w:val="left" w:pos="1440"/>
          <w:tab w:val="center" w:pos="4320"/>
          <w:tab w:val="right" w:pos="8640"/>
        </w:tabs>
        <w:spacing w:before="0" w:after="0" w:line="240" w:lineRule="auto"/>
        <w:ind w:left="1440"/>
        <w:jc w:val="both"/>
        <w:rPr>
          <w:rFonts w:ascii="Calibri" w:eastAsia="Times New Roman" w:hAnsi="Calibri" w:cs="Calibri"/>
          <w:i/>
          <w:iCs/>
          <w:color w:val="000000"/>
          <w:sz w:val="22"/>
          <w:lang w:eastAsia="en-CA"/>
        </w:rPr>
      </w:pPr>
    </w:p>
    <w:p w14:paraId="4228C1CF" w14:textId="121C8559" w:rsidR="002C1A1F" w:rsidRPr="002C1A1F" w:rsidRDefault="002C1A1F" w:rsidP="002C1A1F">
      <w:pPr>
        <w:tabs>
          <w:tab w:val="left" w:pos="1440"/>
          <w:tab w:val="center" w:pos="4320"/>
          <w:tab w:val="right" w:pos="8640"/>
        </w:tabs>
        <w:spacing w:before="0" w:after="0" w:line="240" w:lineRule="auto"/>
        <w:ind w:left="1440"/>
        <w:jc w:val="both"/>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United Church Council of Middlesex Presbytery</w:t>
      </w:r>
    </w:p>
    <w:p w14:paraId="309FFFA3" w14:textId="77777777" w:rsidR="002C1A1F" w:rsidRPr="002C1A1F" w:rsidRDefault="002C1A1F" w:rsidP="002C1A1F">
      <w:pPr>
        <w:spacing w:before="0" w:after="0" w:line="240" w:lineRule="auto"/>
        <w:ind w:left="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w:t>
      </w:r>
      <w:r w:rsidRPr="002C1A1F">
        <w:rPr>
          <w:rFonts w:ascii="Calibri" w:eastAsia="Times New Roman" w:hAnsi="Calibri" w:cs="Calibri"/>
          <w:color w:val="000000"/>
          <w:sz w:val="22"/>
          <w:lang w:eastAsia="en-CA"/>
        </w:rPr>
        <w:tab/>
        <w:t>… pursuant to the Incorporated Ministries Policy of The United Church of Canada</w:t>
      </w:r>
      <w:r w:rsidRPr="002C1A1F">
        <w:rPr>
          <w:rFonts w:ascii="Calibri" w:eastAsia="Times New Roman" w:hAnsi="Calibri" w:cs="Calibri"/>
          <w:sz w:val="22"/>
          <w:lang w:eastAsia="en-CA"/>
        </w:rPr>
        <w:t xml:space="preserve"> </w:t>
      </w:r>
      <w:r w:rsidRPr="002C1A1F">
        <w:rPr>
          <w:rFonts w:ascii="Calibri" w:eastAsia="Times New Roman" w:hAnsi="Calibri" w:cs="Calibri"/>
          <w:sz w:val="22"/>
          <w:lang w:eastAsia="en-CA"/>
        </w:rPr>
        <w:tab/>
      </w:r>
      <w:r w:rsidRPr="002C1A1F">
        <w:rPr>
          <w:rFonts w:ascii="Calibri" w:eastAsia="Times New Roman" w:hAnsi="Calibri" w:cs="Calibri"/>
          <w:color w:val="000000"/>
          <w:sz w:val="22"/>
          <w:lang w:eastAsia="en-CA"/>
        </w:rPr>
        <w:t xml:space="preserve">approve the United Church Council of Middlesex Presbytery 2020-2021 Board of </w:t>
      </w:r>
      <w:r w:rsidRPr="002C1A1F">
        <w:rPr>
          <w:rFonts w:ascii="Calibri" w:eastAsia="Times New Roman" w:hAnsi="Calibri" w:cs="Calibri"/>
          <w:color w:val="000000"/>
          <w:sz w:val="22"/>
          <w:lang w:eastAsia="en-CA"/>
        </w:rPr>
        <w:tab/>
        <w:t>Directors </w:t>
      </w:r>
      <w:r w:rsidRPr="002C1A1F">
        <w:rPr>
          <w:rFonts w:ascii="Calibri" w:eastAsia="Times New Roman" w:hAnsi="Calibri" w:cs="Calibri"/>
          <w:color w:val="000000"/>
          <w:sz w:val="22"/>
          <w:lang w:eastAsia="en-CA"/>
        </w:rPr>
        <w:tab/>
      </w:r>
    </w:p>
    <w:p w14:paraId="051ED71A" w14:textId="77777777" w:rsidR="002C1A1F" w:rsidRPr="002C1A1F" w:rsidRDefault="002C1A1F" w:rsidP="002C1A1F">
      <w:pPr>
        <w:spacing w:before="0" w:after="0" w:line="240" w:lineRule="auto"/>
        <w:ind w:left="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ab/>
      </w:r>
      <w:r w:rsidRPr="002C1A1F">
        <w:rPr>
          <w:rFonts w:ascii="Calibri" w:eastAsia="Times New Roman" w:hAnsi="Calibri" w:cs="Calibri"/>
          <w:color w:val="000000"/>
          <w:sz w:val="22"/>
          <w:lang w:eastAsia="en-CA"/>
        </w:rPr>
        <w:tab/>
        <w:t xml:space="preserve">       Steve Britton</w:t>
      </w:r>
      <w:r w:rsidRPr="002C1A1F">
        <w:rPr>
          <w:rFonts w:ascii="Calibri" w:eastAsia="Times New Roman" w:hAnsi="Calibri" w:cs="Calibri"/>
          <w:color w:val="000000"/>
          <w:sz w:val="22"/>
          <w:lang w:eastAsia="en-CA"/>
        </w:rPr>
        <w:tab/>
      </w:r>
      <w:r w:rsidRPr="002C1A1F">
        <w:rPr>
          <w:rFonts w:ascii="Calibri" w:eastAsia="Times New Roman" w:hAnsi="Calibri" w:cs="Calibri"/>
          <w:color w:val="000000"/>
          <w:sz w:val="22"/>
          <w:lang w:eastAsia="en-CA"/>
        </w:rPr>
        <w:tab/>
      </w:r>
    </w:p>
    <w:p w14:paraId="0B2EAD7B" w14:textId="77777777" w:rsidR="002C1A1F" w:rsidRPr="002C1A1F" w:rsidRDefault="002C1A1F" w:rsidP="002C1A1F">
      <w:pPr>
        <w:spacing w:before="0" w:after="0" w:line="240" w:lineRule="auto"/>
        <w:ind w:left="1803"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Paul Browning</w:t>
      </w:r>
    </w:p>
    <w:p w14:paraId="18C20188" w14:textId="77777777" w:rsidR="002C1A1F" w:rsidRPr="002C1A1F" w:rsidRDefault="002C1A1F" w:rsidP="002C1A1F">
      <w:pPr>
        <w:spacing w:before="0" w:after="0" w:line="240" w:lineRule="auto"/>
        <w:ind w:left="1803"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Tracy Crick-Butler </w:t>
      </w:r>
    </w:p>
    <w:p w14:paraId="65C17A92" w14:textId="77777777" w:rsidR="002C1A1F" w:rsidRPr="002C1A1F" w:rsidRDefault="002C1A1F" w:rsidP="002C1A1F">
      <w:pPr>
        <w:spacing w:before="0" w:after="0" w:line="240" w:lineRule="auto"/>
        <w:ind w:left="1803"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Mary Dillon</w:t>
      </w:r>
    </w:p>
    <w:p w14:paraId="4A882DC5" w14:textId="77777777" w:rsidR="002C1A1F" w:rsidRPr="002C1A1F" w:rsidRDefault="002C1A1F" w:rsidP="002C1A1F">
      <w:pPr>
        <w:spacing w:before="0" w:after="0" w:line="240" w:lineRule="auto"/>
        <w:ind w:left="1803"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Mary Margaret Farrow</w:t>
      </w:r>
    </w:p>
    <w:p w14:paraId="6550CCA2" w14:textId="77777777" w:rsidR="002C1A1F" w:rsidRPr="002C1A1F" w:rsidRDefault="002C1A1F" w:rsidP="002C1A1F">
      <w:pPr>
        <w:spacing w:before="0" w:after="0" w:line="240" w:lineRule="auto"/>
        <w:ind w:left="1803"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Dorothy Ann Foster</w:t>
      </w:r>
    </w:p>
    <w:p w14:paraId="67C75C88" w14:textId="77777777" w:rsidR="002C1A1F" w:rsidRPr="002C1A1F" w:rsidRDefault="002C1A1F" w:rsidP="002C1A1F">
      <w:pPr>
        <w:spacing w:before="0" w:after="0" w:line="240" w:lineRule="auto"/>
        <w:ind w:left="1803"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Richard Golden</w:t>
      </w:r>
    </w:p>
    <w:p w14:paraId="6635CD02" w14:textId="77777777" w:rsidR="002C1A1F" w:rsidRPr="002C1A1F" w:rsidRDefault="002C1A1F" w:rsidP="002C1A1F">
      <w:pPr>
        <w:spacing w:before="0" w:after="0" w:line="240" w:lineRule="auto"/>
        <w:ind w:left="1803"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xml:space="preserve">Art </w:t>
      </w:r>
      <w:proofErr w:type="spellStart"/>
      <w:r w:rsidRPr="002C1A1F">
        <w:rPr>
          <w:rFonts w:ascii="Calibri" w:eastAsia="Times New Roman" w:hAnsi="Calibri" w:cs="Calibri"/>
          <w:color w:val="000000"/>
          <w:sz w:val="22"/>
          <w:lang w:eastAsia="en-CA"/>
        </w:rPr>
        <w:t>Hiley</w:t>
      </w:r>
      <w:proofErr w:type="spellEnd"/>
    </w:p>
    <w:p w14:paraId="3906AC61" w14:textId="77777777" w:rsidR="002C1A1F" w:rsidRPr="002C1A1F" w:rsidRDefault="002C1A1F" w:rsidP="002C1A1F">
      <w:pPr>
        <w:spacing w:before="0" w:line="240" w:lineRule="auto"/>
        <w:ind w:left="1803"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xml:space="preserve">Rob </w:t>
      </w:r>
      <w:proofErr w:type="spellStart"/>
      <w:r w:rsidRPr="002C1A1F">
        <w:rPr>
          <w:rFonts w:ascii="Calibri" w:eastAsia="Times New Roman" w:hAnsi="Calibri" w:cs="Calibri"/>
          <w:color w:val="000000"/>
          <w:sz w:val="22"/>
          <w:lang w:eastAsia="en-CA"/>
        </w:rPr>
        <w:t>Hockin</w:t>
      </w:r>
      <w:proofErr w:type="spellEnd"/>
      <w:r w:rsidRPr="002C1A1F">
        <w:rPr>
          <w:rFonts w:ascii="Calibri" w:eastAsia="Times New Roman" w:hAnsi="Calibri" w:cs="Calibri"/>
          <w:color w:val="000000"/>
          <w:sz w:val="22"/>
          <w:lang w:eastAsia="en-CA"/>
        </w:rPr>
        <w:t> </w:t>
      </w:r>
    </w:p>
    <w:p w14:paraId="500FD93B" w14:textId="77777777" w:rsidR="002C1A1F" w:rsidRPr="002C1A1F" w:rsidRDefault="002C1A1F" w:rsidP="002C1A1F">
      <w:pPr>
        <w:spacing w:before="0" w:after="0" w:line="240" w:lineRule="auto"/>
        <w:ind w:left="720" w:firstLine="720"/>
        <w:rPr>
          <w:rFonts w:ascii="Calibri" w:eastAsia="Times New Roman" w:hAnsi="Calibri" w:cs="Calibri"/>
          <w:i/>
          <w:iCs/>
          <w:color w:val="000000"/>
          <w:sz w:val="22"/>
          <w:lang w:eastAsia="en-CA"/>
        </w:rPr>
      </w:pPr>
      <w:r w:rsidRPr="002C1A1F">
        <w:rPr>
          <w:rFonts w:ascii="Calibri" w:eastAsia="Times New Roman" w:hAnsi="Calibri" w:cs="Calibri"/>
          <w:i/>
          <w:iCs/>
          <w:color w:val="000000"/>
          <w:sz w:val="22"/>
          <w:lang w:eastAsia="en-CA"/>
        </w:rPr>
        <w:t xml:space="preserve">This is based on the 2019 Annual Meeting minutes of October 15, 2020, the 2020 </w:t>
      </w:r>
      <w:r w:rsidRPr="002C1A1F">
        <w:rPr>
          <w:rFonts w:ascii="Calibri" w:eastAsia="Times New Roman" w:hAnsi="Calibri" w:cs="Calibri"/>
          <w:i/>
          <w:iCs/>
          <w:color w:val="000000"/>
          <w:sz w:val="22"/>
          <w:lang w:eastAsia="en-CA"/>
        </w:rPr>
        <w:tab/>
        <w:t xml:space="preserve">board member approval form, contact list provided and receipt of other required </w:t>
      </w:r>
    </w:p>
    <w:p w14:paraId="0B0D9E07" w14:textId="77777777" w:rsidR="002C1A1F" w:rsidRPr="002C1A1F" w:rsidRDefault="002C1A1F" w:rsidP="002C1A1F">
      <w:pPr>
        <w:spacing w:before="0" w:after="0" w:line="240" w:lineRule="auto"/>
        <w:ind w:left="720" w:firstLine="720"/>
        <w:rPr>
          <w:rFonts w:ascii="Calibri" w:eastAsia="Times New Roman" w:hAnsi="Calibri" w:cs="Calibri"/>
          <w:i/>
          <w:iCs/>
          <w:color w:val="000000"/>
          <w:sz w:val="22"/>
          <w:lang w:eastAsia="en-CA"/>
        </w:rPr>
      </w:pPr>
      <w:r w:rsidRPr="002C1A1F">
        <w:rPr>
          <w:rFonts w:ascii="Calibri" w:eastAsia="Times New Roman" w:hAnsi="Calibri" w:cs="Calibri"/>
          <w:i/>
          <w:iCs/>
          <w:color w:val="000000"/>
          <w:sz w:val="22"/>
          <w:lang w:eastAsia="en-CA"/>
        </w:rPr>
        <w:t>documentation per The United Church of Canada Incorporated Ministries Policy.</w:t>
      </w:r>
    </w:p>
    <w:p w14:paraId="2474341B"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p>
    <w:p w14:paraId="18FFC72D" w14:textId="77777777" w:rsidR="002C1A1F" w:rsidRPr="002C1A1F" w:rsidRDefault="002C1A1F" w:rsidP="002C1A1F">
      <w:pPr>
        <w:spacing w:before="0" w:after="0" w:line="240" w:lineRule="auto"/>
        <w:ind w:left="1440" w:hanging="11"/>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pursuant to the Incorporated Ministries Policy of The United Church of Canada</w:t>
      </w:r>
      <w:r w:rsidRPr="002C1A1F">
        <w:rPr>
          <w:rFonts w:ascii="Calibri" w:eastAsia="Times New Roman" w:hAnsi="Calibri" w:cs="Calibri"/>
          <w:sz w:val="22"/>
          <w:lang w:eastAsia="en-CA"/>
        </w:rPr>
        <w:t xml:space="preserve"> </w:t>
      </w:r>
      <w:r w:rsidRPr="002C1A1F">
        <w:rPr>
          <w:rFonts w:ascii="Calibri" w:eastAsia="Times New Roman" w:hAnsi="Calibri" w:cs="Calibri"/>
          <w:color w:val="000000"/>
          <w:sz w:val="22"/>
          <w:lang w:eastAsia="en-CA"/>
        </w:rPr>
        <w:t>approve the United Church Council of Middlesex Presbytery 2021-2022 Board of Directors </w:t>
      </w:r>
    </w:p>
    <w:p w14:paraId="2788DB3F" w14:textId="77777777" w:rsidR="002C1A1F" w:rsidRPr="002C1A1F" w:rsidRDefault="002C1A1F" w:rsidP="002C1A1F">
      <w:pPr>
        <w:spacing w:after="0" w:line="240" w:lineRule="auto"/>
        <w:ind w:left="357"/>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w:t>
      </w:r>
      <w:r w:rsidRPr="002C1A1F">
        <w:rPr>
          <w:rFonts w:ascii="Calibri" w:eastAsia="Times New Roman" w:hAnsi="Calibri" w:cs="Calibri"/>
          <w:color w:val="000000"/>
          <w:sz w:val="22"/>
          <w:lang w:eastAsia="en-CA"/>
        </w:rPr>
        <w:tab/>
      </w:r>
      <w:r w:rsidRPr="002C1A1F">
        <w:rPr>
          <w:rFonts w:ascii="Calibri" w:eastAsia="Times New Roman" w:hAnsi="Calibri" w:cs="Calibri"/>
          <w:color w:val="000000"/>
          <w:sz w:val="22"/>
          <w:lang w:eastAsia="en-CA"/>
        </w:rPr>
        <w:tab/>
      </w:r>
      <w:r w:rsidRPr="002C1A1F">
        <w:rPr>
          <w:rFonts w:ascii="Calibri" w:eastAsia="Times New Roman" w:hAnsi="Calibri" w:cs="Calibri"/>
          <w:color w:val="000000"/>
          <w:sz w:val="22"/>
          <w:lang w:eastAsia="en-CA"/>
        </w:rPr>
        <w:tab/>
        <w:t>Steve Britton</w:t>
      </w:r>
    </w:p>
    <w:p w14:paraId="484FC7D1"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Paul Browning</w:t>
      </w:r>
    </w:p>
    <w:p w14:paraId="37B18527"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Mary Dillon</w:t>
      </w:r>
    </w:p>
    <w:p w14:paraId="304DF60C"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Mary Margaret Farrow</w:t>
      </w:r>
    </w:p>
    <w:p w14:paraId="39E4EBC6"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Dorothy Ann Foster</w:t>
      </w:r>
    </w:p>
    <w:p w14:paraId="1E35D45D" w14:textId="77777777" w:rsidR="002C1A1F" w:rsidRPr="002C1A1F" w:rsidRDefault="002C1A1F" w:rsidP="002C1A1F">
      <w:pPr>
        <w:spacing w:before="0" w:after="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xml:space="preserve">Art </w:t>
      </w:r>
      <w:proofErr w:type="spellStart"/>
      <w:r w:rsidRPr="002C1A1F">
        <w:rPr>
          <w:rFonts w:ascii="Calibri" w:eastAsia="Times New Roman" w:hAnsi="Calibri" w:cs="Calibri"/>
          <w:color w:val="000000"/>
          <w:sz w:val="22"/>
          <w:lang w:eastAsia="en-CA"/>
        </w:rPr>
        <w:t>Hiley</w:t>
      </w:r>
      <w:proofErr w:type="spellEnd"/>
    </w:p>
    <w:p w14:paraId="1220A790" w14:textId="77777777" w:rsidR="002C1A1F" w:rsidRPr="002C1A1F" w:rsidRDefault="002C1A1F" w:rsidP="002C1A1F">
      <w:pPr>
        <w:spacing w:before="0" w:line="240" w:lineRule="auto"/>
        <w:ind w:left="1440" w:firstLine="720"/>
        <w:rPr>
          <w:rFonts w:ascii="Calibri" w:eastAsia="Times New Roman" w:hAnsi="Calibri" w:cs="Calibri"/>
          <w:color w:val="000000"/>
          <w:sz w:val="22"/>
          <w:lang w:eastAsia="en-CA"/>
        </w:rPr>
      </w:pPr>
      <w:r w:rsidRPr="002C1A1F">
        <w:rPr>
          <w:rFonts w:ascii="Calibri" w:eastAsia="Times New Roman" w:hAnsi="Calibri" w:cs="Calibri"/>
          <w:color w:val="000000"/>
          <w:sz w:val="22"/>
          <w:lang w:eastAsia="en-CA"/>
        </w:rPr>
        <w:t xml:space="preserve">Rob </w:t>
      </w:r>
      <w:proofErr w:type="spellStart"/>
      <w:r w:rsidRPr="002C1A1F">
        <w:rPr>
          <w:rFonts w:ascii="Calibri" w:eastAsia="Times New Roman" w:hAnsi="Calibri" w:cs="Calibri"/>
          <w:color w:val="000000"/>
          <w:sz w:val="22"/>
          <w:lang w:eastAsia="en-CA"/>
        </w:rPr>
        <w:t>Hockin</w:t>
      </w:r>
      <w:proofErr w:type="spellEnd"/>
    </w:p>
    <w:p w14:paraId="09C9067F" w14:textId="6C840832" w:rsidR="002C1A1F" w:rsidRPr="002C1A1F" w:rsidRDefault="002C1A1F" w:rsidP="002C1A1F">
      <w:pPr>
        <w:spacing w:before="0" w:after="0" w:line="240" w:lineRule="auto"/>
        <w:ind w:left="1440"/>
        <w:rPr>
          <w:rFonts w:ascii="Calibri" w:eastAsia="Times New Roman" w:hAnsi="Calibri" w:cs="Calibri"/>
          <w:i/>
          <w:iCs/>
          <w:sz w:val="22"/>
          <w:lang w:eastAsia="en-CA"/>
        </w:rPr>
      </w:pPr>
      <w:r w:rsidRPr="002C1A1F">
        <w:rPr>
          <w:rFonts w:ascii="Calibri" w:eastAsia="Times New Roman" w:hAnsi="Calibri" w:cs="Calibri"/>
          <w:color w:val="000000"/>
          <w:sz w:val="22"/>
          <w:lang w:eastAsia="en-CA"/>
        </w:rPr>
        <w:t> </w:t>
      </w:r>
      <w:r w:rsidRPr="002C1A1F">
        <w:rPr>
          <w:rFonts w:ascii="Calibri" w:eastAsia="Times New Roman" w:hAnsi="Calibri" w:cs="Calibri"/>
          <w:i/>
          <w:iCs/>
          <w:color w:val="000000"/>
          <w:sz w:val="22"/>
          <w:lang w:eastAsia="en-CA"/>
        </w:rPr>
        <w:t>This is based on the draft 2020 Annual Meeting minutes of May 13, 2021, the 2021 board member approval form, contact list provided and receipt of other required documentation per The United Church of Canada I</w:t>
      </w:r>
      <w:r w:rsidR="00D53E50">
        <w:rPr>
          <w:rFonts w:ascii="Calibri" w:eastAsia="Times New Roman" w:hAnsi="Calibri" w:cs="Calibri"/>
          <w:i/>
          <w:iCs/>
          <w:color w:val="000000"/>
          <w:sz w:val="22"/>
          <w:lang w:eastAsia="en-CA"/>
        </w:rPr>
        <w:t>n</w:t>
      </w:r>
      <w:r w:rsidRPr="002C1A1F">
        <w:rPr>
          <w:rFonts w:ascii="Calibri" w:eastAsia="Times New Roman" w:hAnsi="Calibri" w:cs="Calibri"/>
          <w:i/>
          <w:iCs/>
          <w:color w:val="000000"/>
          <w:sz w:val="22"/>
          <w:lang w:eastAsia="en-CA"/>
        </w:rPr>
        <w:t>corporated Ministries Policy.</w:t>
      </w:r>
    </w:p>
    <w:p w14:paraId="000AFF0C" w14:textId="4BCBCB16" w:rsidR="002C1A1F" w:rsidRPr="002C1A1F" w:rsidRDefault="00D53E50" w:rsidP="002C1A1F">
      <w:pPr>
        <w:spacing w:before="0" w:after="0" w:line="240" w:lineRule="auto"/>
        <w:ind w:left="1080"/>
        <w:rPr>
          <w:rFonts w:ascii="Calibri" w:eastAsia="Times New Roman" w:hAnsi="Calibri" w:cs="Calibri"/>
          <w:iCs/>
          <w:sz w:val="22"/>
          <w:lang w:eastAsia="en-CA"/>
        </w:rPr>
      </w:pPr>
      <w:r w:rsidRPr="00A36B18">
        <w:rPr>
          <w:b/>
          <w:sz w:val="22"/>
        </w:rPr>
        <w:t>CARRIED</w:t>
      </w:r>
    </w:p>
    <w:p w14:paraId="6AC9E3E6" w14:textId="77777777" w:rsidR="00731C87" w:rsidRDefault="00731C87" w:rsidP="00731C87">
      <w:pPr>
        <w:pStyle w:val="Heading1"/>
        <w:spacing w:before="0" w:line="240" w:lineRule="auto"/>
        <w:rPr>
          <w:sz w:val="22"/>
          <w:szCs w:val="22"/>
        </w:rPr>
      </w:pPr>
    </w:p>
    <w:p w14:paraId="19C7E267" w14:textId="1D469445" w:rsidR="00872491" w:rsidRDefault="00427619" w:rsidP="00731C87">
      <w:pPr>
        <w:pStyle w:val="Heading1"/>
        <w:spacing w:before="0" w:line="240" w:lineRule="auto"/>
        <w:rPr>
          <w:sz w:val="22"/>
          <w:szCs w:val="22"/>
        </w:rPr>
      </w:pPr>
      <w:r w:rsidRPr="00D37AC4">
        <w:rPr>
          <w:sz w:val="22"/>
          <w:szCs w:val="22"/>
        </w:rPr>
        <w:t>Business Arising</w:t>
      </w:r>
    </w:p>
    <w:p w14:paraId="37B2CB52" w14:textId="19F866AC" w:rsidR="005C4638" w:rsidRPr="005C4638" w:rsidRDefault="005C4638" w:rsidP="00573E8C">
      <w:pPr>
        <w:pStyle w:val="ListParagraph"/>
        <w:numPr>
          <w:ilvl w:val="0"/>
          <w:numId w:val="8"/>
        </w:numPr>
        <w:spacing w:before="0" w:after="0" w:line="240" w:lineRule="auto"/>
        <w:ind w:hanging="436"/>
        <w:rPr>
          <w:sz w:val="22"/>
        </w:rPr>
      </w:pPr>
      <w:r w:rsidRPr="005C4638">
        <w:rPr>
          <w:sz w:val="22"/>
        </w:rPr>
        <w:t>Commission Reports</w:t>
      </w:r>
    </w:p>
    <w:p w14:paraId="090845F4" w14:textId="77777777" w:rsidR="00A36B18" w:rsidRDefault="005C4638" w:rsidP="005C4638">
      <w:pPr>
        <w:pStyle w:val="ListParagraph"/>
        <w:numPr>
          <w:ilvl w:val="0"/>
          <w:numId w:val="13"/>
        </w:numPr>
        <w:spacing w:before="0" w:after="0" w:line="240" w:lineRule="auto"/>
        <w:rPr>
          <w:sz w:val="22"/>
        </w:rPr>
      </w:pPr>
      <w:r w:rsidRPr="005C4638">
        <w:rPr>
          <w:sz w:val="22"/>
        </w:rPr>
        <w:t>Covenant</w:t>
      </w:r>
      <w:r w:rsidR="003F7D40">
        <w:rPr>
          <w:sz w:val="22"/>
        </w:rPr>
        <w:t xml:space="preserve"> </w:t>
      </w:r>
      <w:r w:rsidR="00361DF8">
        <w:rPr>
          <w:sz w:val="22"/>
        </w:rPr>
        <w:t xml:space="preserve"> (Written report received for information)</w:t>
      </w:r>
    </w:p>
    <w:p w14:paraId="11D40505" w14:textId="7AB46ADF" w:rsidR="005C4638" w:rsidRDefault="00A36B18" w:rsidP="00A36B18">
      <w:pPr>
        <w:pStyle w:val="ListParagraph"/>
        <w:numPr>
          <w:ilvl w:val="0"/>
          <w:numId w:val="0"/>
        </w:numPr>
        <w:spacing w:before="0" w:after="0" w:line="240" w:lineRule="auto"/>
        <w:ind w:left="1080"/>
        <w:rPr>
          <w:sz w:val="22"/>
        </w:rPr>
      </w:pPr>
      <w:r>
        <w:rPr>
          <w:sz w:val="22"/>
        </w:rPr>
        <w:t xml:space="preserve">Cheryl-Ann Stadelbauer-Sampa noted that </w:t>
      </w:r>
      <w:r w:rsidR="00361DF8">
        <w:rPr>
          <w:sz w:val="22"/>
        </w:rPr>
        <w:t xml:space="preserve">Judith Fayter will </w:t>
      </w:r>
      <w:r>
        <w:rPr>
          <w:sz w:val="22"/>
        </w:rPr>
        <w:t xml:space="preserve">end her contract the </w:t>
      </w:r>
      <w:r w:rsidR="00361DF8">
        <w:rPr>
          <w:sz w:val="22"/>
        </w:rPr>
        <w:t>middle of May. Lynne</w:t>
      </w:r>
      <w:r>
        <w:rPr>
          <w:sz w:val="22"/>
        </w:rPr>
        <w:t xml:space="preserve"> Allin has returned to fulltime ministry and she and Judith are </w:t>
      </w:r>
      <w:r w:rsidR="00361DF8">
        <w:rPr>
          <w:sz w:val="22"/>
        </w:rPr>
        <w:t>working on transitioning ARW files</w:t>
      </w:r>
      <w:r>
        <w:rPr>
          <w:sz w:val="22"/>
        </w:rPr>
        <w:t xml:space="preserve">. </w:t>
      </w:r>
    </w:p>
    <w:p w14:paraId="25ACBB2F" w14:textId="1CF9A534" w:rsidR="00361DF8" w:rsidRDefault="00A36B18" w:rsidP="00361DF8">
      <w:pPr>
        <w:pStyle w:val="ListParagraph"/>
        <w:numPr>
          <w:ilvl w:val="0"/>
          <w:numId w:val="0"/>
        </w:numPr>
        <w:spacing w:before="0" w:after="0" w:line="240" w:lineRule="auto"/>
        <w:ind w:left="1080"/>
        <w:rPr>
          <w:sz w:val="22"/>
        </w:rPr>
      </w:pPr>
      <w:r>
        <w:rPr>
          <w:sz w:val="22"/>
        </w:rPr>
        <w:t>The Executive agreed by consensus to share an e</w:t>
      </w:r>
      <w:r w:rsidR="00361DF8">
        <w:rPr>
          <w:sz w:val="22"/>
        </w:rPr>
        <w:t xml:space="preserve">xpression of thanks to Judith at </w:t>
      </w:r>
      <w:r>
        <w:rPr>
          <w:sz w:val="22"/>
        </w:rPr>
        <w:t xml:space="preserve">the </w:t>
      </w:r>
      <w:r w:rsidR="00361DF8">
        <w:rPr>
          <w:sz w:val="22"/>
        </w:rPr>
        <w:t xml:space="preserve">June meeting. </w:t>
      </w:r>
      <w:r>
        <w:rPr>
          <w:sz w:val="22"/>
        </w:rPr>
        <w:t xml:space="preserve">President </w:t>
      </w:r>
      <w:r w:rsidR="00361DF8">
        <w:rPr>
          <w:sz w:val="22"/>
        </w:rPr>
        <w:t>Jane will also send a letter of thanks on behalf of the regional council</w:t>
      </w:r>
      <w:r>
        <w:rPr>
          <w:sz w:val="22"/>
        </w:rPr>
        <w:t xml:space="preserve"> to Judith, as well as to Diane Blanchard. There will be an acknowledgement of Diane Blanchard at the meeting and possibly an introduction of the new Minister Pastoral Relations.</w:t>
      </w:r>
    </w:p>
    <w:p w14:paraId="6987845D" w14:textId="30C43EE5" w:rsidR="005C4638" w:rsidRPr="005C4638" w:rsidRDefault="005C4638" w:rsidP="005C4638">
      <w:pPr>
        <w:pStyle w:val="ListParagraph"/>
        <w:numPr>
          <w:ilvl w:val="0"/>
          <w:numId w:val="13"/>
        </w:numPr>
        <w:spacing w:before="0" w:after="0" w:line="240" w:lineRule="auto"/>
        <w:rPr>
          <w:sz w:val="22"/>
        </w:rPr>
      </w:pPr>
      <w:r w:rsidRPr="005C4638">
        <w:rPr>
          <w:sz w:val="22"/>
        </w:rPr>
        <w:t>H</w:t>
      </w:r>
      <w:r w:rsidR="00753E38">
        <w:rPr>
          <w:sz w:val="22"/>
        </w:rPr>
        <w:t xml:space="preserve">uman Resources </w:t>
      </w:r>
      <w:r w:rsidR="00986F48">
        <w:rPr>
          <w:sz w:val="22"/>
        </w:rPr>
        <w:t>(Written report received for information)</w:t>
      </w:r>
    </w:p>
    <w:p w14:paraId="4F49D18A" w14:textId="5F5D2EC4" w:rsidR="001B3A1F" w:rsidRDefault="005C4638" w:rsidP="00AA0F8E">
      <w:pPr>
        <w:pStyle w:val="ListParagraph"/>
        <w:numPr>
          <w:ilvl w:val="0"/>
          <w:numId w:val="13"/>
        </w:numPr>
        <w:spacing w:before="0" w:after="0" w:line="240" w:lineRule="auto"/>
        <w:rPr>
          <w:sz w:val="22"/>
        </w:rPr>
      </w:pPr>
      <w:r w:rsidRPr="003F5FE4">
        <w:rPr>
          <w:sz w:val="22"/>
        </w:rPr>
        <w:t>M</w:t>
      </w:r>
      <w:r w:rsidR="00753E38" w:rsidRPr="003F5FE4">
        <w:rPr>
          <w:sz w:val="22"/>
        </w:rPr>
        <w:t>ission &amp; Discipleship</w:t>
      </w:r>
      <w:r w:rsidR="002527D9" w:rsidRPr="003F5FE4">
        <w:rPr>
          <w:sz w:val="22"/>
        </w:rPr>
        <w:t xml:space="preserve"> </w:t>
      </w:r>
      <w:r w:rsidR="00361DF8">
        <w:rPr>
          <w:sz w:val="22"/>
        </w:rPr>
        <w:t xml:space="preserve">(Written report received for information) Richard </w:t>
      </w:r>
      <w:r w:rsidR="00A36B18">
        <w:rPr>
          <w:sz w:val="22"/>
        </w:rPr>
        <w:t>Auckland spoke to the written report</w:t>
      </w:r>
      <w:r w:rsidR="00361DF8">
        <w:rPr>
          <w:sz w:val="22"/>
        </w:rPr>
        <w:t>.</w:t>
      </w:r>
    </w:p>
    <w:p w14:paraId="36F7A038" w14:textId="77777777" w:rsidR="003F5FE4" w:rsidRPr="003F5FE4" w:rsidRDefault="003F5FE4" w:rsidP="003F5FE4">
      <w:pPr>
        <w:pStyle w:val="ListParagraph"/>
        <w:numPr>
          <w:ilvl w:val="0"/>
          <w:numId w:val="0"/>
        </w:numPr>
        <w:spacing w:before="0" w:after="0" w:line="240" w:lineRule="auto"/>
        <w:ind w:left="1080"/>
        <w:rPr>
          <w:sz w:val="22"/>
        </w:rPr>
      </w:pPr>
    </w:p>
    <w:p w14:paraId="0F425110" w14:textId="57B82AAB" w:rsidR="001B3A1F" w:rsidRPr="001B3A1F" w:rsidRDefault="001B3A1F" w:rsidP="001B3A1F">
      <w:pPr>
        <w:spacing w:before="0" w:after="0" w:line="240" w:lineRule="auto"/>
        <w:rPr>
          <w:b/>
          <w:sz w:val="22"/>
        </w:rPr>
      </w:pPr>
      <w:r w:rsidRPr="001B3A1F">
        <w:rPr>
          <w:b/>
          <w:sz w:val="22"/>
        </w:rPr>
        <w:t>New Business</w:t>
      </w:r>
    </w:p>
    <w:p w14:paraId="03B5BAE4" w14:textId="75A3499E" w:rsidR="00356F23" w:rsidRDefault="00356F23" w:rsidP="00986F48">
      <w:pPr>
        <w:pStyle w:val="ListParagraph"/>
        <w:numPr>
          <w:ilvl w:val="0"/>
          <w:numId w:val="20"/>
        </w:numPr>
        <w:spacing w:before="0" w:after="0" w:line="240" w:lineRule="auto"/>
        <w:rPr>
          <w:sz w:val="22"/>
        </w:rPr>
      </w:pPr>
      <w:r w:rsidRPr="00986F48">
        <w:rPr>
          <w:sz w:val="22"/>
        </w:rPr>
        <w:t xml:space="preserve">Oxford United Ministries: grant request/manager of funds  </w:t>
      </w:r>
    </w:p>
    <w:p w14:paraId="72F8A3B7" w14:textId="12DEA3F9" w:rsidR="00A36B18" w:rsidRDefault="009F0589" w:rsidP="009F0589">
      <w:pPr>
        <w:pStyle w:val="ListParagraph"/>
        <w:numPr>
          <w:ilvl w:val="0"/>
          <w:numId w:val="0"/>
        </w:numPr>
        <w:spacing w:before="0" w:after="0" w:line="240" w:lineRule="auto"/>
        <w:ind w:left="720"/>
        <w:rPr>
          <w:sz w:val="22"/>
        </w:rPr>
      </w:pPr>
      <w:r>
        <w:rPr>
          <w:sz w:val="22"/>
        </w:rPr>
        <w:t>C</w:t>
      </w:r>
      <w:r w:rsidR="00A36B18">
        <w:rPr>
          <w:sz w:val="22"/>
        </w:rPr>
        <w:t>heryl-Ann Stadelbauer-Sampa provided background on Oxford United Ministries. She noted that the grant request OUM provided to the Hope Foundation listed the re</w:t>
      </w:r>
      <w:r>
        <w:rPr>
          <w:sz w:val="22"/>
        </w:rPr>
        <w:t>gional council as financial administrator,</w:t>
      </w:r>
      <w:r w:rsidR="00A36B18">
        <w:rPr>
          <w:sz w:val="22"/>
        </w:rPr>
        <w:t xml:space="preserve"> which is a </w:t>
      </w:r>
      <w:r>
        <w:rPr>
          <w:sz w:val="22"/>
        </w:rPr>
        <w:t xml:space="preserve">different relationship than </w:t>
      </w:r>
      <w:r w:rsidR="00A36B18">
        <w:rPr>
          <w:sz w:val="22"/>
        </w:rPr>
        <w:t>the one the regional council signed on for.</w:t>
      </w:r>
    </w:p>
    <w:p w14:paraId="02454DE5" w14:textId="37C9F3C7" w:rsidR="00A36B18" w:rsidRDefault="00A36B18" w:rsidP="009F0589">
      <w:pPr>
        <w:pStyle w:val="ListParagraph"/>
        <w:numPr>
          <w:ilvl w:val="0"/>
          <w:numId w:val="0"/>
        </w:numPr>
        <w:spacing w:before="0" w:after="0" w:line="240" w:lineRule="auto"/>
        <w:ind w:left="720"/>
        <w:rPr>
          <w:sz w:val="22"/>
        </w:rPr>
      </w:pPr>
    </w:p>
    <w:p w14:paraId="11271E62" w14:textId="114929D7" w:rsidR="00536673" w:rsidRDefault="00A36B18" w:rsidP="009F0589">
      <w:pPr>
        <w:pStyle w:val="ListParagraph"/>
        <w:numPr>
          <w:ilvl w:val="0"/>
          <w:numId w:val="0"/>
        </w:numPr>
        <w:spacing w:before="0" w:after="0" w:line="240" w:lineRule="auto"/>
        <w:ind w:left="720"/>
        <w:rPr>
          <w:sz w:val="22"/>
        </w:rPr>
      </w:pPr>
      <w:r>
        <w:rPr>
          <w:sz w:val="22"/>
        </w:rPr>
        <w:t xml:space="preserve">However, the current agreement between Oxford United Ministries and ARWRC </w:t>
      </w:r>
      <w:r w:rsidR="004809FB">
        <w:rPr>
          <w:sz w:val="22"/>
        </w:rPr>
        <w:t xml:space="preserve">ends as of December 31, 2022.  </w:t>
      </w:r>
      <w:r w:rsidR="00536673">
        <w:rPr>
          <w:sz w:val="22"/>
        </w:rPr>
        <w:t xml:space="preserve">There was </w:t>
      </w:r>
      <w:r w:rsidR="004809FB">
        <w:rPr>
          <w:sz w:val="22"/>
        </w:rPr>
        <w:t xml:space="preserve">discussion about the merits of the regional council </w:t>
      </w:r>
      <w:r w:rsidR="00536673">
        <w:rPr>
          <w:sz w:val="22"/>
        </w:rPr>
        <w:t>serving as financial administrator and a suggestion that another church in Oxford take on the administration of funds</w:t>
      </w:r>
      <w:r w:rsidR="00D53E50">
        <w:rPr>
          <w:sz w:val="22"/>
        </w:rPr>
        <w:t xml:space="preserve"> when the agreement ends.</w:t>
      </w:r>
    </w:p>
    <w:p w14:paraId="1A7B39BE" w14:textId="77777777" w:rsidR="00536673" w:rsidRDefault="00536673" w:rsidP="00536673">
      <w:pPr>
        <w:pStyle w:val="Heading2"/>
        <w:spacing w:before="0" w:line="240" w:lineRule="auto"/>
        <w:ind w:left="142"/>
        <w:rPr>
          <w:b/>
          <w:sz w:val="22"/>
          <w:szCs w:val="22"/>
        </w:rPr>
      </w:pPr>
      <w:r>
        <w:rPr>
          <w:b/>
          <w:sz w:val="22"/>
          <w:szCs w:val="22"/>
        </w:rPr>
        <w:t xml:space="preserve">            </w:t>
      </w:r>
    </w:p>
    <w:p w14:paraId="43570C04" w14:textId="229D4308" w:rsidR="00536673" w:rsidRDefault="00536673" w:rsidP="00536673">
      <w:pPr>
        <w:pStyle w:val="Heading2"/>
        <w:spacing w:before="0" w:line="240" w:lineRule="auto"/>
        <w:ind w:left="142"/>
        <w:rPr>
          <w:sz w:val="22"/>
          <w:szCs w:val="22"/>
        </w:rPr>
      </w:pPr>
      <w:r>
        <w:rPr>
          <w:b/>
          <w:sz w:val="22"/>
          <w:szCs w:val="22"/>
        </w:rPr>
        <w:t xml:space="preserve">            </w:t>
      </w:r>
      <w:r w:rsidRPr="00A36B18">
        <w:rPr>
          <w:b/>
          <w:sz w:val="22"/>
          <w:szCs w:val="22"/>
        </w:rPr>
        <w:t>MOTION</w:t>
      </w:r>
      <w:r w:rsidRPr="00B17613">
        <w:rPr>
          <w:b/>
          <w:sz w:val="22"/>
          <w:szCs w:val="22"/>
        </w:rPr>
        <w:t xml:space="preserve"> </w:t>
      </w:r>
      <w:r w:rsidRPr="018EC2B7">
        <w:rPr>
          <w:rStyle w:val="MOTIONChar0"/>
          <w:rFonts w:asciiTheme="minorHAnsi" w:hAnsiTheme="minorHAnsi" w:cstheme="minorBidi"/>
          <w:sz w:val="22"/>
          <w:szCs w:val="22"/>
        </w:rPr>
        <w:t xml:space="preserve"> </w:t>
      </w:r>
      <w:sdt>
        <w:sdtPr>
          <w:rPr>
            <w:rStyle w:val="MOTIONChar0"/>
            <w:rFonts w:asciiTheme="minorHAnsi" w:hAnsiTheme="minorHAnsi" w:cstheme="minorBidi"/>
            <w:sz w:val="22"/>
            <w:szCs w:val="22"/>
          </w:rPr>
          <w:id w:val="1986664938"/>
          <w:placeholder>
            <w:docPart w:val="8A6B645861C0417CBF38EDB0AC00D4EE"/>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Pr>
              <w:rStyle w:val="MOTIONChar0"/>
              <w:rFonts w:asciiTheme="minorHAnsi" w:hAnsiTheme="minorHAnsi" w:cstheme="minorBidi"/>
              <w:sz w:val="22"/>
              <w:szCs w:val="22"/>
            </w:rPr>
            <w:t>Brenda MacMain</w:t>
          </w:r>
        </w:sdtContent>
      </w:sdt>
      <w:r w:rsidRPr="0016339D">
        <w:rPr>
          <w:sz w:val="22"/>
          <w:szCs w:val="22"/>
        </w:rPr>
        <w:t xml:space="preserve"> / </w:t>
      </w:r>
      <w:sdt>
        <w:sdtPr>
          <w:rPr>
            <w:rStyle w:val="MOTIONChar0"/>
            <w:rFonts w:asciiTheme="minorHAnsi" w:hAnsiTheme="minorHAnsi" w:cstheme="minorBidi"/>
            <w:sz w:val="22"/>
            <w:szCs w:val="22"/>
          </w:rPr>
          <w:id w:val="1731274296"/>
          <w:placeholder>
            <w:docPart w:val="AB279CCFD7D5429D81307F3593173180"/>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Pr>
              <w:rStyle w:val="MOTIONChar0"/>
              <w:rFonts w:asciiTheme="minorHAnsi" w:hAnsiTheme="minorHAnsi" w:cstheme="minorBidi"/>
              <w:sz w:val="22"/>
              <w:szCs w:val="22"/>
            </w:rPr>
            <w:t>Richard Dalton</w:t>
          </w:r>
        </w:sdtContent>
      </w:sdt>
      <w:r w:rsidRPr="0016339D">
        <w:rPr>
          <w:sz w:val="22"/>
          <w:szCs w:val="22"/>
        </w:rPr>
        <w:t xml:space="preserve"> </w:t>
      </w:r>
      <w:r>
        <w:rPr>
          <w:sz w:val="22"/>
          <w:szCs w:val="22"/>
        </w:rPr>
        <w:t xml:space="preserve"> </w:t>
      </w:r>
      <w:r w:rsidRPr="00A36B18">
        <w:rPr>
          <w:b/>
          <w:sz w:val="22"/>
          <w:szCs w:val="22"/>
        </w:rPr>
        <w:t xml:space="preserve"> </w:t>
      </w:r>
    </w:p>
    <w:p w14:paraId="654C8C4F" w14:textId="45607698" w:rsidR="00536673" w:rsidRDefault="00536673" w:rsidP="00536673">
      <w:pPr>
        <w:pStyle w:val="ListParagraph"/>
        <w:numPr>
          <w:ilvl w:val="0"/>
          <w:numId w:val="0"/>
        </w:numPr>
        <w:spacing w:before="0" w:after="0" w:line="240" w:lineRule="auto"/>
        <w:ind w:left="720"/>
        <w:rPr>
          <w:sz w:val="22"/>
        </w:rPr>
      </w:pPr>
      <w:r>
        <w:rPr>
          <w:sz w:val="22"/>
        </w:rPr>
        <w:t>That Cheryl-Ann Stadelbauer-Sampa write to Oxford United Ministries, reminding them there is a healthy balance in the account (in regards to their Hope Fund grant application).  Cheryl-Ann to seek clarification regarding the agreement with the regional council; including a reminder that the agreement with the regional council ends at December 31, 2022 and any future terms would need to be negotiated at that time.</w:t>
      </w:r>
    </w:p>
    <w:p w14:paraId="745CAC25" w14:textId="44AFAD6F" w:rsidR="00536673" w:rsidRPr="00536673" w:rsidRDefault="00536673" w:rsidP="00536673">
      <w:pPr>
        <w:pStyle w:val="ListParagraph"/>
        <w:numPr>
          <w:ilvl w:val="0"/>
          <w:numId w:val="0"/>
        </w:numPr>
        <w:spacing w:before="0" w:after="0" w:line="240" w:lineRule="auto"/>
        <w:ind w:left="720"/>
        <w:rPr>
          <w:b/>
          <w:sz w:val="22"/>
        </w:rPr>
      </w:pPr>
      <w:r w:rsidRPr="00536673">
        <w:rPr>
          <w:b/>
          <w:sz w:val="22"/>
        </w:rPr>
        <w:t>CARRIED</w:t>
      </w:r>
    </w:p>
    <w:p w14:paraId="6BDF08E8" w14:textId="77777777" w:rsidR="00536673" w:rsidRPr="00986F48" w:rsidRDefault="00536673" w:rsidP="009F0589">
      <w:pPr>
        <w:pStyle w:val="ListParagraph"/>
        <w:numPr>
          <w:ilvl w:val="0"/>
          <w:numId w:val="0"/>
        </w:numPr>
        <w:spacing w:before="0" w:after="0" w:line="240" w:lineRule="auto"/>
        <w:ind w:left="720"/>
        <w:rPr>
          <w:sz w:val="22"/>
        </w:rPr>
      </w:pPr>
    </w:p>
    <w:p w14:paraId="6CD5F679" w14:textId="141E4A95" w:rsidR="005B57D2" w:rsidRDefault="005B57D2" w:rsidP="00986F48">
      <w:pPr>
        <w:pStyle w:val="ListParagraph"/>
        <w:numPr>
          <w:ilvl w:val="0"/>
          <w:numId w:val="20"/>
        </w:numPr>
        <w:spacing w:before="0" w:after="0" w:line="240" w:lineRule="auto"/>
        <w:rPr>
          <w:sz w:val="22"/>
        </w:rPr>
      </w:pPr>
      <w:r w:rsidRPr="00986F48">
        <w:rPr>
          <w:sz w:val="22"/>
        </w:rPr>
        <w:t>Nominations/discernment process for ARWRC executive/commissions</w:t>
      </w:r>
    </w:p>
    <w:p w14:paraId="5241B44A" w14:textId="0F4644AD" w:rsidR="00B855B7" w:rsidRDefault="00536673" w:rsidP="00923AD3">
      <w:pPr>
        <w:pStyle w:val="ListParagraph"/>
        <w:numPr>
          <w:ilvl w:val="0"/>
          <w:numId w:val="0"/>
        </w:numPr>
        <w:spacing w:before="0" w:after="0" w:line="240" w:lineRule="auto"/>
        <w:ind w:left="720"/>
        <w:rPr>
          <w:sz w:val="22"/>
        </w:rPr>
      </w:pPr>
      <w:r>
        <w:rPr>
          <w:sz w:val="22"/>
        </w:rPr>
        <w:t xml:space="preserve">President Jane </w:t>
      </w:r>
      <w:r w:rsidR="00A67326">
        <w:rPr>
          <w:sz w:val="22"/>
        </w:rPr>
        <w:t xml:space="preserve">volunteered to </w:t>
      </w:r>
      <w:r>
        <w:rPr>
          <w:sz w:val="22"/>
        </w:rPr>
        <w:t xml:space="preserve">develop </w:t>
      </w:r>
      <w:r w:rsidR="00A67326">
        <w:rPr>
          <w:sz w:val="22"/>
        </w:rPr>
        <w:t>a process.</w:t>
      </w:r>
    </w:p>
    <w:p w14:paraId="50F5FFC0" w14:textId="77777777" w:rsidR="00A67326" w:rsidRPr="00986F48" w:rsidRDefault="00A67326" w:rsidP="00923AD3">
      <w:pPr>
        <w:pStyle w:val="ListParagraph"/>
        <w:numPr>
          <w:ilvl w:val="0"/>
          <w:numId w:val="0"/>
        </w:numPr>
        <w:spacing w:before="0" w:after="0" w:line="240" w:lineRule="auto"/>
        <w:ind w:left="720"/>
        <w:rPr>
          <w:sz w:val="22"/>
        </w:rPr>
      </w:pPr>
    </w:p>
    <w:p w14:paraId="6CB69A9C" w14:textId="52977B62" w:rsidR="00986F48" w:rsidRDefault="00986F48" w:rsidP="00986F48">
      <w:pPr>
        <w:pStyle w:val="ListParagraph"/>
        <w:numPr>
          <w:ilvl w:val="0"/>
          <w:numId w:val="20"/>
        </w:numPr>
        <w:spacing w:before="0" w:after="0" w:line="240" w:lineRule="auto"/>
        <w:rPr>
          <w:sz w:val="22"/>
        </w:rPr>
      </w:pPr>
      <w:r w:rsidRPr="00986F48">
        <w:rPr>
          <w:sz w:val="22"/>
        </w:rPr>
        <w:t>Proposed meeting dates for Regional Council meetings</w:t>
      </w:r>
    </w:p>
    <w:p w14:paraId="59C725E3" w14:textId="16FAA6F6" w:rsidR="00A67326" w:rsidRPr="00A67326" w:rsidRDefault="00A67326" w:rsidP="00A67326">
      <w:pPr>
        <w:tabs>
          <w:tab w:val="left" w:pos="3369"/>
        </w:tabs>
        <w:ind w:left="720"/>
        <w:rPr>
          <w:sz w:val="22"/>
        </w:rPr>
      </w:pPr>
      <w:r w:rsidRPr="00A67326">
        <w:rPr>
          <w:sz w:val="22"/>
        </w:rPr>
        <w:t xml:space="preserve">The Executive agreed to the </w:t>
      </w:r>
      <w:r>
        <w:rPr>
          <w:sz w:val="22"/>
        </w:rPr>
        <w:t xml:space="preserve">following </w:t>
      </w:r>
      <w:r w:rsidRPr="00A67326">
        <w:rPr>
          <w:sz w:val="22"/>
        </w:rPr>
        <w:t>dates proposed by staff.</w:t>
      </w:r>
    </w:p>
    <w:p w14:paraId="730B869B" w14:textId="64F30301" w:rsidR="002C1A1F" w:rsidRPr="00A67326" w:rsidRDefault="002C1A1F" w:rsidP="00A67326">
      <w:pPr>
        <w:tabs>
          <w:tab w:val="left" w:pos="3369"/>
        </w:tabs>
        <w:spacing w:before="0" w:after="0" w:line="240" w:lineRule="auto"/>
        <w:ind w:left="720"/>
        <w:rPr>
          <w:sz w:val="22"/>
        </w:rPr>
      </w:pPr>
      <w:r w:rsidRPr="00A67326">
        <w:rPr>
          <w:b/>
          <w:sz w:val="22"/>
        </w:rPr>
        <w:t>Fall 2022:  Online</w:t>
      </w:r>
      <w:r w:rsidRPr="00A67326">
        <w:rPr>
          <w:b/>
          <w:sz w:val="22"/>
        </w:rPr>
        <w:tab/>
      </w:r>
    </w:p>
    <w:p w14:paraId="1C37E238" w14:textId="77777777" w:rsidR="002C1A1F" w:rsidRPr="00A67326" w:rsidRDefault="002C1A1F" w:rsidP="00A67326">
      <w:pPr>
        <w:tabs>
          <w:tab w:val="left" w:pos="3369"/>
        </w:tabs>
        <w:spacing w:before="0" w:after="0" w:line="240" w:lineRule="auto"/>
        <w:ind w:left="720"/>
        <w:rPr>
          <w:sz w:val="22"/>
        </w:rPr>
      </w:pPr>
      <w:r w:rsidRPr="00A67326">
        <w:rPr>
          <w:sz w:val="22"/>
        </w:rPr>
        <w:t>HF</w:t>
      </w:r>
      <w:r w:rsidRPr="00A67326">
        <w:rPr>
          <w:sz w:val="22"/>
        </w:rPr>
        <w:tab/>
        <w:t>October 14-15</w:t>
      </w:r>
    </w:p>
    <w:p w14:paraId="26EE4634" w14:textId="77777777" w:rsidR="002C1A1F" w:rsidRPr="00A67326" w:rsidRDefault="002C1A1F" w:rsidP="00A67326">
      <w:pPr>
        <w:tabs>
          <w:tab w:val="left" w:pos="3369"/>
        </w:tabs>
        <w:spacing w:before="0" w:after="0" w:line="240" w:lineRule="auto"/>
        <w:ind w:left="720"/>
        <w:rPr>
          <w:sz w:val="22"/>
        </w:rPr>
      </w:pPr>
      <w:r w:rsidRPr="00A67326">
        <w:rPr>
          <w:sz w:val="22"/>
        </w:rPr>
        <w:t>ARW</w:t>
      </w:r>
      <w:r w:rsidRPr="00A67326">
        <w:rPr>
          <w:sz w:val="22"/>
        </w:rPr>
        <w:tab/>
        <w:t>October 28-29</w:t>
      </w:r>
      <w:r w:rsidRPr="00A67326">
        <w:rPr>
          <w:sz w:val="22"/>
        </w:rPr>
        <w:tab/>
      </w:r>
    </w:p>
    <w:p w14:paraId="1E07F3C9" w14:textId="77777777" w:rsidR="002C1A1F" w:rsidRPr="00A67326" w:rsidRDefault="002C1A1F" w:rsidP="00A67326">
      <w:pPr>
        <w:tabs>
          <w:tab w:val="left" w:pos="3369"/>
        </w:tabs>
        <w:spacing w:before="0" w:after="0" w:line="240" w:lineRule="auto"/>
        <w:ind w:left="720"/>
        <w:rPr>
          <w:sz w:val="22"/>
        </w:rPr>
      </w:pPr>
      <w:r w:rsidRPr="00A67326">
        <w:rPr>
          <w:sz w:val="22"/>
        </w:rPr>
        <w:t>WOW</w:t>
      </w:r>
      <w:r w:rsidRPr="00A67326">
        <w:rPr>
          <w:sz w:val="22"/>
        </w:rPr>
        <w:tab/>
        <w:t>November 18-19</w:t>
      </w:r>
    </w:p>
    <w:p w14:paraId="32203705" w14:textId="77777777" w:rsidR="002C1A1F" w:rsidRPr="00A67326" w:rsidRDefault="002C1A1F" w:rsidP="00A67326">
      <w:pPr>
        <w:tabs>
          <w:tab w:val="left" w:pos="3369"/>
        </w:tabs>
        <w:spacing w:before="0" w:after="0" w:line="240" w:lineRule="auto"/>
        <w:ind w:left="720"/>
        <w:rPr>
          <w:sz w:val="22"/>
        </w:rPr>
      </w:pPr>
      <w:r w:rsidRPr="00A67326">
        <w:rPr>
          <w:sz w:val="22"/>
        </w:rPr>
        <w:t>Tri-Regional Executive</w:t>
      </w:r>
      <w:r w:rsidRPr="00A67326">
        <w:rPr>
          <w:sz w:val="22"/>
        </w:rPr>
        <w:tab/>
        <w:t>November 25-26</w:t>
      </w:r>
    </w:p>
    <w:p w14:paraId="18EB7BDB" w14:textId="77777777" w:rsidR="002C1A1F" w:rsidRPr="00A67326" w:rsidRDefault="002C1A1F" w:rsidP="00A67326">
      <w:pPr>
        <w:tabs>
          <w:tab w:val="left" w:pos="3369"/>
        </w:tabs>
        <w:spacing w:before="0" w:after="0" w:line="240" w:lineRule="auto"/>
        <w:ind w:left="720"/>
        <w:rPr>
          <w:sz w:val="22"/>
        </w:rPr>
      </w:pPr>
      <w:r w:rsidRPr="00A67326">
        <w:rPr>
          <w:sz w:val="22"/>
        </w:rPr>
        <w:t>No December meetings</w:t>
      </w:r>
      <w:r w:rsidRPr="00A67326">
        <w:rPr>
          <w:sz w:val="22"/>
        </w:rPr>
        <w:tab/>
      </w:r>
    </w:p>
    <w:p w14:paraId="2D38E5AD" w14:textId="77777777" w:rsidR="00A67326" w:rsidRPr="00A67326" w:rsidRDefault="00A67326" w:rsidP="00A67326">
      <w:pPr>
        <w:tabs>
          <w:tab w:val="left" w:pos="3369"/>
        </w:tabs>
        <w:spacing w:before="0" w:after="0" w:line="240" w:lineRule="auto"/>
        <w:ind w:left="720"/>
        <w:rPr>
          <w:b/>
          <w:sz w:val="22"/>
        </w:rPr>
      </w:pPr>
    </w:p>
    <w:p w14:paraId="6FD962F8" w14:textId="635E2185" w:rsidR="002C1A1F" w:rsidRPr="00A67326" w:rsidRDefault="002C1A1F" w:rsidP="00A67326">
      <w:pPr>
        <w:tabs>
          <w:tab w:val="left" w:pos="3369"/>
        </w:tabs>
        <w:spacing w:before="0" w:after="0" w:line="240" w:lineRule="auto"/>
        <w:ind w:left="720"/>
        <w:rPr>
          <w:sz w:val="22"/>
        </w:rPr>
      </w:pPr>
      <w:r w:rsidRPr="00A67326">
        <w:rPr>
          <w:b/>
          <w:sz w:val="22"/>
        </w:rPr>
        <w:t>Spring 2023: In person</w:t>
      </w:r>
      <w:r w:rsidRPr="00A67326">
        <w:rPr>
          <w:b/>
          <w:sz w:val="22"/>
        </w:rPr>
        <w:tab/>
      </w:r>
      <w:r w:rsidRPr="00A67326">
        <w:rPr>
          <w:sz w:val="22"/>
        </w:rPr>
        <w:tab/>
      </w:r>
      <w:r w:rsidRPr="00A67326">
        <w:rPr>
          <w:sz w:val="22"/>
        </w:rPr>
        <w:tab/>
      </w:r>
    </w:p>
    <w:p w14:paraId="01B6AFC5" w14:textId="77777777" w:rsidR="002C1A1F" w:rsidRPr="00A67326" w:rsidRDefault="002C1A1F" w:rsidP="00A67326">
      <w:pPr>
        <w:tabs>
          <w:tab w:val="left" w:pos="3369"/>
        </w:tabs>
        <w:spacing w:before="0" w:after="0" w:line="240" w:lineRule="auto"/>
        <w:ind w:left="720"/>
        <w:rPr>
          <w:sz w:val="22"/>
        </w:rPr>
      </w:pPr>
      <w:r w:rsidRPr="00A67326">
        <w:rPr>
          <w:sz w:val="22"/>
        </w:rPr>
        <w:t>ARW</w:t>
      </w:r>
      <w:r w:rsidRPr="00A67326">
        <w:rPr>
          <w:sz w:val="22"/>
        </w:rPr>
        <w:tab/>
        <w:t>May 12-13</w:t>
      </w:r>
      <w:r w:rsidRPr="00A67326">
        <w:rPr>
          <w:sz w:val="22"/>
        </w:rPr>
        <w:tab/>
      </w:r>
    </w:p>
    <w:p w14:paraId="5881CCCA" w14:textId="77777777" w:rsidR="002C1A1F" w:rsidRPr="00A67326" w:rsidRDefault="002C1A1F" w:rsidP="00A67326">
      <w:pPr>
        <w:tabs>
          <w:tab w:val="left" w:pos="3369"/>
        </w:tabs>
        <w:spacing w:before="0" w:after="0" w:line="240" w:lineRule="auto"/>
        <w:ind w:left="720"/>
        <w:rPr>
          <w:sz w:val="22"/>
        </w:rPr>
      </w:pPr>
      <w:r w:rsidRPr="00A67326">
        <w:rPr>
          <w:sz w:val="22"/>
        </w:rPr>
        <w:t>WOW</w:t>
      </w:r>
      <w:r w:rsidRPr="00A67326">
        <w:rPr>
          <w:sz w:val="22"/>
        </w:rPr>
        <w:tab/>
        <w:t>May 26-27</w:t>
      </w:r>
    </w:p>
    <w:p w14:paraId="069A5261" w14:textId="77777777" w:rsidR="002C1A1F" w:rsidRPr="00A67326" w:rsidRDefault="002C1A1F" w:rsidP="00A67326">
      <w:pPr>
        <w:tabs>
          <w:tab w:val="left" w:pos="3369"/>
        </w:tabs>
        <w:spacing w:before="0" w:after="0" w:line="240" w:lineRule="auto"/>
        <w:ind w:left="720"/>
        <w:rPr>
          <w:sz w:val="22"/>
        </w:rPr>
      </w:pPr>
      <w:r w:rsidRPr="00A67326">
        <w:rPr>
          <w:sz w:val="22"/>
        </w:rPr>
        <w:t>HF</w:t>
      </w:r>
      <w:r w:rsidRPr="00A67326">
        <w:rPr>
          <w:sz w:val="22"/>
        </w:rPr>
        <w:tab/>
        <w:t>June 9-10</w:t>
      </w:r>
    </w:p>
    <w:p w14:paraId="186539B8" w14:textId="4C495384" w:rsidR="002C1A1F" w:rsidRPr="00A67326" w:rsidRDefault="002C1A1F" w:rsidP="00A67326">
      <w:pPr>
        <w:pStyle w:val="ListParagraph"/>
        <w:numPr>
          <w:ilvl w:val="0"/>
          <w:numId w:val="0"/>
        </w:numPr>
        <w:spacing w:before="0" w:after="0" w:line="240" w:lineRule="auto"/>
        <w:ind w:left="906"/>
        <w:rPr>
          <w:sz w:val="22"/>
        </w:rPr>
      </w:pPr>
    </w:p>
    <w:p w14:paraId="019D63C6" w14:textId="5E17320B" w:rsidR="00B855B7" w:rsidRDefault="00A67326" w:rsidP="002C1A1F">
      <w:pPr>
        <w:pStyle w:val="ListParagraph"/>
        <w:numPr>
          <w:ilvl w:val="0"/>
          <w:numId w:val="0"/>
        </w:numPr>
        <w:spacing w:before="0" w:after="0" w:line="240" w:lineRule="auto"/>
        <w:ind w:left="720"/>
        <w:rPr>
          <w:sz w:val="22"/>
        </w:rPr>
      </w:pPr>
      <w:r>
        <w:rPr>
          <w:sz w:val="22"/>
        </w:rPr>
        <w:t xml:space="preserve">It was agreed that a tri-regional meeting (possibly for Spring 2024) should be discussed by the  Executives at their Tri-Executive November 25-26, 2022 meeting.  </w:t>
      </w:r>
    </w:p>
    <w:p w14:paraId="5D361DEF" w14:textId="77777777" w:rsidR="00B855B7" w:rsidRDefault="00B855B7" w:rsidP="002C1A1F">
      <w:pPr>
        <w:pStyle w:val="ListParagraph"/>
        <w:numPr>
          <w:ilvl w:val="0"/>
          <w:numId w:val="0"/>
        </w:numPr>
        <w:spacing w:before="0" w:after="0" w:line="240" w:lineRule="auto"/>
        <w:ind w:left="720"/>
        <w:rPr>
          <w:sz w:val="22"/>
        </w:rPr>
      </w:pPr>
    </w:p>
    <w:p w14:paraId="5DF18B0A" w14:textId="33EDB1D5" w:rsidR="005A1375" w:rsidRDefault="00374E1E" w:rsidP="00986F48">
      <w:pPr>
        <w:pStyle w:val="Heading1"/>
        <w:numPr>
          <w:ilvl w:val="0"/>
          <w:numId w:val="20"/>
        </w:numPr>
        <w:spacing w:before="0" w:line="240" w:lineRule="auto"/>
        <w:rPr>
          <w:b w:val="0"/>
          <w:bCs/>
          <w:sz w:val="22"/>
        </w:rPr>
      </w:pPr>
      <w:r w:rsidRPr="00374E1E">
        <w:rPr>
          <w:b w:val="0"/>
          <w:bCs/>
          <w:sz w:val="22"/>
        </w:rPr>
        <w:t xml:space="preserve">Spring 2022 Regional Council </w:t>
      </w:r>
      <w:r w:rsidR="00A67326">
        <w:rPr>
          <w:b w:val="0"/>
          <w:bCs/>
          <w:sz w:val="22"/>
        </w:rPr>
        <w:t>M</w:t>
      </w:r>
      <w:r w:rsidRPr="00374E1E">
        <w:rPr>
          <w:b w:val="0"/>
          <w:bCs/>
          <w:sz w:val="22"/>
        </w:rPr>
        <w:t>eeting</w:t>
      </w:r>
      <w:r w:rsidR="003F5FE4">
        <w:rPr>
          <w:b w:val="0"/>
          <w:bCs/>
          <w:sz w:val="22"/>
        </w:rPr>
        <w:t xml:space="preserve">: </w:t>
      </w:r>
      <w:r w:rsidR="00A67326">
        <w:rPr>
          <w:b w:val="0"/>
          <w:bCs/>
          <w:sz w:val="22"/>
        </w:rPr>
        <w:t>U</w:t>
      </w:r>
      <w:r w:rsidR="003F5FE4">
        <w:rPr>
          <w:b w:val="0"/>
          <w:bCs/>
          <w:sz w:val="22"/>
        </w:rPr>
        <w:t>pdate</w:t>
      </w:r>
    </w:p>
    <w:p w14:paraId="071A2991" w14:textId="635434FD" w:rsidR="00E25514" w:rsidRPr="001761D0" w:rsidRDefault="00A67326" w:rsidP="00A67326">
      <w:pPr>
        <w:ind w:left="720"/>
        <w:rPr>
          <w:sz w:val="22"/>
        </w:rPr>
      </w:pPr>
      <w:r w:rsidRPr="001761D0">
        <w:rPr>
          <w:sz w:val="22"/>
        </w:rPr>
        <w:t>President Jane outlined dates and the format of the meeting (hybrid</w:t>
      </w:r>
      <w:r w:rsidR="00D53E50">
        <w:rPr>
          <w:sz w:val="22"/>
        </w:rPr>
        <w:t xml:space="preserve">, </w:t>
      </w:r>
      <w:bookmarkStart w:id="3" w:name="_GoBack"/>
      <w:bookmarkEnd w:id="3"/>
      <w:r w:rsidRPr="001761D0">
        <w:rPr>
          <w:sz w:val="22"/>
        </w:rPr>
        <w:t xml:space="preserve">in-person &amp; online). Meeting to include: anti-bullying worship piece, a presentation on the word “Mission” by Indigenous Leaders Eileen and Grafton Antone, staff support committee message, Korea Peace Initiative message, a Stewardship presentation, LLWL covenanting and elections for executive/commissioners/president elect. President Jane </w:t>
      </w:r>
      <w:r w:rsidR="001761D0" w:rsidRPr="001761D0">
        <w:rPr>
          <w:sz w:val="22"/>
        </w:rPr>
        <w:t>will call a meeting of the planning team after Easter.</w:t>
      </w:r>
    </w:p>
    <w:p w14:paraId="52C427D7" w14:textId="2137D3B0" w:rsidR="00A67326" w:rsidRPr="001761D0" w:rsidRDefault="00A67326" w:rsidP="00A67326">
      <w:pPr>
        <w:ind w:left="720"/>
        <w:rPr>
          <w:sz w:val="22"/>
        </w:rPr>
      </w:pPr>
      <w:r w:rsidRPr="001761D0">
        <w:rPr>
          <w:sz w:val="22"/>
        </w:rPr>
        <w:t>Cheryl-Ann suggested that each member of the executive reach out to one person to tap on the shoulder to consider putting their name forward for president elect.</w:t>
      </w:r>
    </w:p>
    <w:p w14:paraId="3E4F38FC" w14:textId="7E6241A5" w:rsidR="008A6312" w:rsidRPr="001761D0" w:rsidRDefault="008A6312" w:rsidP="006A4F7E">
      <w:pPr>
        <w:pStyle w:val="ListParagraph"/>
        <w:numPr>
          <w:ilvl w:val="0"/>
          <w:numId w:val="0"/>
        </w:numPr>
        <w:spacing w:before="0" w:after="0" w:line="240" w:lineRule="auto"/>
        <w:ind w:left="720"/>
        <w:contextualSpacing w:val="0"/>
        <w:rPr>
          <w:sz w:val="22"/>
        </w:rPr>
      </w:pPr>
    </w:p>
    <w:p w14:paraId="1A7D4E01" w14:textId="21E98086" w:rsidR="001761D0" w:rsidRPr="001761D0" w:rsidRDefault="001761D0" w:rsidP="006A4F7E">
      <w:pPr>
        <w:pStyle w:val="ListParagraph"/>
        <w:numPr>
          <w:ilvl w:val="0"/>
          <w:numId w:val="0"/>
        </w:numPr>
        <w:spacing w:before="0" w:after="0" w:line="240" w:lineRule="auto"/>
        <w:ind w:left="720"/>
        <w:contextualSpacing w:val="0"/>
        <w:rPr>
          <w:sz w:val="22"/>
        </w:rPr>
      </w:pPr>
      <w:r w:rsidRPr="001761D0">
        <w:rPr>
          <w:sz w:val="22"/>
        </w:rPr>
        <w:t>President Jane wished all a Happy Easter and adjourned the meeting.</w:t>
      </w:r>
    </w:p>
    <w:p w14:paraId="5BA3B322" w14:textId="321C087A" w:rsidR="001761D0" w:rsidRDefault="001761D0" w:rsidP="006A4F7E">
      <w:pPr>
        <w:pStyle w:val="ListParagraph"/>
        <w:numPr>
          <w:ilvl w:val="0"/>
          <w:numId w:val="0"/>
        </w:numPr>
        <w:spacing w:before="0" w:after="0" w:line="240" w:lineRule="auto"/>
        <w:ind w:left="720"/>
        <w:contextualSpacing w:val="0"/>
        <w:rPr>
          <w:sz w:val="22"/>
        </w:rPr>
      </w:pPr>
    </w:p>
    <w:p w14:paraId="787E0416" w14:textId="77777777" w:rsidR="001761D0" w:rsidRDefault="001761D0" w:rsidP="006A4F7E">
      <w:pPr>
        <w:pStyle w:val="ListParagraph"/>
        <w:numPr>
          <w:ilvl w:val="0"/>
          <w:numId w:val="0"/>
        </w:numPr>
        <w:spacing w:before="0" w:after="0" w:line="240" w:lineRule="auto"/>
        <w:ind w:left="720"/>
        <w:contextualSpacing w:val="0"/>
        <w:rPr>
          <w:sz w:val="22"/>
        </w:rPr>
      </w:pPr>
    </w:p>
    <w:p w14:paraId="32D65302" w14:textId="2061E5E3" w:rsidR="00573E8C" w:rsidRPr="001761D0" w:rsidRDefault="00573E8C" w:rsidP="00BE4E12">
      <w:pPr>
        <w:pStyle w:val="ListParagraph"/>
        <w:numPr>
          <w:ilvl w:val="0"/>
          <w:numId w:val="0"/>
        </w:numPr>
        <w:spacing w:before="0" w:after="0"/>
        <w:rPr>
          <w:b/>
        </w:rPr>
      </w:pPr>
      <w:r w:rsidRPr="001761D0">
        <w:rPr>
          <w:b/>
          <w:sz w:val="22"/>
        </w:rPr>
        <w:t xml:space="preserve">Next meeting: </w:t>
      </w:r>
      <w:r w:rsidR="005728D1" w:rsidRPr="001761D0">
        <w:rPr>
          <w:b/>
          <w:sz w:val="22"/>
        </w:rPr>
        <w:t>May 11, 2022 via Zoom     Time</w:t>
      </w:r>
      <w:r w:rsidR="003B1E2A" w:rsidRPr="001761D0">
        <w:rPr>
          <w:b/>
          <w:sz w:val="22"/>
        </w:rPr>
        <w:t>: 10 AM - noon</w:t>
      </w:r>
    </w:p>
    <w:p w14:paraId="39CAA10E" w14:textId="77777777" w:rsidR="005728D1" w:rsidRPr="00573E8C" w:rsidRDefault="005728D1">
      <w:pPr>
        <w:pStyle w:val="ListParagraph"/>
        <w:numPr>
          <w:ilvl w:val="0"/>
          <w:numId w:val="0"/>
        </w:numPr>
        <w:spacing w:before="0" w:after="0"/>
      </w:pPr>
    </w:p>
    <w:sectPr w:rsidR="005728D1" w:rsidRPr="00573E8C" w:rsidSect="00691AC3">
      <w:headerReference w:type="default" r:id="rId11"/>
      <w:pgSz w:w="12240" w:h="15840"/>
      <w:pgMar w:top="851" w:right="760" w:bottom="851"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1E38" w14:textId="77777777" w:rsidR="00CE74AE" w:rsidRDefault="00CE74AE" w:rsidP="005C4E1A">
      <w:r>
        <w:separator/>
      </w:r>
    </w:p>
  </w:endnote>
  <w:endnote w:type="continuationSeparator" w:id="0">
    <w:p w14:paraId="7E26DF0B" w14:textId="77777777" w:rsidR="00CE74AE" w:rsidRDefault="00CE74AE" w:rsidP="005C4E1A">
      <w:r>
        <w:continuationSeparator/>
      </w:r>
    </w:p>
  </w:endnote>
  <w:endnote w:type="continuationNotice" w:id="1">
    <w:p w14:paraId="39028001" w14:textId="77777777" w:rsidR="00CE74AE" w:rsidRDefault="00CE74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D451" w14:textId="77777777" w:rsidR="00CE74AE" w:rsidRDefault="00CE74AE" w:rsidP="005C4E1A">
      <w:r>
        <w:separator/>
      </w:r>
    </w:p>
  </w:footnote>
  <w:footnote w:type="continuationSeparator" w:id="0">
    <w:p w14:paraId="178A2E86" w14:textId="77777777" w:rsidR="00CE74AE" w:rsidRDefault="00CE74AE" w:rsidP="005C4E1A">
      <w:r>
        <w:continuationSeparator/>
      </w:r>
    </w:p>
  </w:footnote>
  <w:footnote w:type="continuationNotice" w:id="1">
    <w:p w14:paraId="2952A5D6" w14:textId="77777777" w:rsidR="00CE74AE" w:rsidRDefault="00CE74A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3959" w14:textId="577131FD" w:rsidR="00691AC3" w:rsidRDefault="00D53E50" w:rsidP="00691AC3">
    <w:pPr>
      <w:spacing w:before="0" w:after="0" w:line="240" w:lineRule="auto"/>
      <w:ind w:left="2160" w:hanging="2444"/>
      <w:rPr>
        <w:b/>
        <w:color w:val="1042B0"/>
        <w:sz w:val="32"/>
        <w:szCs w:val="18"/>
      </w:rPr>
    </w:pPr>
    <w:sdt>
      <w:sdtPr>
        <w:rPr>
          <w:sz w:val="22"/>
        </w:rPr>
        <w:id w:val="884138192"/>
        <w:placeholder>
          <w:docPart w:val="7D985655B85E41CBBFCC90E76EDF47BB"/>
        </w:placeholder>
        <w:date w:fullDate="2022-04-13T00:00:00Z">
          <w:dateFormat w:val="MMMM d, yyyy"/>
          <w:lid w:val="en-CA"/>
          <w:storeMappedDataAs w:val="dateTime"/>
          <w:calendar w:val="gregorian"/>
        </w:date>
      </w:sdtPr>
      <w:sdtEndPr/>
      <w:sdtContent>
        <w:r w:rsidR="000C6A2D">
          <w:rPr>
            <w:sz w:val="22"/>
          </w:rPr>
          <w:t>April 13, 2022</w:t>
        </w:r>
      </w:sdtContent>
    </w:sdt>
    <w:r w:rsidR="008F76D9">
      <w:rPr>
        <w:b/>
        <w:color w:val="1042B0"/>
        <w:sz w:val="32"/>
        <w:szCs w:val="18"/>
      </w:rPr>
      <w:tab/>
    </w:r>
    <w:r w:rsidR="00691AC3">
      <w:rPr>
        <w:b/>
        <w:color w:val="1042B0"/>
        <w:sz w:val="32"/>
        <w:szCs w:val="18"/>
      </w:rPr>
      <w:tab/>
    </w:r>
    <w:r w:rsidR="00691AC3">
      <w:rPr>
        <w:b/>
        <w:color w:val="1042B0"/>
        <w:sz w:val="32"/>
        <w:szCs w:val="18"/>
      </w:rPr>
      <w:tab/>
    </w:r>
    <w:r w:rsidR="00691AC3">
      <w:rPr>
        <w:b/>
        <w:color w:val="1042B0"/>
        <w:sz w:val="32"/>
        <w:szCs w:val="18"/>
      </w:rPr>
      <w:tab/>
    </w:r>
    <w:r w:rsidR="00691AC3">
      <w:rPr>
        <w:b/>
        <w:color w:val="1042B0"/>
        <w:sz w:val="32"/>
        <w:szCs w:val="18"/>
      </w:rPr>
      <w:tab/>
    </w:r>
    <w:r w:rsidR="00691AC3">
      <w:rPr>
        <w:b/>
        <w:color w:val="1042B0"/>
        <w:sz w:val="32"/>
        <w:szCs w:val="18"/>
      </w:rPr>
      <w:tab/>
    </w:r>
    <w:r w:rsidR="00691AC3">
      <w:rPr>
        <w:b/>
        <w:color w:val="1042B0"/>
        <w:sz w:val="32"/>
        <w:szCs w:val="18"/>
      </w:rPr>
      <w:tab/>
    </w:r>
    <w:r w:rsidR="00691AC3">
      <w:rPr>
        <w:b/>
        <w:color w:val="1042B0"/>
        <w:sz w:val="32"/>
        <w:szCs w:val="18"/>
      </w:rPr>
      <w:tab/>
    </w:r>
    <w:r w:rsidR="00691AC3">
      <w:rPr>
        <w:b/>
        <w:color w:val="1042B0"/>
        <w:sz w:val="32"/>
        <w:szCs w:val="18"/>
      </w:rPr>
      <w:tab/>
    </w:r>
    <w:r w:rsidR="00691AC3">
      <w:rPr>
        <w:b/>
        <w:color w:val="1042B0"/>
        <w:sz w:val="32"/>
        <w:szCs w:val="18"/>
      </w:rPr>
      <w:tab/>
    </w:r>
    <w:r w:rsidR="00691AC3" w:rsidRPr="005C5288">
      <w:rPr>
        <w:sz w:val="22"/>
      </w:rPr>
      <w:t>22-</w:t>
    </w:r>
    <w:r w:rsidR="00691AC3" w:rsidRPr="005C5288">
      <w:rPr>
        <w:sz w:val="22"/>
      </w:rPr>
      <w:fldChar w:fldCharType="begin"/>
    </w:r>
    <w:r w:rsidR="00691AC3" w:rsidRPr="005C5288">
      <w:rPr>
        <w:sz w:val="22"/>
      </w:rPr>
      <w:instrText xml:space="preserve"> PAGE   \* MERGEFORMAT </w:instrText>
    </w:r>
    <w:r w:rsidR="00691AC3" w:rsidRPr="005C5288">
      <w:rPr>
        <w:sz w:val="22"/>
      </w:rPr>
      <w:fldChar w:fldCharType="separate"/>
    </w:r>
    <w:r w:rsidR="00691AC3">
      <w:t>6</w:t>
    </w:r>
    <w:r w:rsidR="00691AC3" w:rsidRPr="005C5288">
      <w:rPr>
        <w:sz w:val="22"/>
      </w:rPr>
      <w:fldChar w:fldCharType="end"/>
    </w:r>
  </w:p>
  <w:p w14:paraId="35E9209B" w14:textId="7A785F69" w:rsidR="008F76D9" w:rsidRPr="00A615D4" w:rsidRDefault="008F76D9" w:rsidP="00573E8C">
    <w:pPr>
      <w:spacing w:before="0" w:after="0" w:line="240" w:lineRule="auto"/>
      <w:ind w:left="2160" w:hanging="2444"/>
      <w:jc w:val="center"/>
      <w:rPr>
        <w:rFonts w:ascii="Calibri" w:hAnsi="Calibri" w:cs="Calibri"/>
        <w:bCs/>
        <w:i/>
        <w:iCs/>
        <w:sz w:val="20"/>
      </w:rPr>
    </w:pP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sidRPr="00A615D4">
      <w:rPr>
        <w:szCs w:val="18"/>
      </w:rPr>
      <w:tab/>
    </w:r>
    <w:sdt>
      <w:sdtPr>
        <w:rPr>
          <w:szCs w:val="18"/>
        </w:rPr>
        <w:id w:val="-1527865125"/>
        <w:placeholder>
          <w:docPart w:val="5EF43230C2A84210B798C02DF69054D2"/>
        </w:placeholder>
        <w:showingPlcHdr/>
      </w:sdtPr>
      <w:sdtEndPr/>
      <w:sdtContent>
        <w:r>
          <w:rPr>
            <w:szCs w:val="18"/>
          </w:rPr>
          <w:t xml:space="preserve">     </w:t>
        </w:r>
      </w:sdtContent>
    </w:sdt>
    <w:r w:rsidRPr="00A615D4">
      <w:rPr>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1C2"/>
    <w:multiLevelType w:val="hybridMultilevel"/>
    <w:tmpl w:val="38DCDBE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C772E3"/>
    <w:multiLevelType w:val="hybridMultilevel"/>
    <w:tmpl w:val="AE047218"/>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BD06712"/>
    <w:multiLevelType w:val="hybridMultilevel"/>
    <w:tmpl w:val="6A40B6D8"/>
    <w:lvl w:ilvl="0" w:tplc="FFFFFFFF">
      <w:start w:val="1"/>
      <w:numFmt w:val="lowerLetter"/>
      <w:lvlText w:val="%1)"/>
      <w:lvlJc w:val="left"/>
      <w:pPr>
        <w:ind w:left="1440" w:hanging="720"/>
      </w:pPr>
      <w:rPr>
        <w:i w:val="0"/>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557D66"/>
    <w:multiLevelType w:val="hybridMultilevel"/>
    <w:tmpl w:val="F2FEB9D0"/>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7A699E"/>
    <w:multiLevelType w:val="hybridMultilevel"/>
    <w:tmpl w:val="3A7E7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6"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64D32CD"/>
    <w:multiLevelType w:val="hybridMultilevel"/>
    <w:tmpl w:val="DDD61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B836E6"/>
    <w:multiLevelType w:val="hybridMultilevel"/>
    <w:tmpl w:val="BECAE74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291453"/>
    <w:multiLevelType w:val="hybridMultilevel"/>
    <w:tmpl w:val="EADED2DE"/>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1" w15:restartNumberingAfterBreak="0">
    <w:nsid w:val="5CD0688D"/>
    <w:multiLevelType w:val="hybridMultilevel"/>
    <w:tmpl w:val="8FDEB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5"/>
  </w:num>
  <w:num w:numId="2">
    <w:abstractNumId w:val="17"/>
  </w:num>
  <w:num w:numId="3">
    <w:abstractNumId w:val="22"/>
  </w:num>
  <w:num w:numId="4">
    <w:abstractNumId w:val="15"/>
  </w:num>
  <w:num w:numId="5">
    <w:abstractNumId w:val="13"/>
  </w:num>
  <w:num w:numId="6">
    <w:abstractNumId w:val="2"/>
  </w:num>
  <w:num w:numId="7">
    <w:abstractNumId w:val="16"/>
  </w:num>
  <w:num w:numId="8">
    <w:abstractNumId w:val="18"/>
  </w:num>
  <w:num w:numId="9">
    <w:abstractNumId w:val="1"/>
  </w:num>
  <w:num w:numId="10">
    <w:abstractNumId w:val="14"/>
  </w:num>
  <w:num w:numId="11">
    <w:abstractNumId w:val="8"/>
  </w:num>
  <w:num w:numId="12">
    <w:abstractNumId w:val="12"/>
  </w:num>
  <w:num w:numId="13">
    <w:abstractNumId w:val="3"/>
  </w:num>
  <w:num w:numId="14">
    <w:abstractNumId w:val="11"/>
  </w:num>
  <w:num w:numId="15">
    <w:abstractNumId w:val="9"/>
  </w:num>
  <w:num w:numId="16">
    <w:abstractNumId w:val="6"/>
  </w:num>
  <w:num w:numId="17">
    <w:abstractNumId w:val="0"/>
  </w:num>
  <w:num w:numId="18">
    <w:abstractNumId w:val="21"/>
  </w:num>
  <w:num w:numId="19">
    <w:abstractNumId w:val="19"/>
  </w:num>
  <w:num w:numId="20">
    <w:abstractNumId w:val="7"/>
  </w:num>
  <w:num w:numId="21">
    <w:abstractNumId w:val="10"/>
  </w:num>
  <w:num w:numId="22">
    <w:abstractNumId w:val="20"/>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21E80"/>
    <w:rsid w:val="00023ADC"/>
    <w:rsid w:val="00043C32"/>
    <w:rsid w:val="0004692C"/>
    <w:rsid w:val="00067F91"/>
    <w:rsid w:val="00074CC8"/>
    <w:rsid w:val="00090D83"/>
    <w:rsid w:val="000A40D5"/>
    <w:rsid w:val="000B3714"/>
    <w:rsid w:val="000B3B34"/>
    <w:rsid w:val="000B4924"/>
    <w:rsid w:val="000B5B71"/>
    <w:rsid w:val="000C6A2D"/>
    <w:rsid w:val="000E35F0"/>
    <w:rsid w:val="000F43C9"/>
    <w:rsid w:val="00103A00"/>
    <w:rsid w:val="00104891"/>
    <w:rsid w:val="00107A60"/>
    <w:rsid w:val="00114BDF"/>
    <w:rsid w:val="001150AE"/>
    <w:rsid w:val="001202F8"/>
    <w:rsid w:val="00127CC0"/>
    <w:rsid w:val="00136F6D"/>
    <w:rsid w:val="00141683"/>
    <w:rsid w:val="00142499"/>
    <w:rsid w:val="0015213E"/>
    <w:rsid w:val="00170302"/>
    <w:rsid w:val="0017418F"/>
    <w:rsid w:val="001761D0"/>
    <w:rsid w:val="00177858"/>
    <w:rsid w:val="00180F4A"/>
    <w:rsid w:val="001928D1"/>
    <w:rsid w:val="00195B01"/>
    <w:rsid w:val="001A42AD"/>
    <w:rsid w:val="001A7D82"/>
    <w:rsid w:val="001B0E21"/>
    <w:rsid w:val="001B3A1F"/>
    <w:rsid w:val="002068A4"/>
    <w:rsid w:val="002068BF"/>
    <w:rsid w:val="002527D9"/>
    <w:rsid w:val="00253D07"/>
    <w:rsid w:val="002847CC"/>
    <w:rsid w:val="00287AFF"/>
    <w:rsid w:val="0029197B"/>
    <w:rsid w:val="00293ED6"/>
    <w:rsid w:val="002973C9"/>
    <w:rsid w:val="002A77FF"/>
    <w:rsid w:val="002B5534"/>
    <w:rsid w:val="002C0D1F"/>
    <w:rsid w:val="002C1A1F"/>
    <w:rsid w:val="002C67E9"/>
    <w:rsid w:val="002E0B3C"/>
    <w:rsid w:val="002F345A"/>
    <w:rsid w:val="00307866"/>
    <w:rsid w:val="00313948"/>
    <w:rsid w:val="00313B49"/>
    <w:rsid w:val="00356F23"/>
    <w:rsid w:val="00361DF8"/>
    <w:rsid w:val="0037226B"/>
    <w:rsid w:val="00374E1E"/>
    <w:rsid w:val="00376726"/>
    <w:rsid w:val="00381858"/>
    <w:rsid w:val="00384493"/>
    <w:rsid w:val="00391F4E"/>
    <w:rsid w:val="00395BB0"/>
    <w:rsid w:val="003B1E2A"/>
    <w:rsid w:val="003B78DF"/>
    <w:rsid w:val="003D24BC"/>
    <w:rsid w:val="003E3918"/>
    <w:rsid w:val="003F5FE4"/>
    <w:rsid w:val="003F7D40"/>
    <w:rsid w:val="00425152"/>
    <w:rsid w:val="00427619"/>
    <w:rsid w:val="0043312E"/>
    <w:rsid w:val="00440E4C"/>
    <w:rsid w:val="00441706"/>
    <w:rsid w:val="004518B4"/>
    <w:rsid w:val="00466262"/>
    <w:rsid w:val="004809FB"/>
    <w:rsid w:val="004823E7"/>
    <w:rsid w:val="00482B5C"/>
    <w:rsid w:val="004966FB"/>
    <w:rsid w:val="004C32FF"/>
    <w:rsid w:val="004D012A"/>
    <w:rsid w:val="004E0941"/>
    <w:rsid w:val="0050032E"/>
    <w:rsid w:val="005066A6"/>
    <w:rsid w:val="00532A9C"/>
    <w:rsid w:val="00536673"/>
    <w:rsid w:val="00543B71"/>
    <w:rsid w:val="00551551"/>
    <w:rsid w:val="00555150"/>
    <w:rsid w:val="005567E3"/>
    <w:rsid w:val="005728D1"/>
    <w:rsid w:val="00573E8C"/>
    <w:rsid w:val="005A1375"/>
    <w:rsid w:val="005B538C"/>
    <w:rsid w:val="005B57D2"/>
    <w:rsid w:val="005B7A6F"/>
    <w:rsid w:val="005C4638"/>
    <w:rsid w:val="005C4E1A"/>
    <w:rsid w:val="005C72FC"/>
    <w:rsid w:val="005E311F"/>
    <w:rsid w:val="005E6D3D"/>
    <w:rsid w:val="00606E69"/>
    <w:rsid w:val="00617EB2"/>
    <w:rsid w:val="00635230"/>
    <w:rsid w:val="006404C0"/>
    <w:rsid w:val="00665968"/>
    <w:rsid w:val="00684B1A"/>
    <w:rsid w:val="00685AFC"/>
    <w:rsid w:val="00691AC3"/>
    <w:rsid w:val="00694711"/>
    <w:rsid w:val="0069643E"/>
    <w:rsid w:val="006A4F7E"/>
    <w:rsid w:val="006A689C"/>
    <w:rsid w:val="006A7818"/>
    <w:rsid w:val="006B673C"/>
    <w:rsid w:val="006D0CE1"/>
    <w:rsid w:val="006D2F07"/>
    <w:rsid w:val="006D6CE1"/>
    <w:rsid w:val="006E4BB9"/>
    <w:rsid w:val="006F1592"/>
    <w:rsid w:val="007121E2"/>
    <w:rsid w:val="00724303"/>
    <w:rsid w:val="00731C87"/>
    <w:rsid w:val="0073420B"/>
    <w:rsid w:val="0074561A"/>
    <w:rsid w:val="00746EB3"/>
    <w:rsid w:val="00753E38"/>
    <w:rsid w:val="00755696"/>
    <w:rsid w:val="00757A91"/>
    <w:rsid w:val="0077346B"/>
    <w:rsid w:val="00773B64"/>
    <w:rsid w:val="007804F0"/>
    <w:rsid w:val="00791A6C"/>
    <w:rsid w:val="00792652"/>
    <w:rsid w:val="007B4753"/>
    <w:rsid w:val="007C518E"/>
    <w:rsid w:val="007C6955"/>
    <w:rsid w:val="007C6F23"/>
    <w:rsid w:val="0080213E"/>
    <w:rsid w:val="00803C2C"/>
    <w:rsid w:val="00804128"/>
    <w:rsid w:val="008126F3"/>
    <w:rsid w:val="00821A00"/>
    <w:rsid w:val="00821B0A"/>
    <w:rsid w:val="0082723F"/>
    <w:rsid w:val="00830FA1"/>
    <w:rsid w:val="00836316"/>
    <w:rsid w:val="00844F49"/>
    <w:rsid w:val="008459AB"/>
    <w:rsid w:val="0085110D"/>
    <w:rsid w:val="00854BD6"/>
    <w:rsid w:val="008645CE"/>
    <w:rsid w:val="0086546D"/>
    <w:rsid w:val="00872491"/>
    <w:rsid w:val="008A6312"/>
    <w:rsid w:val="008E5AD9"/>
    <w:rsid w:val="008F76D9"/>
    <w:rsid w:val="008F7B6E"/>
    <w:rsid w:val="009223B2"/>
    <w:rsid w:val="00923AD3"/>
    <w:rsid w:val="0093117A"/>
    <w:rsid w:val="00941C9D"/>
    <w:rsid w:val="00947CE3"/>
    <w:rsid w:val="00947F97"/>
    <w:rsid w:val="009536C5"/>
    <w:rsid w:val="00955FB0"/>
    <w:rsid w:val="009675BE"/>
    <w:rsid w:val="00974CD5"/>
    <w:rsid w:val="00977528"/>
    <w:rsid w:val="00986F48"/>
    <w:rsid w:val="009871A8"/>
    <w:rsid w:val="00987EE0"/>
    <w:rsid w:val="00992B5F"/>
    <w:rsid w:val="0099526A"/>
    <w:rsid w:val="00997B61"/>
    <w:rsid w:val="009A1A23"/>
    <w:rsid w:val="009A6D05"/>
    <w:rsid w:val="009B6B99"/>
    <w:rsid w:val="009C09C7"/>
    <w:rsid w:val="009C1E0E"/>
    <w:rsid w:val="009D6B90"/>
    <w:rsid w:val="009E17F0"/>
    <w:rsid w:val="009E6947"/>
    <w:rsid w:val="009F0589"/>
    <w:rsid w:val="009F392A"/>
    <w:rsid w:val="00A01229"/>
    <w:rsid w:val="00A04A6E"/>
    <w:rsid w:val="00A32755"/>
    <w:rsid w:val="00A327E7"/>
    <w:rsid w:val="00A3281E"/>
    <w:rsid w:val="00A3471B"/>
    <w:rsid w:val="00A36B18"/>
    <w:rsid w:val="00A55FC0"/>
    <w:rsid w:val="00A601EE"/>
    <w:rsid w:val="00A615D4"/>
    <w:rsid w:val="00A67326"/>
    <w:rsid w:val="00A75A1B"/>
    <w:rsid w:val="00A872DB"/>
    <w:rsid w:val="00A90B95"/>
    <w:rsid w:val="00A90F0F"/>
    <w:rsid w:val="00A92487"/>
    <w:rsid w:val="00A9516A"/>
    <w:rsid w:val="00AA6A26"/>
    <w:rsid w:val="00AC3C6A"/>
    <w:rsid w:val="00AE2DD1"/>
    <w:rsid w:val="00AF43DE"/>
    <w:rsid w:val="00AF6343"/>
    <w:rsid w:val="00AF7657"/>
    <w:rsid w:val="00B05CCD"/>
    <w:rsid w:val="00B122C3"/>
    <w:rsid w:val="00B4168A"/>
    <w:rsid w:val="00B42F32"/>
    <w:rsid w:val="00B63118"/>
    <w:rsid w:val="00B6692E"/>
    <w:rsid w:val="00B66BAC"/>
    <w:rsid w:val="00B67941"/>
    <w:rsid w:val="00B720F1"/>
    <w:rsid w:val="00B855B7"/>
    <w:rsid w:val="00B8571C"/>
    <w:rsid w:val="00B865D4"/>
    <w:rsid w:val="00B946F3"/>
    <w:rsid w:val="00BA2771"/>
    <w:rsid w:val="00BB6B9A"/>
    <w:rsid w:val="00BC33D7"/>
    <w:rsid w:val="00BD1937"/>
    <w:rsid w:val="00BE4E12"/>
    <w:rsid w:val="00BF5053"/>
    <w:rsid w:val="00BF624D"/>
    <w:rsid w:val="00BF6631"/>
    <w:rsid w:val="00C0670C"/>
    <w:rsid w:val="00C11FA4"/>
    <w:rsid w:val="00C136E6"/>
    <w:rsid w:val="00C24F84"/>
    <w:rsid w:val="00C27D04"/>
    <w:rsid w:val="00C50399"/>
    <w:rsid w:val="00C511A8"/>
    <w:rsid w:val="00C56C60"/>
    <w:rsid w:val="00C63BF0"/>
    <w:rsid w:val="00C709D9"/>
    <w:rsid w:val="00C8436B"/>
    <w:rsid w:val="00C85532"/>
    <w:rsid w:val="00CA2A6F"/>
    <w:rsid w:val="00CA5511"/>
    <w:rsid w:val="00CB6020"/>
    <w:rsid w:val="00CC130A"/>
    <w:rsid w:val="00CD361A"/>
    <w:rsid w:val="00CD45B1"/>
    <w:rsid w:val="00CE74AE"/>
    <w:rsid w:val="00D02F41"/>
    <w:rsid w:val="00D141CE"/>
    <w:rsid w:val="00D153C8"/>
    <w:rsid w:val="00D26E47"/>
    <w:rsid w:val="00D35104"/>
    <w:rsid w:val="00D35AEE"/>
    <w:rsid w:val="00D36268"/>
    <w:rsid w:val="00D37AC4"/>
    <w:rsid w:val="00D47981"/>
    <w:rsid w:val="00D504AB"/>
    <w:rsid w:val="00D50D28"/>
    <w:rsid w:val="00D53E50"/>
    <w:rsid w:val="00D55600"/>
    <w:rsid w:val="00D56346"/>
    <w:rsid w:val="00D94611"/>
    <w:rsid w:val="00DF198C"/>
    <w:rsid w:val="00E16ACD"/>
    <w:rsid w:val="00E25514"/>
    <w:rsid w:val="00E307A2"/>
    <w:rsid w:val="00E73653"/>
    <w:rsid w:val="00E81663"/>
    <w:rsid w:val="00E93CB9"/>
    <w:rsid w:val="00EA42E9"/>
    <w:rsid w:val="00EA6A18"/>
    <w:rsid w:val="00EB1C28"/>
    <w:rsid w:val="00EC1C12"/>
    <w:rsid w:val="00EC6766"/>
    <w:rsid w:val="00ED60C9"/>
    <w:rsid w:val="00EE5F8F"/>
    <w:rsid w:val="00F0669D"/>
    <w:rsid w:val="00F257CD"/>
    <w:rsid w:val="00F26AD4"/>
    <w:rsid w:val="00F33D0E"/>
    <w:rsid w:val="00F33FE0"/>
    <w:rsid w:val="00F34FBF"/>
    <w:rsid w:val="00F54257"/>
    <w:rsid w:val="00F606CB"/>
    <w:rsid w:val="00F71CBC"/>
    <w:rsid w:val="00F77A86"/>
    <w:rsid w:val="00F849A4"/>
    <w:rsid w:val="00F863A2"/>
    <w:rsid w:val="00F967EF"/>
    <w:rsid w:val="00FC05BF"/>
    <w:rsid w:val="00FD31FB"/>
    <w:rsid w:val="00FE1AD1"/>
    <w:rsid w:val="00FE55A7"/>
    <w:rsid w:val="00FF1B47"/>
    <w:rsid w:val="00FF308B"/>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 w:type="table" w:styleId="TableGrid">
    <w:name w:val="Table Grid"/>
    <w:basedOn w:val="TableNormal"/>
    <w:uiPriority w:val="39"/>
    <w:rsid w:val="002C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85655B85E41CBBFCC90E76EDF47BB"/>
        <w:category>
          <w:name w:val="General"/>
          <w:gallery w:val="placeholder"/>
        </w:category>
        <w:types>
          <w:type w:val="bbPlcHdr"/>
        </w:types>
        <w:behaviors>
          <w:behavior w:val="content"/>
        </w:behaviors>
        <w:guid w:val="{655842B3-330F-4EFA-972D-5928AFBCBA3A}"/>
      </w:docPartPr>
      <w:docPartBody>
        <w:p w:rsidR="001A0A75" w:rsidRDefault="001A0A75">
          <w:pPr>
            <w:pStyle w:val="7D985655B85E41CBBFCC90E76EDF47BB"/>
          </w:pPr>
          <w:r w:rsidRPr="0093117A">
            <w:rPr>
              <w:rStyle w:val="PlaceholderText"/>
            </w:rPr>
            <w:t>Name</w:t>
          </w:r>
        </w:p>
      </w:docPartBody>
    </w:docPart>
    <w:docPart>
      <w:docPartPr>
        <w:name w:val="5EF43230C2A84210B798C02DF69054D2"/>
        <w:category>
          <w:name w:val="General"/>
          <w:gallery w:val="placeholder"/>
        </w:category>
        <w:types>
          <w:type w:val="bbPlcHdr"/>
        </w:types>
        <w:behaviors>
          <w:behavior w:val="content"/>
        </w:behaviors>
        <w:guid w:val="{B7087EEB-7A9E-4EEE-88B2-F9118B0DB5C0}"/>
      </w:docPartPr>
      <w:docPartBody>
        <w:p w:rsidR="004B31B1" w:rsidRDefault="00B63FE6" w:rsidP="00B63FE6">
          <w:pPr>
            <w:pStyle w:val="5EF43230C2A84210B798C02DF69054D21"/>
          </w:pPr>
          <w:r>
            <w:rPr>
              <w:szCs w:val="18"/>
            </w:rPr>
            <w:t xml:space="preserve">     </w:t>
          </w:r>
        </w:p>
      </w:docPartBody>
    </w:docPart>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B63FE6" w:rsidP="00B63FE6">
          <w:pPr>
            <w:pStyle w:val="22B9116ABED3485DA3B9CB1F0FA118B91"/>
          </w:pPr>
          <w:r w:rsidRPr="0093117A">
            <w:rPr>
              <w:rStyle w:val="PlaceholderText"/>
            </w:rPr>
            <w:t>Name</w:t>
          </w:r>
        </w:p>
      </w:docPartBody>
    </w:docPart>
    <w:docPart>
      <w:docPartPr>
        <w:name w:val="4574066D286D4481A861DACC2BD289B7"/>
        <w:category>
          <w:name w:val="General"/>
          <w:gallery w:val="placeholder"/>
        </w:category>
        <w:types>
          <w:type w:val="bbPlcHdr"/>
        </w:types>
        <w:behaviors>
          <w:behavior w:val="content"/>
        </w:behaviors>
        <w:guid w:val="{AA173388-6D1E-42C4-809C-F8D7C57BC879}"/>
      </w:docPartPr>
      <w:docPartBody>
        <w:p w:rsidR="00263E8E" w:rsidRDefault="00B63FE6" w:rsidP="00B63FE6">
          <w:pPr>
            <w:pStyle w:val="4574066D286D4481A861DACC2BD289B71"/>
          </w:pPr>
          <w:r w:rsidRPr="0093117A">
            <w:rPr>
              <w:rStyle w:val="PlaceholderText"/>
            </w:rPr>
            <w:t>Name</w:t>
          </w:r>
        </w:p>
      </w:docPartBody>
    </w:docPart>
    <w:docPart>
      <w:docPartPr>
        <w:name w:val="8A6B645861C0417CBF38EDB0AC00D4EE"/>
        <w:category>
          <w:name w:val="General"/>
          <w:gallery w:val="placeholder"/>
        </w:category>
        <w:types>
          <w:type w:val="bbPlcHdr"/>
        </w:types>
        <w:behaviors>
          <w:behavior w:val="content"/>
        </w:behaviors>
        <w:guid w:val="{3E8702F8-6E9A-4C3C-B041-722706C64CB9}"/>
      </w:docPartPr>
      <w:docPartBody>
        <w:p w:rsidR="00000000" w:rsidRDefault="00E82694" w:rsidP="00E82694">
          <w:pPr>
            <w:pStyle w:val="8A6B645861C0417CBF38EDB0AC00D4EE"/>
          </w:pPr>
          <w:r w:rsidRPr="0093117A">
            <w:rPr>
              <w:rStyle w:val="PlaceholderText"/>
            </w:rPr>
            <w:t>Name</w:t>
          </w:r>
        </w:p>
      </w:docPartBody>
    </w:docPart>
    <w:docPart>
      <w:docPartPr>
        <w:name w:val="AB279CCFD7D5429D81307F3593173180"/>
        <w:category>
          <w:name w:val="General"/>
          <w:gallery w:val="placeholder"/>
        </w:category>
        <w:types>
          <w:type w:val="bbPlcHdr"/>
        </w:types>
        <w:behaviors>
          <w:behavior w:val="content"/>
        </w:behaviors>
        <w:guid w:val="{086B046D-9DED-40B4-8D0D-65D8EE689700}"/>
      </w:docPartPr>
      <w:docPartBody>
        <w:p w:rsidR="00000000" w:rsidRDefault="00E82694" w:rsidP="00E82694">
          <w:pPr>
            <w:pStyle w:val="AB279CCFD7D5429D81307F3593173180"/>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0A605B"/>
    <w:rsid w:val="00114E56"/>
    <w:rsid w:val="001A0A75"/>
    <w:rsid w:val="001D26EC"/>
    <w:rsid w:val="00202132"/>
    <w:rsid w:val="00231F7E"/>
    <w:rsid w:val="002347CE"/>
    <w:rsid w:val="002533F8"/>
    <w:rsid w:val="00263E8E"/>
    <w:rsid w:val="002E1ADD"/>
    <w:rsid w:val="00306A46"/>
    <w:rsid w:val="00392FFB"/>
    <w:rsid w:val="00396A38"/>
    <w:rsid w:val="00396B45"/>
    <w:rsid w:val="003B319F"/>
    <w:rsid w:val="00427ABD"/>
    <w:rsid w:val="00446729"/>
    <w:rsid w:val="00472271"/>
    <w:rsid w:val="00491451"/>
    <w:rsid w:val="004B31B1"/>
    <w:rsid w:val="004F5328"/>
    <w:rsid w:val="00554660"/>
    <w:rsid w:val="005B41E7"/>
    <w:rsid w:val="005D2BB6"/>
    <w:rsid w:val="005F4502"/>
    <w:rsid w:val="00604A1E"/>
    <w:rsid w:val="006066E9"/>
    <w:rsid w:val="006144BC"/>
    <w:rsid w:val="006A021F"/>
    <w:rsid w:val="006C663D"/>
    <w:rsid w:val="00785F8E"/>
    <w:rsid w:val="007D4A07"/>
    <w:rsid w:val="008762FF"/>
    <w:rsid w:val="00896323"/>
    <w:rsid w:val="008A2001"/>
    <w:rsid w:val="008D5C43"/>
    <w:rsid w:val="009024A9"/>
    <w:rsid w:val="00906F78"/>
    <w:rsid w:val="00945DD2"/>
    <w:rsid w:val="009C46D9"/>
    <w:rsid w:val="009D44DA"/>
    <w:rsid w:val="00A96C3C"/>
    <w:rsid w:val="00AB4104"/>
    <w:rsid w:val="00B232D1"/>
    <w:rsid w:val="00B54517"/>
    <w:rsid w:val="00B63FE6"/>
    <w:rsid w:val="00B76511"/>
    <w:rsid w:val="00B82EB7"/>
    <w:rsid w:val="00BB3495"/>
    <w:rsid w:val="00C07847"/>
    <w:rsid w:val="00C27130"/>
    <w:rsid w:val="00C3504C"/>
    <w:rsid w:val="00C872E8"/>
    <w:rsid w:val="00D0707C"/>
    <w:rsid w:val="00D74AA9"/>
    <w:rsid w:val="00D86F2F"/>
    <w:rsid w:val="00DA18E2"/>
    <w:rsid w:val="00DE1CFF"/>
    <w:rsid w:val="00E82694"/>
    <w:rsid w:val="00E82C97"/>
    <w:rsid w:val="00EC1D32"/>
    <w:rsid w:val="00F22EB3"/>
    <w:rsid w:val="00F55ED3"/>
    <w:rsid w:val="00F57668"/>
    <w:rsid w:val="00F73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694"/>
    <w:rPr>
      <w:color w:val="808080"/>
    </w:rPr>
  </w:style>
  <w:style w:type="paragraph" w:customStyle="1" w:styleId="7D985655B85E41CBBFCC90E76EDF47BB">
    <w:name w:val="7D985655B85E41CBBFCC90E76EDF47BB"/>
    <w:rsid w:val="001A0A75"/>
  </w:style>
  <w:style w:type="paragraph" w:customStyle="1" w:styleId="22B9116ABED3485DA3B9CB1F0FA118B91">
    <w:name w:val="22B9116ABED3485DA3B9CB1F0FA118B9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4574066D286D4481A861DACC2BD289B71">
    <w:name w:val="4574066D286D4481A861DACC2BD289B7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66A59325D7864C0FBFC659823AF6695E1">
    <w:name w:val="66A59325D7864C0FBFC659823AF6695E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1">
    <w:name w:val="5EF43230C2A84210B798C02DF69054D21"/>
    <w:rsid w:val="00B63FE6"/>
    <w:pPr>
      <w:spacing w:before="120" w:after="120" w:line="259" w:lineRule="auto"/>
    </w:pPr>
    <w:rPr>
      <w:rFonts w:eastAsiaTheme="minorHAnsi"/>
      <w:sz w:val="24"/>
      <w:lang w:eastAsia="en-US"/>
    </w:rPr>
  </w:style>
  <w:style w:type="paragraph" w:customStyle="1" w:styleId="8A6B645861C0417CBF38EDB0AC00D4EE">
    <w:name w:val="8A6B645861C0417CBF38EDB0AC00D4EE"/>
    <w:rsid w:val="00E82694"/>
    <w:pPr>
      <w:spacing w:after="160" w:line="259" w:lineRule="auto"/>
    </w:pPr>
  </w:style>
  <w:style w:type="paragraph" w:customStyle="1" w:styleId="AB279CCFD7D5429D81307F3593173180">
    <w:name w:val="AB279CCFD7D5429D81307F3593173180"/>
    <w:rsid w:val="00E826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5D44-3040-4623-9358-7C7DC57F00F8}">
  <ds:schemaRef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1449126a-7bd7-4714-b12d-8db2cffeabcf"/>
    <ds:schemaRef ds:uri="d49a5a0e-e988-4822-9061-2c6defc229cc"/>
    <ds:schemaRef ds:uri="http://purl.org/dc/terms/"/>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3ECA82CD-9297-4CDD-AF1D-CF2F9BCD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91303-1D6A-495A-AEF2-776EE630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301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7</cp:revision>
  <dcterms:created xsi:type="dcterms:W3CDTF">2022-04-12T17:35:00Z</dcterms:created>
  <dcterms:modified xsi:type="dcterms:W3CDTF">2022-04-21T18:06:00Z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