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EA6A18" w:rsidRDefault="002E0B3C" w:rsidP="001B3A1F">
      <w:pPr>
        <w:spacing w:before="0" w:after="0" w:line="240" w:lineRule="auto"/>
        <w:ind w:left="2160" w:hanging="2160"/>
        <w:jc w:val="center"/>
        <w:rPr>
          <w:b/>
          <w:color w:val="0070C0"/>
          <w:sz w:val="28"/>
        </w:rPr>
      </w:pPr>
      <w:r w:rsidRPr="00EA6A18">
        <w:rPr>
          <w:b/>
          <w:color w:val="0070C0"/>
          <w:sz w:val="2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00190F87"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6634A56D" w14:textId="77777777" w:rsidR="009F7CB1" w:rsidRDefault="009F7CB1" w:rsidP="00731C87">
      <w:pPr>
        <w:spacing w:before="0" w:after="0" w:line="240" w:lineRule="auto"/>
        <w:rPr>
          <w:b/>
        </w:rPr>
      </w:pPr>
    </w:p>
    <w:p w14:paraId="53612ECC" w14:textId="632A9652" w:rsidR="00156E57" w:rsidRDefault="00EB0345" w:rsidP="00731C87">
      <w:pPr>
        <w:spacing w:before="0" w:after="0" w:line="240" w:lineRule="auto"/>
        <w:rPr>
          <w:sz w:val="22"/>
        </w:rPr>
      </w:pPr>
      <w:r>
        <w:rPr>
          <w:sz w:val="22"/>
        </w:rPr>
        <w:t xml:space="preserve">February 8, </w:t>
      </w:r>
      <w:r w:rsidR="001D76B7">
        <w:rPr>
          <w:sz w:val="22"/>
        </w:rPr>
        <w:t>2023</w:t>
      </w:r>
      <w:r w:rsidR="001D74B9">
        <w:rPr>
          <w:sz w:val="22"/>
        </w:rPr>
        <w:t xml:space="preserve">  </w:t>
      </w:r>
      <w:r w:rsidR="001053AB">
        <w:rPr>
          <w:sz w:val="22"/>
        </w:rPr>
        <w:t>10 AM, via Zoom</w:t>
      </w:r>
    </w:p>
    <w:p w14:paraId="73D5AAEB" w14:textId="77777777" w:rsidR="004C5056" w:rsidRDefault="004C5056" w:rsidP="00731C87">
      <w:pPr>
        <w:spacing w:before="0" w:after="0" w:line="240" w:lineRule="auto"/>
        <w:rPr>
          <w:b/>
          <w:sz w:val="22"/>
        </w:rPr>
      </w:pPr>
    </w:p>
    <w:p w14:paraId="367E58F7" w14:textId="534FB1D2" w:rsidR="00D37AC4" w:rsidRPr="004C5056" w:rsidRDefault="002E0B3C" w:rsidP="00731C87">
      <w:pPr>
        <w:spacing w:before="0" w:after="0" w:line="240" w:lineRule="auto"/>
        <w:rPr>
          <w:sz w:val="22"/>
        </w:rPr>
      </w:pPr>
      <w:r w:rsidRPr="00D37AC4">
        <w:rPr>
          <w:b/>
          <w:sz w:val="22"/>
        </w:rPr>
        <w:t xml:space="preserve">Roster: </w:t>
      </w:r>
      <w:bookmarkStart w:id="0" w:name="_Hlk126751831"/>
      <w:r w:rsidR="00D37AC4" w:rsidRPr="004C5056">
        <w:rPr>
          <w:sz w:val="22"/>
        </w:rPr>
        <w:t xml:space="preserve">Jane Van Patter (President), </w:t>
      </w:r>
      <w:proofErr w:type="spellStart"/>
      <w:r w:rsidR="001F569F" w:rsidRPr="004C5056">
        <w:rPr>
          <w:sz w:val="22"/>
        </w:rPr>
        <w:t>Abiel</w:t>
      </w:r>
      <w:proofErr w:type="spellEnd"/>
      <w:r w:rsidR="001F569F" w:rsidRPr="004C5056">
        <w:rPr>
          <w:sz w:val="22"/>
        </w:rPr>
        <w:t xml:space="preserve"> </w:t>
      </w:r>
      <w:proofErr w:type="spellStart"/>
      <w:r w:rsidR="001F569F" w:rsidRPr="004C5056">
        <w:rPr>
          <w:sz w:val="22"/>
        </w:rPr>
        <w:t>Khalema</w:t>
      </w:r>
      <w:proofErr w:type="spellEnd"/>
      <w:r w:rsidR="001F569F" w:rsidRPr="004C5056">
        <w:rPr>
          <w:sz w:val="22"/>
        </w:rPr>
        <w:t xml:space="preserve"> (President Elect), Richard Auckland, </w:t>
      </w:r>
      <w:r w:rsidR="00D37AC4" w:rsidRPr="004C5056">
        <w:rPr>
          <w:sz w:val="22"/>
        </w:rPr>
        <w:t xml:space="preserve">Karlene Brown-Palmer, Doug Cameron (Treasurer), Richard Dalton, </w:t>
      </w:r>
      <w:r w:rsidR="00E3602D" w:rsidRPr="004C5056">
        <w:rPr>
          <w:sz w:val="22"/>
        </w:rPr>
        <w:t xml:space="preserve">Louise Hall, </w:t>
      </w:r>
      <w:r w:rsidR="00D37AC4" w:rsidRPr="004C5056">
        <w:rPr>
          <w:sz w:val="22"/>
        </w:rPr>
        <w:t xml:space="preserve">Brenda </w:t>
      </w:r>
      <w:proofErr w:type="spellStart"/>
      <w:r w:rsidR="00D37AC4" w:rsidRPr="004C5056">
        <w:rPr>
          <w:sz w:val="22"/>
        </w:rPr>
        <w:t>MacMain</w:t>
      </w:r>
      <w:proofErr w:type="spellEnd"/>
      <w:r w:rsidR="00D37AC4" w:rsidRPr="004C5056">
        <w:rPr>
          <w:sz w:val="22"/>
        </w:rPr>
        <w:t>, Kenji Marui,</w:t>
      </w:r>
      <w:r w:rsidR="001F569F" w:rsidRPr="004C5056">
        <w:rPr>
          <w:sz w:val="22"/>
        </w:rPr>
        <w:t xml:space="preserve"> </w:t>
      </w:r>
      <w:r w:rsidR="00E3602D" w:rsidRPr="004C5056">
        <w:rPr>
          <w:sz w:val="22"/>
        </w:rPr>
        <w:t xml:space="preserve">Greg Simpson, </w:t>
      </w:r>
      <w:r w:rsidR="00D37AC4" w:rsidRPr="004C5056">
        <w:rPr>
          <w:sz w:val="22"/>
        </w:rPr>
        <w:t xml:space="preserve">Diane </w:t>
      </w:r>
      <w:proofErr w:type="spellStart"/>
      <w:r w:rsidR="00D37AC4" w:rsidRPr="004C5056">
        <w:rPr>
          <w:sz w:val="22"/>
        </w:rPr>
        <w:t>Skomash</w:t>
      </w:r>
      <w:proofErr w:type="spellEnd"/>
      <w:r w:rsidR="001053AB" w:rsidRPr="004C5056">
        <w:rPr>
          <w:sz w:val="22"/>
        </w:rPr>
        <w:t>, Sandra Sto</w:t>
      </w:r>
      <w:r w:rsidR="004E7853" w:rsidRPr="004C5056">
        <w:rPr>
          <w:sz w:val="22"/>
        </w:rPr>
        <w:t>ck</w:t>
      </w:r>
      <w:bookmarkEnd w:id="0"/>
    </w:p>
    <w:p w14:paraId="5CF7C3F2" w14:textId="7A731928" w:rsidR="00A872DB" w:rsidRDefault="002E0B3C" w:rsidP="00731C87">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r w:rsidR="00573E8C">
        <w:rPr>
          <w:sz w:val="22"/>
        </w:rPr>
        <w:t xml:space="preserve">, </w:t>
      </w:r>
      <w:r w:rsidRPr="00D37AC4">
        <w:rPr>
          <w:sz w:val="22"/>
        </w:rPr>
        <w:t>Sue Duliban, Executive Assistant</w:t>
      </w:r>
    </w:p>
    <w:p w14:paraId="0906A9C3" w14:textId="77777777" w:rsidR="004C5056" w:rsidRDefault="004C5056" w:rsidP="00731C87">
      <w:pPr>
        <w:spacing w:before="0" w:after="0" w:line="240" w:lineRule="auto"/>
        <w:ind w:left="851" w:hanging="851"/>
        <w:rPr>
          <w:sz w:val="22"/>
        </w:rPr>
      </w:pPr>
      <w:r>
        <w:rPr>
          <w:b/>
          <w:sz w:val="22"/>
        </w:rPr>
        <w:t>Present</w:t>
      </w:r>
      <w:r w:rsidR="00B8571C" w:rsidRPr="00B8571C">
        <w:rPr>
          <w:b/>
          <w:sz w:val="22"/>
        </w:rPr>
        <w:t>:</w:t>
      </w:r>
      <w:r w:rsidR="00BB428A">
        <w:rPr>
          <w:b/>
          <w:sz w:val="22"/>
        </w:rPr>
        <w:t xml:space="preserve"> </w:t>
      </w:r>
      <w:r w:rsidRPr="004C5056">
        <w:rPr>
          <w:sz w:val="22"/>
        </w:rPr>
        <w:t xml:space="preserve">Jane Van Patter, </w:t>
      </w:r>
      <w:proofErr w:type="spellStart"/>
      <w:r w:rsidRPr="004C5056">
        <w:rPr>
          <w:sz w:val="22"/>
        </w:rPr>
        <w:t>Abiel</w:t>
      </w:r>
      <w:proofErr w:type="spellEnd"/>
      <w:r w:rsidRPr="004C5056">
        <w:rPr>
          <w:sz w:val="22"/>
        </w:rPr>
        <w:t xml:space="preserve"> </w:t>
      </w:r>
      <w:proofErr w:type="spellStart"/>
      <w:r w:rsidRPr="004C5056">
        <w:rPr>
          <w:sz w:val="22"/>
        </w:rPr>
        <w:t>Khalema</w:t>
      </w:r>
      <w:proofErr w:type="spellEnd"/>
      <w:r w:rsidRPr="004C5056">
        <w:rPr>
          <w:sz w:val="22"/>
        </w:rPr>
        <w:t xml:space="preserve">, Richard Auckland, Karlene Brown-Palmer, Doug Cameron, Richard </w:t>
      </w:r>
    </w:p>
    <w:p w14:paraId="63C7C009" w14:textId="69194205" w:rsidR="00FF308B" w:rsidRPr="004C5056" w:rsidRDefault="004C5056" w:rsidP="00731C87">
      <w:pPr>
        <w:spacing w:before="0" w:after="0" w:line="240" w:lineRule="auto"/>
        <w:ind w:left="851" w:hanging="851"/>
        <w:rPr>
          <w:sz w:val="22"/>
        </w:rPr>
      </w:pPr>
      <w:r w:rsidRPr="004C5056">
        <w:rPr>
          <w:sz w:val="22"/>
        </w:rPr>
        <w:t xml:space="preserve">Dalton, Louise Hall, Brenda </w:t>
      </w:r>
      <w:proofErr w:type="spellStart"/>
      <w:r w:rsidRPr="004C5056">
        <w:rPr>
          <w:sz w:val="22"/>
        </w:rPr>
        <w:t>MacMain</w:t>
      </w:r>
      <w:proofErr w:type="spellEnd"/>
      <w:r w:rsidRPr="004C5056">
        <w:rPr>
          <w:sz w:val="22"/>
        </w:rPr>
        <w:t xml:space="preserve">, Kenji Marui, Greg Simpson, Diane </w:t>
      </w:r>
      <w:proofErr w:type="spellStart"/>
      <w:r w:rsidRPr="004C5056">
        <w:rPr>
          <w:sz w:val="22"/>
        </w:rPr>
        <w:t>Skomash</w:t>
      </w:r>
      <w:proofErr w:type="spellEnd"/>
      <w:r w:rsidRPr="004C5056">
        <w:rPr>
          <w:sz w:val="22"/>
        </w:rPr>
        <w:t>, Sandra Stock</w:t>
      </w:r>
    </w:p>
    <w:p w14:paraId="16DAFBD9" w14:textId="77777777" w:rsidR="00BB428A" w:rsidRPr="00B8571C" w:rsidRDefault="00BB428A" w:rsidP="00731C87">
      <w:pPr>
        <w:spacing w:before="0" w:after="0" w:line="240" w:lineRule="auto"/>
        <w:ind w:left="851" w:hanging="851"/>
        <w:rPr>
          <w:b/>
          <w:sz w:val="22"/>
        </w:rPr>
      </w:pPr>
    </w:p>
    <w:p w14:paraId="21F7CAFC" w14:textId="7DAA4AC3" w:rsidR="0077346B" w:rsidRDefault="00872491" w:rsidP="00731C87">
      <w:pPr>
        <w:pStyle w:val="Heading1"/>
        <w:spacing w:before="0" w:line="240" w:lineRule="auto"/>
        <w:ind w:left="567" w:hanging="567"/>
        <w:rPr>
          <w:b w:val="0"/>
          <w:sz w:val="22"/>
          <w:szCs w:val="22"/>
        </w:rPr>
      </w:pPr>
      <w:r w:rsidRPr="00D37AC4">
        <w:rPr>
          <w:sz w:val="22"/>
          <w:szCs w:val="22"/>
        </w:rPr>
        <w:t>Welcome</w:t>
      </w:r>
      <w:r w:rsidR="001F569F">
        <w:rPr>
          <w:sz w:val="22"/>
          <w:szCs w:val="22"/>
        </w:rPr>
        <w:t>,</w:t>
      </w:r>
      <w:r w:rsidRPr="00D37AC4">
        <w:rPr>
          <w:sz w:val="22"/>
          <w:szCs w:val="22"/>
        </w:rPr>
        <w:t xml:space="preserve"> Constitute Meeting</w:t>
      </w:r>
      <w:r w:rsidR="001F569F">
        <w:rPr>
          <w:sz w:val="22"/>
          <w:szCs w:val="22"/>
        </w:rPr>
        <w:t>, Introductions</w:t>
      </w:r>
      <w:r w:rsidR="0077346B">
        <w:rPr>
          <w:sz w:val="22"/>
          <w:szCs w:val="22"/>
        </w:rPr>
        <w:t xml:space="preserve"> </w:t>
      </w:r>
      <w:r w:rsidR="0077346B" w:rsidRPr="0077346B">
        <w:rPr>
          <w:b w:val="0"/>
          <w:sz w:val="22"/>
          <w:szCs w:val="22"/>
        </w:rPr>
        <w:t>(President Jane)</w:t>
      </w:r>
    </w:p>
    <w:p w14:paraId="24B4F0D1" w14:textId="519FDC7C" w:rsidR="0077346B" w:rsidRPr="0077346B" w:rsidRDefault="0077346B" w:rsidP="00731C87">
      <w:pPr>
        <w:pStyle w:val="Heading1"/>
        <w:spacing w:before="0" w:line="240" w:lineRule="auto"/>
        <w:rPr>
          <w:b w:val="0"/>
          <w:sz w:val="22"/>
          <w:szCs w:val="22"/>
        </w:rPr>
      </w:pPr>
      <w:r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4BA71189" w14:textId="6BDC054D" w:rsidR="00753E38" w:rsidRDefault="00753E38" w:rsidP="00731C87">
      <w:pPr>
        <w:pStyle w:val="Heading1"/>
        <w:spacing w:before="0" w:line="240" w:lineRule="auto"/>
        <w:ind w:left="567" w:hanging="567"/>
        <w:rPr>
          <w:sz w:val="22"/>
          <w:szCs w:val="22"/>
        </w:rPr>
      </w:pPr>
    </w:p>
    <w:p w14:paraId="633168AE" w14:textId="50F86EB4" w:rsidR="00872491" w:rsidRDefault="00872491" w:rsidP="004C5056">
      <w:pPr>
        <w:pStyle w:val="Heading1"/>
        <w:spacing w:before="0" w:line="240" w:lineRule="auto"/>
        <w:rPr>
          <w:b w:val="0"/>
          <w:sz w:val="22"/>
          <w:szCs w:val="22"/>
        </w:rPr>
      </w:pPr>
      <w:r w:rsidRPr="00D37AC4">
        <w:rPr>
          <w:sz w:val="22"/>
          <w:szCs w:val="22"/>
        </w:rPr>
        <w:t>Acknowledging the Land</w:t>
      </w:r>
      <w:r w:rsidR="00816790">
        <w:rPr>
          <w:sz w:val="22"/>
          <w:szCs w:val="22"/>
        </w:rPr>
        <w:t>:</w:t>
      </w:r>
      <w:r w:rsidR="004C5056">
        <w:rPr>
          <w:sz w:val="22"/>
          <w:szCs w:val="22"/>
        </w:rPr>
        <w:t xml:space="preserve"> </w:t>
      </w:r>
      <w:r w:rsidR="004C5056">
        <w:rPr>
          <w:b w:val="0"/>
          <w:sz w:val="22"/>
          <w:szCs w:val="22"/>
        </w:rPr>
        <w:t xml:space="preserve">President </w:t>
      </w:r>
      <w:r w:rsidR="00B708D1">
        <w:rPr>
          <w:b w:val="0"/>
          <w:sz w:val="22"/>
          <w:szCs w:val="22"/>
        </w:rPr>
        <w:t xml:space="preserve">Jane </w:t>
      </w:r>
      <w:r w:rsidR="004C5056">
        <w:rPr>
          <w:b w:val="0"/>
          <w:sz w:val="22"/>
          <w:szCs w:val="22"/>
        </w:rPr>
        <w:t xml:space="preserve">shared information on </w:t>
      </w:r>
      <w:r w:rsidR="004C5056" w:rsidRPr="004C5056">
        <w:rPr>
          <w:b w:val="0"/>
          <w:sz w:val="22"/>
          <w:szCs w:val="22"/>
        </w:rPr>
        <w:t>The Native Women's Association of Canada Change The Bill</w:t>
      </w:r>
      <w:r w:rsidR="004C5056">
        <w:rPr>
          <w:b w:val="0"/>
          <w:sz w:val="22"/>
          <w:szCs w:val="22"/>
        </w:rPr>
        <w:t xml:space="preserve"> project;</w:t>
      </w:r>
      <w:r w:rsidR="004C5056" w:rsidRPr="004C5056">
        <w:rPr>
          <w:b w:val="0"/>
          <w:sz w:val="22"/>
          <w:szCs w:val="22"/>
        </w:rPr>
        <w:t xml:space="preserve"> a call to action that aims to promote reconciliation through art by commissioning Indigenous artists to reimagine the $20 bill with the Indigenous women who are their heroes</w:t>
      </w:r>
      <w:r w:rsidR="004C5056">
        <w:rPr>
          <w:b w:val="0"/>
          <w:sz w:val="22"/>
          <w:szCs w:val="22"/>
        </w:rPr>
        <w:t xml:space="preserve">. </w:t>
      </w:r>
      <w:hyperlink r:id="rId11" w:history="1">
        <w:r w:rsidR="004C5056" w:rsidRPr="00C106CF">
          <w:rPr>
            <w:rStyle w:val="Hyperlink"/>
            <w:b w:val="0"/>
            <w:sz w:val="22"/>
            <w:szCs w:val="22"/>
          </w:rPr>
          <w:t>https://nwac.ca/</w:t>
        </w:r>
      </w:hyperlink>
    </w:p>
    <w:p w14:paraId="1884CEA3" w14:textId="2900CAD4" w:rsidR="00573E8C" w:rsidRPr="00FA0503" w:rsidRDefault="00067F91" w:rsidP="00573E8C">
      <w:pPr>
        <w:rPr>
          <w:rFonts w:eastAsiaTheme="majorEastAsia" w:cstheme="minorHAnsi"/>
          <w:sz w:val="22"/>
        </w:rPr>
      </w:pPr>
      <w:r w:rsidRPr="00573E8C">
        <w:rPr>
          <w:b/>
          <w:sz w:val="22"/>
        </w:rPr>
        <w:t>O</w:t>
      </w:r>
      <w:r w:rsidR="00872491" w:rsidRPr="00573E8C">
        <w:rPr>
          <w:b/>
          <w:sz w:val="22"/>
        </w:rPr>
        <w:t>pening Worship</w:t>
      </w:r>
      <w:r w:rsidR="00816790">
        <w:rPr>
          <w:b/>
          <w:sz w:val="22"/>
        </w:rPr>
        <w:t xml:space="preserve">: </w:t>
      </w:r>
      <w:r w:rsidR="00816790" w:rsidRPr="00816790">
        <w:rPr>
          <w:sz w:val="22"/>
        </w:rPr>
        <w:t xml:space="preserve">President Elect </w:t>
      </w:r>
      <w:proofErr w:type="spellStart"/>
      <w:r w:rsidR="00816790" w:rsidRPr="00816790">
        <w:rPr>
          <w:sz w:val="22"/>
        </w:rPr>
        <w:t>Abiel</w:t>
      </w:r>
      <w:proofErr w:type="spellEnd"/>
      <w:r w:rsidR="00816790">
        <w:rPr>
          <w:b/>
          <w:sz w:val="22"/>
        </w:rPr>
        <w:t xml:space="preserve"> </w:t>
      </w:r>
      <w:r w:rsidR="00FA0503">
        <w:rPr>
          <w:sz w:val="22"/>
        </w:rPr>
        <w:t>read hymn #288</w:t>
      </w:r>
      <w:r w:rsidR="00FC0D27">
        <w:rPr>
          <w:sz w:val="22"/>
        </w:rPr>
        <w:t xml:space="preserve"> </w:t>
      </w:r>
      <w:r w:rsidR="00FC0D27" w:rsidRPr="00816790">
        <w:rPr>
          <w:i/>
          <w:sz w:val="22"/>
        </w:rPr>
        <w:t>Great is Thy Faithfulness</w:t>
      </w:r>
      <w:r w:rsidR="00FA0503" w:rsidRPr="00816790">
        <w:rPr>
          <w:i/>
          <w:sz w:val="22"/>
        </w:rPr>
        <w:t>,</w:t>
      </w:r>
      <w:r w:rsidR="00FA0503">
        <w:rPr>
          <w:sz w:val="22"/>
        </w:rPr>
        <w:t xml:space="preserve"> </w:t>
      </w:r>
      <w:r w:rsidR="00816790">
        <w:rPr>
          <w:sz w:val="22"/>
        </w:rPr>
        <w:t xml:space="preserve">shared a </w:t>
      </w:r>
      <w:r w:rsidR="00FA0503">
        <w:rPr>
          <w:sz w:val="22"/>
        </w:rPr>
        <w:t>scripture</w:t>
      </w:r>
      <w:r w:rsidR="00816790">
        <w:rPr>
          <w:sz w:val="22"/>
        </w:rPr>
        <w:t xml:space="preserve"> and </w:t>
      </w:r>
      <w:r w:rsidR="00FA0503">
        <w:rPr>
          <w:sz w:val="22"/>
        </w:rPr>
        <w:t xml:space="preserve">reflection about </w:t>
      </w:r>
      <w:r w:rsidR="00816790">
        <w:rPr>
          <w:sz w:val="22"/>
        </w:rPr>
        <w:t>a personal occurrence in November.</w:t>
      </w:r>
    </w:p>
    <w:p w14:paraId="0B40D7E2" w14:textId="1689125A" w:rsidR="00872491" w:rsidRPr="00D37AC4" w:rsidRDefault="00872491" w:rsidP="00731C87">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p>
    <w:p w14:paraId="355BAEF7" w14:textId="110453DE" w:rsidR="0077346B" w:rsidRPr="008D74A8" w:rsidRDefault="00A01229" w:rsidP="00B76D39">
      <w:pPr>
        <w:pStyle w:val="Heading2"/>
        <w:spacing w:before="0" w:line="240" w:lineRule="auto"/>
        <w:ind w:left="0"/>
        <w:rPr>
          <w:b/>
          <w:sz w:val="22"/>
          <w:szCs w:val="22"/>
        </w:rPr>
      </w:pPr>
      <w:bookmarkStart w:id="1" w:name="_Toc418073763"/>
      <w:r>
        <w:rPr>
          <w:sz w:val="22"/>
          <w:szCs w:val="22"/>
        </w:rPr>
        <w:t>Consent Docket</w:t>
      </w:r>
      <w:r w:rsidR="001B0E21">
        <w:rPr>
          <w:sz w:val="22"/>
          <w:szCs w:val="22"/>
        </w:rPr>
        <w:t xml:space="preserve">  </w:t>
      </w:r>
      <w:r w:rsidR="0077346B" w:rsidRPr="00103D93">
        <w:rPr>
          <w:b/>
          <w:sz w:val="22"/>
          <w:szCs w:val="22"/>
        </w:rPr>
        <w:t>MOTION</w:t>
      </w:r>
      <w:bookmarkStart w:id="2" w:name="_Hlk123912724"/>
      <w:r w:rsidR="0077346B" w:rsidRPr="00103D93">
        <w:rPr>
          <w:b/>
          <w:sz w:val="22"/>
          <w:szCs w:val="22"/>
        </w:rPr>
        <w:t xml:space="preserve"> </w:t>
      </w:r>
      <w:r w:rsidR="0077346B" w:rsidRPr="018EC2B7">
        <w:rPr>
          <w:rStyle w:val="MOTIONChar0"/>
          <w:rFonts w:asciiTheme="minorHAnsi" w:hAnsiTheme="minorHAnsi" w:cstheme="minorBidi"/>
          <w:sz w:val="22"/>
          <w:szCs w:val="22"/>
        </w:rPr>
        <w:t xml:space="preserve"> </w:t>
      </w:r>
      <w:bookmarkStart w:id="3" w:name="_Hlk60905145"/>
      <w:sdt>
        <w:sdtPr>
          <w:rPr>
            <w:rStyle w:val="MOTIONChar0"/>
            <w:rFonts w:asciiTheme="minorHAnsi" w:hAnsiTheme="minorHAnsi" w:cstheme="minorBid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Brenda MacMain" w:value="Brenda MacMain"/>
            <w:listItem w:displayText="Kenji Marui" w:value="Kenji Marui"/>
            <w:listItem w:displayText="Diane Skomash" w:value="Diane Skomash"/>
            <w:listItem w:displayText="Louise Hall" w:value="Louise Hall"/>
            <w:listItem w:displayText="Sandra Stock" w:value="Sandra Stock"/>
            <w:listItem w:displayText="Abiel Khalema" w:value="Abiel Khalema"/>
            <w:listItem w:displayText="Greg Simpson" w:value="Greg Simpson"/>
          </w:dropDownList>
        </w:sdtPr>
        <w:sdtEndPr>
          <w:rPr>
            <w:rStyle w:val="DefaultParagraphFont"/>
            <w:rFonts w:eastAsiaTheme="majorEastAsia"/>
            <w:color w:val="auto"/>
            <w:lang w:eastAsia="en-US"/>
          </w:rPr>
        </w:sdtEndPr>
        <w:sdtContent>
          <w:r w:rsidR="00B708D1">
            <w:rPr>
              <w:rStyle w:val="MOTIONChar0"/>
              <w:rFonts w:asciiTheme="minorHAnsi" w:hAnsiTheme="minorHAnsi" w:cstheme="minorBidi"/>
              <w:sz w:val="22"/>
              <w:szCs w:val="22"/>
            </w:rPr>
            <w:t>Richard Dalton</w:t>
          </w:r>
        </w:sdtContent>
      </w:sdt>
      <w:bookmarkEnd w:id="3"/>
      <w:r w:rsidR="0077346B" w:rsidRPr="0016339D">
        <w:rPr>
          <w:sz w:val="22"/>
          <w:szCs w:val="22"/>
        </w:rPr>
        <w:t xml:space="preserve"> </w:t>
      </w:r>
      <w:bookmarkEnd w:id="2"/>
      <w:r w:rsidR="0077346B" w:rsidRPr="0016339D">
        <w:rPr>
          <w:sz w:val="22"/>
          <w:szCs w:val="22"/>
        </w:rPr>
        <w:t>/</w:t>
      </w:r>
      <w:r w:rsidR="00B77269" w:rsidRPr="018EC2B7">
        <w:rPr>
          <w:rStyle w:val="MOTIONChar0"/>
          <w:rFonts w:asciiTheme="minorHAnsi" w:hAnsiTheme="minorHAnsi" w:cstheme="minorBidi"/>
          <w:sz w:val="22"/>
          <w:szCs w:val="22"/>
        </w:rPr>
        <w:t xml:space="preserve"> </w:t>
      </w:r>
      <w:sdt>
        <w:sdtPr>
          <w:rPr>
            <w:rStyle w:val="MOTIONChar0"/>
            <w:rFonts w:asciiTheme="minorHAnsi" w:hAnsiTheme="minorHAnsi" w:cstheme="minorBidi"/>
            <w:sz w:val="22"/>
            <w:szCs w:val="22"/>
          </w:rPr>
          <w:id w:val="1756251677"/>
          <w:placeholder>
            <w:docPart w:val="98A7967750E74A02AE9CC447712F1826"/>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Brenda MacMain" w:value="Brenda MacMain"/>
            <w:listItem w:displayText="Kenji Marui" w:value="Kenji Marui"/>
            <w:listItem w:displayText="Diane Skomash" w:value="Diane Skomash"/>
            <w:listItem w:displayText="Louise Hall" w:value="Louise Hall"/>
            <w:listItem w:displayText="Sandra Stock" w:value="Sandra Stock"/>
            <w:listItem w:displayText="Abiel Khalema" w:value="Abiel Khalema"/>
            <w:listItem w:displayText="Greg Simpson" w:value="Greg Simpson"/>
          </w:dropDownList>
        </w:sdtPr>
        <w:sdtEndPr>
          <w:rPr>
            <w:rStyle w:val="DefaultParagraphFont"/>
            <w:rFonts w:eastAsiaTheme="majorEastAsia"/>
            <w:color w:val="auto"/>
            <w:lang w:eastAsia="en-US"/>
          </w:rPr>
        </w:sdtEndPr>
        <w:sdtContent>
          <w:r w:rsidR="00B708D1">
            <w:rPr>
              <w:rStyle w:val="MOTIONChar0"/>
              <w:rFonts w:asciiTheme="minorHAnsi" w:hAnsiTheme="minorHAnsi" w:cstheme="minorBidi"/>
              <w:sz w:val="22"/>
              <w:szCs w:val="22"/>
            </w:rPr>
            <w:t>Richard Auckland</w:t>
          </w:r>
        </w:sdtContent>
      </w:sdt>
      <w:r w:rsidR="0077346B" w:rsidRPr="0016339D">
        <w:rPr>
          <w:sz w:val="22"/>
          <w:szCs w:val="22"/>
        </w:rPr>
        <w:t xml:space="preserve"> </w:t>
      </w:r>
      <w:r w:rsidR="00B63118">
        <w:rPr>
          <w:sz w:val="22"/>
          <w:szCs w:val="22"/>
        </w:rPr>
        <w:t xml:space="preserve"> </w:t>
      </w:r>
      <w:r w:rsidR="0077346B" w:rsidRPr="0016339D">
        <w:rPr>
          <w:sz w:val="22"/>
          <w:szCs w:val="22"/>
        </w:rPr>
        <w:t>Acceptance of the Consent Docket</w:t>
      </w:r>
      <w:r w:rsidR="0077346B">
        <w:rPr>
          <w:sz w:val="22"/>
          <w:szCs w:val="22"/>
        </w:rPr>
        <w:t>.</w:t>
      </w:r>
      <w:r w:rsidR="0077346B" w:rsidRPr="0016339D">
        <w:rPr>
          <w:sz w:val="22"/>
          <w:szCs w:val="22"/>
        </w:rPr>
        <w:t xml:space="preserve">  </w:t>
      </w:r>
    </w:p>
    <w:bookmarkEnd w:id="1"/>
    <w:p w14:paraId="3F8AD21D" w14:textId="77777777" w:rsidR="00A55D78" w:rsidRPr="00A55D78" w:rsidRDefault="00A55D78" w:rsidP="00A55D78">
      <w:pPr>
        <w:pStyle w:val="Heading1"/>
        <w:spacing w:before="0" w:line="240" w:lineRule="auto"/>
        <w:rPr>
          <w:b w:val="0"/>
          <w:sz w:val="22"/>
          <w:szCs w:val="22"/>
        </w:rPr>
      </w:pPr>
      <w:r w:rsidRPr="00A55D78">
        <w:rPr>
          <w:b w:val="0"/>
          <w:sz w:val="22"/>
          <w:szCs w:val="22"/>
        </w:rPr>
        <w:t>Any of the following matters that require discussion can be lifted from the consent docket and voted upon separately.</w:t>
      </w:r>
    </w:p>
    <w:p w14:paraId="0D2E1C48" w14:textId="77777777" w:rsidR="00A55D78" w:rsidRPr="00A55D78" w:rsidRDefault="00A55D78" w:rsidP="00A55D78">
      <w:pPr>
        <w:pStyle w:val="Heading1"/>
        <w:spacing w:before="0" w:line="240" w:lineRule="auto"/>
        <w:rPr>
          <w:b w:val="0"/>
          <w:sz w:val="22"/>
          <w:szCs w:val="22"/>
        </w:rPr>
      </w:pPr>
      <w:r w:rsidRPr="00A55D78">
        <w:rPr>
          <w:b w:val="0"/>
          <w:sz w:val="22"/>
          <w:szCs w:val="22"/>
        </w:rPr>
        <w:t>A.</w:t>
      </w:r>
      <w:r w:rsidRPr="00A55D78">
        <w:rPr>
          <w:b w:val="0"/>
          <w:sz w:val="22"/>
          <w:szCs w:val="22"/>
        </w:rPr>
        <w:tab/>
        <w:t>Enabling Actions</w:t>
      </w:r>
    </w:p>
    <w:p w14:paraId="3CFFBAA4" w14:textId="39A32A47" w:rsidR="00A55D78" w:rsidRPr="00A55D78" w:rsidRDefault="00A55D78" w:rsidP="00D22EA4">
      <w:pPr>
        <w:pStyle w:val="Heading1"/>
        <w:numPr>
          <w:ilvl w:val="0"/>
          <w:numId w:val="48"/>
        </w:numPr>
        <w:spacing w:before="0" w:line="240" w:lineRule="auto"/>
        <w:rPr>
          <w:b w:val="0"/>
          <w:sz w:val="22"/>
          <w:szCs w:val="22"/>
        </w:rPr>
      </w:pPr>
      <w:r w:rsidRPr="00A55D78">
        <w:rPr>
          <w:b w:val="0"/>
          <w:sz w:val="22"/>
          <w:szCs w:val="22"/>
        </w:rPr>
        <w:t xml:space="preserve">That the Agenda be adopted as circulated. </w:t>
      </w:r>
    </w:p>
    <w:p w14:paraId="39A8002B" w14:textId="1298D368" w:rsidR="00A55D78" w:rsidRPr="00A55D78" w:rsidRDefault="00A55D78" w:rsidP="00D22EA4">
      <w:pPr>
        <w:pStyle w:val="Heading1"/>
        <w:numPr>
          <w:ilvl w:val="0"/>
          <w:numId w:val="48"/>
        </w:numPr>
        <w:spacing w:before="0" w:line="240" w:lineRule="auto"/>
        <w:rPr>
          <w:b w:val="0"/>
          <w:sz w:val="22"/>
          <w:szCs w:val="22"/>
        </w:rPr>
      </w:pPr>
      <w:r w:rsidRPr="00A55D78">
        <w:rPr>
          <w:b w:val="0"/>
          <w:sz w:val="22"/>
          <w:szCs w:val="22"/>
        </w:rPr>
        <w:t>That the minutes of the meeting of January 11, 2023 be approved as distributed.</w:t>
      </w:r>
    </w:p>
    <w:p w14:paraId="7D1B3C3F" w14:textId="0BF308D6" w:rsidR="00A55D78" w:rsidRPr="00A55D78" w:rsidRDefault="00A55D78" w:rsidP="00D22EA4">
      <w:pPr>
        <w:pStyle w:val="Heading1"/>
        <w:numPr>
          <w:ilvl w:val="0"/>
          <w:numId w:val="48"/>
        </w:numPr>
        <w:spacing w:before="0" w:line="240" w:lineRule="auto"/>
        <w:rPr>
          <w:b w:val="0"/>
          <w:sz w:val="22"/>
          <w:szCs w:val="22"/>
        </w:rPr>
      </w:pPr>
      <w:r w:rsidRPr="00A55D78">
        <w:rPr>
          <w:b w:val="0"/>
          <w:sz w:val="22"/>
          <w:szCs w:val="22"/>
        </w:rPr>
        <w:t>That motions and proposals be written and given to the Secretary.</w:t>
      </w:r>
    </w:p>
    <w:p w14:paraId="376B2B9D" w14:textId="77777777" w:rsidR="00A55D78" w:rsidRPr="00A55D78" w:rsidRDefault="00A55D78" w:rsidP="00A55D78">
      <w:pPr>
        <w:pStyle w:val="Heading1"/>
        <w:spacing w:before="0" w:line="240" w:lineRule="auto"/>
        <w:rPr>
          <w:b w:val="0"/>
          <w:sz w:val="22"/>
          <w:szCs w:val="22"/>
        </w:rPr>
      </w:pPr>
      <w:r w:rsidRPr="00A55D78">
        <w:rPr>
          <w:b w:val="0"/>
          <w:sz w:val="22"/>
          <w:szCs w:val="22"/>
        </w:rPr>
        <w:t>B.</w:t>
      </w:r>
      <w:r w:rsidRPr="00A55D78">
        <w:rPr>
          <w:b w:val="0"/>
          <w:sz w:val="22"/>
          <w:szCs w:val="22"/>
        </w:rPr>
        <w:tab/>
        <w:t>Correspondence Received</w:t>
      </w:r>
    </w:p>
    <w:p w14:paraId="25750605" w14:textId="61994042" w:rsidR="00A55D78" w:rsidRPr="00A55D78" w:rsidRDefault="00A55D78" w:rsidP="00D22EA4">
      <w:pPr>
        <w:pStyle w:val="Heading1"/>
        <w:numPr>
          <w:ilvl w:val="0"/>
          <w:numId w:val="45"/>
        </w:numPr>
        <w:spacing w:before="0" w:line="240" w:lineRule="auto"/>
        <w:rPr>
          <w:b w:val="0"/>
          <w:sz w:val="22"/>
          <w:szCs w:val="22"/>
        </w:rPr>
      </w:pPr>
      <w:r w:rsidRPr="00A55D78">
        <w:rPr>
          <w:b w:val="0"/>
          <w:sz w:val="22"/>
          <w:szCs w:val="22"/>
        </w:rPr>
        <w:t>Receive 5 Regional Council staff Position Descriptions for information</w:t>
      </w:r>
      <w:r>
        <w:rPr>
          <w:b w:val="0"/>
          <w:sz w:val="22"/>
          <w:szCs w:val="22"/>
        </w:rPr>
        <w:t xml:space="preserve">: </w:t>
      </w:r>
      <w:r w:rsidR="00D22EA4">
        <w:rPr>
          <w:b w:val="0"/>
          <w:sz w:val="22"/>
          <w:szCs w:val="22"/>
        </w:rPr>
        <w:t>Administrative Assistant, Finance; Administrative Assistant, Discipleship and Office Site Management; Administrative Assistant, Website Management; Administrative Assistant, Communication and Records; Executive Assistant.</w:t>
      </w:r>
    </w:p>
    <w:p w14:paraId="6AC9E3E6" w14:textId="135DB676" w:rsidR="00731C87" w:rsidRPr="00B708D1" w:rsidRDefault="00A55D78" w:rsidP="00D22EA4">
      <w:pPr>
        <w:pStyle w:val="Heading1"/>
        <w:numPr>
          <w:ilvl w:val="0"/>
          <w:numId w:val="45"/>
        </w:numPr>
        <w:spacing w:before="0" w:line="240" w:lineRule="auto"/>
        <w:rPr>
          <w:b w:val="0"/>
          <w:sz w:val="22"/>
          <w:szCs w:val="22"/>
        </w:rPr>
      </w:pPr>
      <w:r w:rsidRPr="00A55D78">
        <w:rPr>
          <w:b w:val="0"/>
          <w:sz w:val="22"/>
          <w:szCs w:val="22"/>
        </w:rPr>
        <w:t>Camp Kee-Mo-Kee exemption request to top up London Community Foundation (LCF)</w:t>
      </w:r>
    </w:p>
    <w:p w14:paraId="56A25180" w14:textId="44F38FB0" w:rsidR="00D22EA4" w:rsidRDefault="00D22EA4" w:rsidP="00731C87">
      <w:pPr>
        <w:pStyle w:val="Heading1"/>
        <w:spacing w:before="0" w:line="240" w:lineRule="auto"/>
        <w:rPr>
          <w:sz w:val="22"/>
          <w:szCs w:val="22"/>
        </w:rPr>
      </w:pPr>
      <w:r w:rsidRPr="00D22EA4">
        <w:rPr>
          <w:sz w:val="22"/>
          <w:szCs w:val="22"/>
        </w:rPr>
        <w:t>CARRIED</w:t>
      </w:r>
    </w:p>
    <w:p w14:paraId="4EDC3ED5" w14:textId="77777777" w:rsidR="00A07058" w:rsidRPr="00A07058" w:rsidRDefault="00A07058" w:rsidP="00A07058">
      <w:pPr>
        <w:spacing w:before="0" w:after="0" w:line="240" w:lineRule="auto"/>
      </w:pPr>
    </w:p>
    <w:p w14:paraId="19C7E267" w14:textId="2796936C" w:rsidR="00872491" w:rsidRDefault="00427619" w:rsidP="00731C87">
      <w:pPr>
        <w:pStyle w:val="Heading1"/>
        <w:spacing w:before="0" w:line="240" w:lineRule="auto"/>
        <w:rPr>
          <w:sz w:val="22"/>
          <w:szCs w:val="22"/>
        </w:rPr>
      </w:pPr>
      <w:r w:rsidRPr="00D37AC4">
        <w:rPr>
          <w:sz w:val="22"/>
          <w:szCs w:val="22"/>
        </w:rPr>
        <w:t>Business Arising</w:t>
      </w:r>
    </w:p>
    <w:p w14:paraId="37B2CB52" w14:textId="2886AE7C" w:rsidR="005C4638" w:rsidRPr="00B76D39" w:rsidRDefault="005C4638" w:rsidP="00B76D39">
      <w:pPr>
        <w:pStyle w:val="ListParagraph"/>
        <w:numPr>
          <w:ilvl w:val="0"/>
          <w:numId w:val="29"/>
        </w:numPr>
        <w:spacing w:before="0" w:after="0" w:line="240" w:lineRule="auto"/>
        <w:rPr>
          <w:sz w:val="22"/>
        </w:rPr>
      </w:pPr>
      <w:r w:rsidRPr="00B76D39">
        <w:rPr>
          <w:sz w:val="22"/>
        </w:rPr>
        <w:t>Commission Reports</w:t>
      </w:r>
    </w:p>
    <w:p w14:paraId="1E6B2B9C" w14:textId="77777777" w:rsidR="00D22EA4" w:rsidRDefault="005C4638" w:rsidP="001F4979">
      <w:pPr>
        <w:pStyle w:val="ListParagraph"/>
        <w:numPr>
          <w:ilvl w:val="0"/>
          <w:numId w:val="13"/>
        </w:numPr>
        <w:spacing w:before="0" w:after="0" w:line="240" w:lineRule="auto"/>
        <w:rPr>
          <w:sz w:val="22"/>
        </w:rPr>
      </w:pPr>
      <w:r w:rsidRPr="00D22EA4">
        <w:rPr>
          <w:sz w:val="22"/>
        </w:rPr>
        <w:t>C</w:t>
      </w:r>
      <w:r w:rsidR="001D76B7" w:rsidRPr="00D22EA4">
        <w:rPr>
          <w:sz w:val="22"/>
        </w:rPr>
        <w:t>ongregational Support</w:t>
      </w:r>
      <w:r w:rsidR="00B708D1" w:rsidRPr="00D22EA4">
        <w:rPr>
          <w:sz w:val="22"/>
        </w:rPr>
        <w:t xml:space="preserve">: </w:t>
      </w:r>
      <w:r w:rsidR="00D22EA4" w:rsidRPr="00D22EA4">
        <w:rPr>
          <w:sz w:val="22"/>
        </w:rPr>
        <w:t>Greg Simpson noted that Jenny Stephens, Regional Council Evaluation Team, attended the most recent Congregational Support Commission meeting. Very directed questions were asked and it was a wonderful opportunity.</w:t>
      </w:r>
    </w:p>
    <w:p w14:paraId="6987845D" w14:textId="40D9F15A" w:rsidR="005C4638" w:rsidRPr="00D22EA4" w:rsidRDefault="005C4638" w:rsidP="001F4979">
      <w:pPr>
        <w:pStyle w:val="ListParagraph"/>
        <w:numPr>
          <w:ilvl w:val="0"/>
          <w:numId w:val="13"/>
        </w:numPr>
        <w:spacing w:before="0" w:after="0" w:line="240" w:lineRule="auto"/>
        <w:rPr>
          <w:sz w:val="22"/>
        </w:rPr>
      </w:pPr>
      <w:r w:rsidRPr="00D22EA4">
        <w:rPr>
          <w:sz w:val="22"/>
        </w:rPr>
        <w:t>H</w:t>
      </w:r>
      <w:r w:rsidR="00753E38" w:rsidRPr="00D22EA4">
        <w:rPr>
          <w:sz w:val="22"/>
        </w:rPr>
        <w:t>uman Resources</w:t>
      </w:r>
      <w:r w:rsidR="00D22EA4">
        <w:rPr>
          <w:sz w:val="22"/>
        </w:rPr>
        <w:t xml:space="preserve"> (Louise Hall):The commission has not met since the January executive meeting. The next meeting will be on February </w:t>
      </w:r>
      <w:r w:rsidR="00B708D1" w:rsidRPr="00D22EA4">
        <w:rPr>
          <w:sz w:val="22"/>
        </w:rPr>
        <w:t>14th</w:t>
      </w:r>
    </w:p>
    <w:p w14:paraId="4F49D18A" w14:textId="0B275D79" w:rsidR="001B3A1F" w:rsidRDefault="00753E38" w:rsidP="00AA0F8E">
      <w:pPr>
        <w:pStyle w:val="ListParagraph"/>
        <w:numPr>
          <w:ilvl w:val="0"/>
          <w:numId w:val="13"/>
        </w:numPr>
        <w:spacing w:before="0" w:after="0" w:line="240" w:lineRule="auto"/>
        <w:rPr>
          <w:sz w:val="22"/>
        </w:rPr>
      </w:pPr>
      <w:r w:rsidRPr="003F5FE4">
        <w:rPr>
          <w:sz w:val="22"/>
        </w:rPr>
        <w:lastRenderedPageBreak/>
        <w:t>Discipleship</w:t>
      </w:r>
      <w:r w:rsidR="002527D9" w:rsidRPr="003F5FE4">
        <w:rPr>
          <w:sz w:val="22"/>
        </w:rPr>
        <w:t xml:space="preserve"> </w:t>
      </w:r>
      <w:r w:rsidR="00381811">
        <w:rPr>
          <w:sz w:val="22"/>
        </w:rPr>
        <w:t>&amp; Justice</w:t>
      </w:r>
      <w:r w:rsidR="00211296">
        <w:rPr>
          <w:sz w:val="22"/>
        </w:rPr>
        <w:t xml:space="preserve">: </w:t>
      </w:r>
      <w:r w:rsidR="00D22EA4">
        <w:rPr>
          <w:sz w:val="22"/>
        </w:rPr>
        <w:t>No report. Richard Auckland did update the executive on upcoming topics/speakers who will be attending commission meetings. The commission is scheduled to meet with Jenny Stephens on March 9</w:t>
      </w:r>
      <w:r w:rsidR="00D22EA4" w:rsidRPr="00D22EA4">
        <w:rPr>
          <w:sz w:val="22"/>
          <w:vertAlign w:val="superscript"/>
        </w:rPr>
        <w:t>th</w:t>
      </w:r>
      <w:r w:rsidR="00D22EA4">
        <w:rPr>
          <w:sz w:val="22"/>
        </w:rPr>
        <w:t>.</w:t>
      </w:r>
    </w:p>
    <w:p w14:paraId="4FD9A68B" w14:textId="77777777" w:rsidR="00A07058" w:rsidRDefault="00A07058" w:rsidP="00A07058">
      <w:pPr>
        <w:pStyle w:val="ListParagraph"/>
        <w:numPr>
          <w:ilvl w:val="0"/>
          <w:numId w:val="13"/>
        </w:numPr>
        <w:spacing w:before="0" w:after="0" w:line="240" w:lineRule="auto"/>
        <w:contextualSpacing w:val="0"/>
      </w:pPr>
      <w:r w:rsidRPr="00CD73DE">
        <w:rPr>
          <w:sz w:val="22"/>
        </w:rPr>
        <w:t>UCW (Sandra Stock): The UCW executive met in January to finalize plans for the AGM April 29</w:t>
      </w:r>
      <w:r w:rsidRPr="00CD73DE">
        <w:rPr>
          <w:sz w:val="22"/>
          <w:vertAlign w:val="superscript"/>
        </w:rPr>
        <w:t>th</w:t>
      </w:r>
      <w:r w:rsidRPr="00CD73DE">
        <w:rPr>
          <w:sz w:val="22"/>
        </w:rPr>
        <w:t xml:space="preserve"> at Trinity, Ingersoll. Sandra also highlighted </w:t>
      </w:r>
      <w:r>
        <w:rPr>
          <w:sz w:val="22"/>
        </w:rPr>
        <w:t>the February 11</w:t>
      </w:r>
      <w:r w:rsidRPr="00CD73DE">
        <w:rPr>
          <w:sz w:val="22"/>
          <w:vertAlign w:val="superscript"/>
        </w:rPr>
        <w:t>th</w:t>
      </w:r>
      <w:r>
        <w:rPr>
          <w:sz w:val="22"/>
        </w:rPr>
        <w:t xml:space="preserve"> virtual tri-region event</w:t>
      </w:r>
      <w:r w:rsidRPr="00CD73DE">
        <w:rPr>
          <w:sz w:val="22"/>
        </w:rPr>
        <w:t xml:space="preserve"> </w:t>
      </w:r>
      <w:r>
        <w:rPr>
          <w:sz w:val="22"/>
        </w:rPr>
        <w:t>launching the UCW’s Healing Fund Support with guest speaker Joni Shawana, Healing Fund Coordinator, UCC Indigenous Ministries and Justice (event notice posted by Kathy Douglas on the regional council Facebook page</w:t>
      </w:r>
      <w:r w:rsidRPr="00BB239F">
        <w:t xml:space="preserve"> </w:t>
      </w:r>
      <w:hyperlink r:id="rId12" w:history="1">
        <w:r w:rsidRPr="00CD73DE">
          <w:rPr>
            <w:rStyle w:val="Hyperlink"/>
          </w:rPr>
          <w:t xml:space="preserve">Healing Fund </w:t>
        </w:r>
      </w:hyperlink>
      <w:r>
        <w:t>)</w:t>
      </w:r>
    </w:p>
    <w:p w14:paraId="6C785DC6" w14:textId="003CF046" w:rsidR="00CD73DE" w:rsidRPr="00CD73DE" w:rsidRDefault="00CD73DE" w:rsidP="00A773C4">
      <w:pPr>
        <w:pStyle w:val="ListParagraph"/>
        <w:numPr>
          <w:ilvl w:val="0"/>
          <w:numId w:val="0"/>
        </w:numPr>
        <w:spacing w:before="0" w:after="0" w:line="240" w:lineRule="auto"/>
        <w:ind w:left="1077"/>
        <w:contextualSpacing w:val="0"/>
        <w:rPr>
          <w:sz w:val="22"/>
        </w:rPr>
      </w:pPr>
    </w:p>
    <w:p w14:paraId="7C40DF75" w14:textId="02713942" w:rsidR="00BE1688" w:rsidRDefault="00BE1688" w:rsidP="00665E5F">
      <w:pPr>
        <w:pStyle w:val="ListParagraph"/>
        <w:numPr>
          <w:ilvl w:val="0"/>
          <w:numId w:val="29"/>
        </w:numPr>
        <w:spacing w:before="0" w:after="0" w:line="240" w:lineRule="auto"/>
        <w:ind w:left="357" w:hanging="357"/>
        <w:contextualSpacing w:val="0"/>
        <w:rPr>
          <w:sz w:val="22"/>
        </w:rPr>
      </w:pPr>
      <w:r>
        <w:rPr>
          <w:sz w:val="22"/>
        </w:rPr>
        <w:t>ARW Funeral Homes (letter, as directed by ARWRC in fall 2021)</w:t>
      </w:r>
    </w:p>
    <w:p w14:paraId="429D3F5A" w14:textId="6C126042" w:rsidR="00B708D1" w:rsidRDefault="003648FF" w:rsidP="003648FF">
      <w:pPr>
        <w:pStyle w:val="ListParagraph"/>
        <w:numPr>
          <w:ilvl w:val="0"/>
          <w:numId w:val="0"/>
        </w:numPr>
        <w:spacing w:before="0" w:after="0" w:line="240" w:lineRule="auto"/>
        <w:contextualSpacing w:val="0"/>
        <w:rPr>
          <w:sz w:val="22"/>
        </w:rPr>
      </w:pPr>
      <w:r>
        <w:rPr>
          <w:sz w:val="22"/>
        </w:rPr>
        <w:t>It was agreed by consensus to hold this over until the March meeting of the executive. Karlene Brown-Palmer will rework the wording and bring back the letter to the March meeting</w:t>
      </w:r>
      <w:r w:rsidR="00A07058">
        <w:rPr>
          <w:sz w:val="22"/>
        </w:rPr>
        <w:t xml:space="preserve"> for review</w:t>
      </w:r>
      <w:r>
        <w:rPr>
          <w:sz w:val="22"/>
        </w:rPr>
        <w:t>.</w:t>
      </w:r>
    </w:p>
    <w:p w14:paraId="423F30A4" w14:textId="77777777" w:rsidR="00B708D1" w:rsidRDefault="00B708D1" w:rsidP="003648FF">
      <w:pPr>
        <w:pStyle w:val="ListParagraph"/>
        <w:numPr>
          <w:ilvl w:val="0"/>
          <w:numId w:val="0"/>
        </w:numPr>
        <w:spacing w:before="0" w:after="0" w:line="240" w:lineRule="auto"/>
        <w:contextualSpacing w:val="0"/>
        <w:rPr>
          <w:sz w:val="22"/>
        </w:rPr>
      </w:pPr>
    </w:p>
    <w:p w14:paraId="0A8B03B2" w14:textId="2D5079A9" w:rsidR="00BE1688" w:rsidRDefault="00BE1688" w:rsidP="00665E5F">
      <w:pPr>
        <w:pStyle w:val="ListParagraph"/>
        <w:numPr>
          <w:ilvl w:val="0"/>
          <w:numId w:val="29"/>
        </w:numPr>
        <w:spacing w:before="0" w:after="0" w:line="240" w:lineRule="auto"/>
        <w:ind w:left="357" w:hanging="357"/>
        <w:contextualSpacing w:val="0"/>
        <w:rPr>
          <w:sz w:val="22"/>
        </w:rPr>
      </w:pPr>
      <w:r>
        <w:rPr>
          <w:sz w:val="22"/>
        </w:rPr>
        <w:t>Update on .5 Minister, Social Justice position (C-A)</w:t>
      </w:r>
    </w:p>
    <w:p w14:paraId="03581A72" w14:textId="78B4D1CA" w:rsidR="00DD4BED" w:rsidRDefault="003648FF" w:rsidP="003648FF">
      <w:pPr>
        <w:pStyle w:val="ListParagraph"/>
        <w:numPr>
          <w:ilvl w:val="0"/>
          <w:numId w:val="0"/>
        </w:numPr>
        <w:spacing w:before="0" w:after="0" w:line="240" w:lineRule="auto"/>
        <w:contextualSpacing w:val="0"/>
        <w:rPr>
          <w:sz w:val="22"/>
        </w:rPr>
      </w:pPr>
      <w:r>
        <w:rPr>
          <w:sz w:val="22"/>
        </w:rPr>
        <w:t xml:space="preserve">Reworking of the position description was requested by UCC Human Resources. That has been completed and it has been </w:t>
      </w:r>
      <w:r w:rsidR="00DD4BED">
        <w:rPr>
          <w:sz w:val="22"/>
        </w:rPr>
        <w:t>resubmitted to HR for categorization.</w:t>
      </w:r>
    </w:p>
    <w:p w14:paraId="0DDD6F94" w14:textId="77777777" w:rsidR="00AC4023" w:rsidRDefault="00AC4023" w:rsidP="003648FF">
      <w:pPr>
        <w:pStyle w:val="ListParagraph"/>
        <w:numPr>
          <w:ilvl w:val="0"/>
          <w:numId w:val="0"/>
        </w:numPr>
        <w:spacing w:before="0" w:after="0" w:line="240" w:lineRule="auto"/>
        <w:contextualSpacing w:val="0"/>
        <w:rPr>
          <w:sz w:val="22"/>
        </w:rPr>
      </w:pPr>
    </w:p>
    <w:p w14:paraId="09477CA0" w14:textId="5FC973CD" w:rsidR="00EB0345" w:rsidRDefault="00EB0345" w:rsidP="00665E5F">
      <w:pPr>
        <w:pStyle w:val="ListParagraph"/>
        <w:numPr>
          <w:ilvl w:val="0"/>
          <w:numId w:val="29"/>
        </w:numPr>
        <w:spacing w:before="0" w:after="0" w:line="240" w:lineRule="auto"/>
        <w:ind w:left="357" w:hanging="357"/>
        <w:contextualSpacing w:val="0"/>
        <w:rPr>
          <w:sz w:val="22"/>
        </w:rPr>
      </w:pPr>
      <w:r w:rsidRPr="00B76D39">
        <w:rPr>
          <w:sz w:val="22"/>
        </w:rPr>
        <w:t>Nominations/Recruitment</w:t>
      </w:r>
    </w:p>
    <w:p w14:paraId="70C43164" w14:textId="265C5076" w:rsidR="00913B81" w:rsidRDefault="00211296" w:rsidP="003648FF">
      <w:pPr>
        <w:spacing w:before="0" w:after="0" w:line="240" w:lineRule="auto"/>
        <w:rPr>
          <w:sz w:val="22"/>
        </w:rPr>
      </w:pPr>
      <w:r w:rsidRPr="00211296">
        <w:rPr>
          <w:sz w:val="22"/>
        </w:rPr>
        <w:t xml:space="preserve">D&amp;J Chair Richard Auckland has contacted those commission members whose terms are ending to see </w:t>
      </w:r>
      <w:r w:rsidR="003648FF">
        <w:rPr>
          <w:sz w:val="22"/>
        </w:rPr>
        <w:t xml:space="preserve">if </w:t>
      </w:r>
      <w:r w:rsidRPr="00211296">
        <w:rPr>
          <w:sz w:val="22"/>
        </w:rPr>
        <w:t>the</w:t>
      </w:r>
      <w:r w:rsidR="003648FF">
        <w:rPr>
          <w:sz w:val="22"/>
        </w:rPr>
        <w:t xml:space="preserve">y </w:t>
      </w:r>
      <w:r w:rsidRPr="00211296">
        <w:rPr>
          <w:sz w:val="22"/>
        </w:rPr>
        <w:t>will continue.</w:t>
      </w:r>
      <w:r w:rsidR="003648FF">
        <w:rPr>
          <w:sz w:val="22"/>
        </w:rPr>
        <w:t xml:space="preserve"> Greg Simpson shared a “recruitment” video prepared by the congregational support commission that also explains the commission name change. This video will be broadly shared shortly.</w:t>
      </w:r>
      <w:r w:rsidR="00BB07A0" w:rsidRPr="00BB07A0">
        <w:t xml:space="preserve"> </w:t>
      </w:r>
      <w:r w:rsidR="00BB07A0" w:rsidRPr="00BB07A0">
        <w:rPr>
          <w:sz w:val="22"/>
        </w:rPr>
        <w:t>Congregational Support video re: Name Change and encouragement to Reps</w:t>
      </w:r>
      <w:r w:rsidR="00BB07A0">
        <w:rPr>
          <w:sz w:val="22"/>
        </w:rPr>
        <w:t xml:space="preserve">: </w:t>
      </w:r>
      <w:hyperlink r:id="rId13" w:history="1">
        <w:r w:rsidR="00BB07A0" w:rsidRPr="003E5052">
          <w:rPr>
            <w:rStyle w:val="Hyperlink"/>
            <w:sz w:val="22"/>
          </w:rPr>
          <w:t>https://youtu.be/UNl80iE7Ws0</w:t>
        </w:r>
      </w:hyperlink>
    </w:p>
    <w:p w14:paraId="6D9BF0B8" w14:textId="77777777" w:rsidR="003648FF" w:rsidRDefault="003648FF" w:rsidP="003648FF">
      <w:pPr>
        <w:spacing w:before="0" w:after="0" w:line="240" w:lineRule="auto"/>
        <w:rPr>
          <w:sz w:val="22"/>
        </w:rPr>
      </w:pPr>
    </w:p>
    <w:p w14:paraId="22FF4E18" w14:textId="2609A014" w:rsidR="00DF2E25" w:rsidRDefault="003648FF" w:rsidP="00EC2C7A">
      <w:pPr>
        <w:spacing w:before="0" w:after="0" w:line="240" w:lineRule="auto"/>
        <w:rPr>
          <w:sz w:val="22"/>
        </w:rPr>
      </w:pPr>
      <w:r>
        <w:rPr>
          <w:sz w:val="22"/>
        </w:rPr>
        <w:t>It was agreed by consensus, that commission representatives to executive ask those whose terms are ending, if they are in</w:t>
      </w:r>
      <w:r w:rsidR="00DF2E25">
        <w:rPr>
          <w:sz w:val="22"/>
        </w:rPr>
        <w:t xml:space="preserve">terested in continuing in second term. </w:t>
      </w:r>
      <w:r>
        <w:rPr>
          <w:sz w:val="22"/>
        </w:rPr>
        <w:t xml:space="preserve">It was also agreed that the commission representatives ask each commission to brainstorm names of potential members. </w:t>
      </w:r>
      <w:r w:rsidR="00EC2C7A">
        <w:rPr>
          <w:sz w:val="22"/>
        </w:rPr>
        <w:t>To be reviewed at the March executive meeting.</w:t>
      </w:r>
    </w:p>
    <w:p w14:paraId="5A4EDC08" w14:textId="77777777" w:rsidR="00EC2C7A" w:rsidRDefault="00EC2C7A" w:rsidP="00665E5F">
      <w:pPr>
        <w:spacing w:before="0" w:after="0" w:line="240" w:lineRule="auto"/>
        <w:ind w:left="425" w:hanging="425"/>
        <w:rPr>
          <w:sz w:val="22"/>
        </w:rPr>
      </w:pPr>
    </w:p>
    <w:p w14:paraId="0F425110" w14:textId="624E1414" w:rsidR="001B3A1F" w:rsidRDefault="001B3A1F" w:rsidP="001B3A1F">
      <w:pPr>
        <w:spacing w:before="0" w:after="0" w:line="240" w:lineRule="auto"/>
        <w:rPr>
          <w:b/>
          <w:sz w:val="22"/>
        </w:rPr>
      </w:pPr>
      <w:r w:rsidRPr="001B3A1F">
        <w:rPr>
          <w:b/>
          <w:sz w:val="22"/>
        </w:rPr>
        <w:t>New Business</w:t>
      </w:r>
    </w:p>
    <w:p w14:paraId="39A337D4" w14:textId="4265556D" w:rsidR="00AC4023" w:rsidRPr="00AC4023" w:rsidRDefault="00AC4023" w:rsidP="00614092">
      <w:pPr>
        <w:pStyle w:val="ListParagraph"/>
        <w:numPr>
          <w:ilvl w:val="0"/>
          <w:numId w:val="40"/>
        </w:numPr>
        <w:spacing w:before="0" w:after="0" w:line="240" w:lineRule="auto"/>
        <w:ind w:left="360"/>
        <w:rPr>
          <w:sz w:val="22"/>
        </w:rPr>
      </w:pPr>
      <w:r w:rsidRPr="00AC4023">
        <w:rPr>
          <w:sz w:val="22"/>
        </w:rPr>
        <w:t xml:space="preserve">Proposal 1: Sabbatical (the Sabbatical Proposal outline is included in the Proposal 2 document) </w:t>
      </w:r>
    </w:p>
    <w:p w14:paraId="45A190CA" w14:textId="7A889BCA" w:rsidR="00AC4023" w:rsidRPr="00C43F9C" w:rsidRDefault="00AC4023" w:rsidP="00614092">
      <w:pPr>
        <w:pStyle w:val="ListParagraph"/>
        <w:numPr>
          <w:ilvl w:val="0"/>
          <w:numId w:val="0"/>
        </w:numPr>
        <w:spacing w:before="0" w:after="0" w:line="240" w:lineRule="auto"/>
        <w:rPr>
          <w:sz w:val="22"/>
        </w:rPr>
      </w:pPr>
      <w:r w:rsidRPr="00AC4023">
        <w:rPr>
          <w:b/>
          <w:sz w:val="22"/>
        </w:rPr>
        <w:t>MOTION</w:t>
      </w:r>
      <w:r w:rsidR="00C43F9C">
        <w:rPr>
          <w:b/>
          <w:sz w:val="22"/>
        </w:rPr>
        <w:t xml:space="preserve">: </w:t>
      </w:r>
      <w:r w:rsidR="00C43F9C" w:rsidRPr="00C43F9C">
        <w:rPr>
          <w:sz w:val="22"/>
        </w:rPr>
        <w:t>Greg Simpson / Richard Auckland</w:t>
      </w:r>
    </w:p>
    <w:p w14:paraId="623C67E1" w14:textId="29EFE046" w:rsidR="00AC4023" w:rsidRPr="00C43F9C" w:rsidRDefault="00AC4023" w:rsidP="00614092">
      <w:pPr>
        <w:pStyle w:val="ListParagraph"/>
        <w:numPr>
          <w:ilvl w:val="0"/>
          <w:numId w:val="0"/>
        </w:numPr>
        <w:spacing w:before="0" w:after="0" w:line="240" w:lineRule="auto"/>
        <w:rPr>
          <w:b/>
          <w:sz w:val="22"/>
        </w:rPr>
      </w:pPr>
      <w:r w:rsidRPr="00AC4023">
        <w:rPr>
          <w:sz w:val="22"/>
        </w:rPr>
        <w:t>ARWRC Exec</w:t>
      </w:r>
      <w:r w:rsidR="00A07058">
        <w:rPr>
          <w:sz w:val="22"/>
        </w:rPr>
        <w:t>utive</w:t>
      </w:r>
      <w:r w:rsidRPr="00AC4023">
        <w:rPr>
          <w:sz w:val="22"/>
        </w:rPr>
        <w:t xml:space="preserve"> endorses the proposal for the Executive Minister to be on sabbatical from September 1, 2023 to November 30, 2023 to explore leadership in a time of transition.</w:t>
      </w:r>
      <w:r w:rsidR="00C43F9C">
        <w:rPr>
          <w:sz w:val="22"/>
        </w:rPr>
        <w:t xml:space="preserve"> Any additional costs will come out of unrestricted reserves. </w:t>
      </w:r>
      <w:r w:rsidR="00C43F9C" w:rsidRPr="00C43F9C">
        <w:rPr>
          <w:b/>
          <w:sz w:val="22"/>
        </w:rPr>
        <w:t>CARRIED</w:t>
      </w:r>
    </w:p>
    <w:p w14:paraId="4D64FEAC" w14:textId="77777777" w:rsidR="008D74A8" w:rsidRDefault="008D74A8" w:rsidP="00614092">
      <w:pPr>
        <w:pStyle w:val="ListParagraph"/>
        <w:numPr>
          <w:ilvl w:val="0"/>
          <w:numId w:val="0"/>
        </w:numPr>
        <w:spacing w:before="0" w:after="0" w:line="240" w:lineRule="auto"/>
        <w:ind w:left="360"/>
        <w:rPr>
          <w:sz w:val="22"/>
        </w:rPr>
      </w:pPr>
    </w:p>
    <w:p w14:paraId="463E532E" w14:textId="7CD9D957" w:rsidR="00BB07A0" w:rsidRDefault="00C43F9C" w:rsidP="00BB07A0">
      <w:pPr>
        <w:pStyle w:val="ListParagraph"/>
        <w:numPr>
          <w:ilvl w:val="0"/>
          <w:numId w:val="0"/>
        </w:numPr>
        <w:spacing w:before="0" w:after="0" w:line="240" w:lineRule="auto"/>
        <w:rPr>
          <w:sz w:val="22"/>
        </w:rPr>
      </w:pPr>
      <w:r>
        <w:rPr>
          <w:sz w:val="22"/>
        </w:rPr>
        <w:t>C</w:t>
      </w:r>
      <w:r w:rsidR="00EC2C7A">
        <w:rPr>
          <w:sz w:val="22"/>
        </w:rPr>
        <w:t>heryl-Ann</w:t>
      </w:r>
      <w:r>
        <w:rPr>
          <w:sz w:val="22"/>
        </w:rPr>
        <w:t xml:space="preserve"> will not be</w:t>
      </w:r>
      <w:r w:rsidR="0025784F">
        <w:rPr>
          <w:sz w:val="22"/>
        </w:rPr>
        <w:t xml:space="preserve"> in</w:t>
      </w:r>
      <w:r>
        <w:rPr>
          <w:sz w:val="22"/>
        </w:rPr>
        <w:t xml:space="preserve"> attendance at </w:t>
      </w:r>
      <w:r w:rsidR="009475F4">
        <w:rPr>
          <w:sz w:val="22"/>
        </w:rPr>
        <w:t xml:space="preserve">the </w:t>
      </w:r>
      <w:bookmarkStart w:id="4" w:name="_GoBack"/>
      <w:bookmarkEnd w:id="4"/>
      <w:r>
        <w:rPr>
          <w:sz w:val="22"/>
        </w:rPr>
        <w:t>fall meeting</w:t>
      </w:r>
      <w:r w:rsidR="00EC2C7A">
        <w:rPr>
          <w:sz w:val="22"/>
        </w:rPr>
        <w:t xml:space="preserve">. </w:t>
      </w:r>
      <w:r>
        <w:rPr>
          <w:sz w:val="22"/>
        </w:rPr>
        <w:t xml:space="preserve"> </w:t>
      </w:r>
      <w:r w:rsidR="00EC2C7A">
        <w:rPr>
          <w:sz w:val="22"/>
        </w:rPr>
        <w:t xml:space="preserve">She plans to </w:t>
      </w:r>
      <w:r>
        <w:rPr>
          <w:sz w:val="22"/>
        </w:rPr>
        <w:t xml:space="preserve">invest some time with </w:t>
      </w:r>
      <w:r w:rsidR="00EC2C7A">
        <w:rPr>
          <w:sz w:val="22"/>
        </w:rPr>
        <w:t xml:space="preserve">the president elects </w:t>
      </w:r>
      <w:r>
        <w:rPr>
          <w:sz w:val="22"/>
        </w:rPr>
        <w:t xml:space="preserve"> before she goes on sabbatical</w:t>
      </w:r>
      <w:r w:rsidR="00EC2C7A">
        <w:rPr>
          <w:sz w:val="22"/>
        </w:rPr>
        <w:t xml:space="preserve"> regarding the fall meetings.</w:t>
      </w:r>
      <w:r w:rsidR="00A07058">
        <w:rPr>
          <w:sz w:val="22"/>
        </w:rPr>
        <w:t xml:space="preserve"> A potential </w:t>
      </w:r>
      <w:r w:rsidR="00A07058" w:rsidRPr="000E0681">
        <w:rPr>
          <w:sz w:val="22"/>
        </w:rPr>
        <w:t xml:space="preserve">candidate to serve as Acting Executive Minister has been recruited (with permission of the General Secretary and Executive Minister, Ministry and Employment Policies).  That individual’s Ministry and Personnel Committee has agreed to a proposed three-month leave of absence but the name is not being made public until the governing body takes action on this recommendation.  </w:t>
      </w:r>
      <w:r w:rsidR="00A07058">
        <w:rPr>
          <w:sz w:val="22"/>
        </w:rPr>
        <w:t>It was no</w:t>
      </w:r>
      <w:r w:rsidR="00EC2C7A">
        <w:rPr>
          <w:sz w:val="22"/>
        </w:rPr>
        <w:t>ted there will be some increase in salary costs</w:t>
      </w:r>
      <w:r w:rsidR="00A07058">
        <w:rPr>
          <w:sz w:val="22"/>
        </w:rPr>
        <w:t xml:space="preserve"> due to the</w:t>
      </w:r>
      <w:r w:rsidR="00BB07A0">
        <w:rPr>
          <w:sz w:val="22"/>
        </w:rPr>
        <w:t xml:space="preserve"> hiring of an Acting Executive Minister.</w:t>
      </w:r>
    </w:p>
    <w:p w14:paraId="429E23B7" w14:textId="203C5966" w:rsidR="00C43F9C" w:rsidRPr="00AC4023" w:rsidRDefault="000E0681" w:rsidP="00BB07A0">
      <w:pPr>
        <w:pStyle w:val="ListParagraph"/>
        <w:numPr>
          <w:ilvl w:val="0"/>
          <w:numId w:val="0"/>
        </w:numPr>
        <w:spacing w:before="0" w:after="0" w:line="240" w:lineRule="auto"/>
        <w:rPr>
          <w:sz w:val="22"/>
        </w:rPr>
      </w:pPr>
      <w:r w:rsidRPr="000E0681">
        <w:rPr>
          <w:sz w:val="22"/>
        </w:rPr>
        <w:t xml:space="preserve"> </w:t>
      </w:r>
    </w:p>
    <w:p w14:paraId="7D2C40BB" w14:textId="77777777" w:rsidR="00AC4023" w:rsidRDefault="00154600" w:rsidP="00614092">
      <w:pPr>
        <w:pStyle w:val="ListParagraph"/>
        <w:numPr>
          <w:ilvl w:val="0"/>
          <w:numId w:val="40"/>
        </w:numPr>
        <w:spacing w:before="0" w:after="0" w:line="240" w:lineRule="auto"/>
        <w:ind w:left="360"/>
        <w:rPr>
          <w:sz w:val="22"/>
        </w:rPr>
      </w:pPr>
      <w:r w:rsidRPr="00AC4023">
        <w:rPr>
          <w:sz w:val="22"/>
        </w:rPr>
        <w:t xml:space="preserve">Proposal </w:t>
      </w:r>
      <w:r w:rsidR="00AC4023" w:rsidRPr="00AC4023">
        <w:rPr>
          <w:sz w:val="22"/>
        </w:rPr>
        <w:t>2</w:t>
      </w:r>
      <w:r w:rsidRPr="00AC4023">
        <w:rPr>
          <w:sz w:val="22"/>
        </w:rPr>
        <w:t>: Fairmont</w:t>
      </w:r>
    </w:p>
    <w:p w14:paraId="7B11AA87" w14:textId="17081555" w:rsidR="00154600" w:rsidRPr="00C43F9C" w:rsidRDefault="00AC4023" w:rsidP="00614092">
      <w:pPr>
        <w:pStyle w:val="ListParagraph"/>
        <w:numPr>
          <w:ilvl w:val="0"/>
          <w:numId w:val="0"/>
        </w:numPr>
        <w:spacing w:before="0" w:after="0" w:line="240" w:lineRule="auto"/>
        <w:rPr>
          <w:sz w:val="22"/>
        </w:rPr>
      </w:pPr>
      <w:r w:rsidRPr="00C43F9C">
        <w:rPr>
          <w:b/>
          <w:sz w:val="22"/>
        </w:rPr>
        <w:t>MOTION</w:t>
      </w:r>
      <w:r w:rsidR="00C43F9C" w:rsidRPr="00C43F9C">
        <w:rPr>
          <w:sz w:val="22"/>
        </w:rPr>
        <w:t xml:space="preserve">: </w:t>
      </w:r>
      <w:r w:rsidR="00C43F9C">
        <w:rPr>
          <w:sz w:val="22"/>
        </w:rPr>
        <w:t>Doug Cameron / Richard Dalton</w:t>
      </w:r>
    </w:p>
    <w:p w14:paraId="477DF807" w14:textId="542CCF98" w:rsidR="00AC4023" w:rsidRPr="00C43F9C" w:rsidRDefault="00AC4023" w:rsidP="00614092">
      <w:pPr>
        <w:pStyle w:val="ListParagraph"/>
        <w:numPr>
          <w:ilvl w:val="0"/>
          <w:numId w:val="0"/>
        </w:numPr>
        <w:spacing w:before="0" w:after="0" w:line="240" w:lineRule="auto"/>
        <w:rPr>
          <w:sz w:val="22"/>
        </w:rPr>
      </w:pPr>
      <w:r w:rsidRPr="00C43F9C">
        <w:rPr>
          <w:sz w:val="22"/>
        </w:rPr>
        <w:t>ARWRC Exec</w:t>
      </w:r>
      <w:r w:rsidR="00BB07A0">
        <w:rPr>
          <w:sz w:val="22"/>
        </w:rPr>
        <w:t>utive</w:t>
      </w:r>
    </w:p>
    <w:p w14:paraId="001A2ED3" w14:textId="19F46249" w:rsidR="00367236" w:rsidRPr="00C43F9C" w:rsidRDefault="00367236" w:rsidP="00614092">
      <w:pPr>
        <w:pStyle w:val="ListParagraph"/>
        <w:numPr>
          <w:ilvl w:val="0"/>
          <w:numId w:val="37"/>
        </w:numPr>
        <w:spacing w:before="0" w:after="0" w:line="240" w:lineRule="auto"/>
        <w:ind w:left="410" w:hanging="279"/>
        <w:rPr>
          <w:sz w:val="22"/>
        </w:rPr>
      </w:pPr>
      <w:r w:rsidRPr="00C43F9C">
        <w:rPr>
          <w:sz w:val="22"/>
        </w:rPr>
        <w:t>Direct</w:t>
      </w:r>
      <w:r w:rsidR="00AC4023" w:rsidRPr="00C43F9C">
        <w:rPr>
          <w:sz w:val="22"/>
        </w:rPr>
        <w:t>s</w:t>
      </w:r>
      <w:r w:rsidRPr="00C43F9C">
        <w:rPr>
          <w:sz w:val="22"/>
        </w:rPr>
        <w:t xml:space="preserve"> the General Council transfer the property at 29 Tweedsmuir Avenue, London, known as Fairmont United Community Church to the Trustees of Metropolitan United Church, London, according to the terms of the Memorandum of Agreement dated January 15, 2020 as soon as possible; and</w:t>
      </w:r>
    </w:p>
    <w:p w14:paraId="3F2436B7" w14:textId="77777777" w:rsidR="00BB07A0" w:rsidRPr="00BB07A0" w:rsidRDefault="00367236" w:rsidP="00E9532A">
      <w:pPr>
        <w:pStyle w:val="ListParagraph"/>
        <w:numPr>
          <w:ilvl w:val="0"/>
          <w:numId w:val="37"/>
        </w:numPr>
        <w:spacing w:before="0" w:after="0" w:line="240" w:lineRule="auto"/>
        <w:ind w:left="410" w:hanging="279"/>
        <w:rPr>
          <w:b/>
          <w:sz w:val="22"/>
        </w:rPr>
      </w:pPr>
      <w:r w:rsidRPr="00BB07A0">
        <w:rPr>
          <w:sz w:val="22"/>
        </w:rPr>
        <w:lastRenderedPageBreak/>
        <w:t>Advise</w:t>
      </w:r>
      <w:r w:rsidR="00AC4023" w:rsidRPr="00BB07A0">
        <w:rPr>
          <w:sz w:val="22"/>
        </w:rPr>
        <w:t>s</w:t>
      </w:r>
      <w:r w:rsidRPr="00BB07A0">
        <w:rPr>
          <w:sz w:val="22"/>
        </w:rPr>
        <w:t xml:space="preserve"> the Executive Minister to seek legal counsel to secure the same.  Antler River Watershed’s legal costs to be covered by the regional council as a contribution to the ministry at 29 Tweedsmuir Avenue, London.</w:t>
      </w:r>
      <w:r w:rsidR="00BB07A0" w:rsidRPr="00BB07A0">
        <w:rPr>
          <w:sz w:val="22"/>
        </w:rPr>
        <w:t xml:space="preserve">  </w:t>
      </w:r>
    </w:p>
    <w:p w14:paraId="401DF6EA" w14:textId="5356AC7E" w:rsidR="00C43F9C" w:rsidRPr="00BB07A0" w:rsidRDefault="00C43F9C" w:rsidP="00BB07A0">
      <w:pPr>
        <w:pStyle w:val="ListParagraph"/>
        <w:numPr>
          <w:ilvl w:val="0"/>
          <w:numId w:val="0"/>
        </w:numPr>
        <w:spacing w:before="0" w:after="0" w:line="240" w:lineRule="auto"/>
        <w:rPr>
          <w:b/>
          <w:sz w:val="22"/>
        </w:rPr>
      </w:pPr>
      <w:r w:rsidRPr="00BB07A0">
        <w:rPr>
          <w:b/>
          <w:sz w:val="22"/>
        </w:rPr>
        <w:t>CARRIED</w:t>
      </w:r>
    </w:p>
    <w:p w14:paraId="58B44C0B" w14:textId="17D616D1" w:rsidR="00C43F9C" w:rsidRDefault="00C43F9C" w:rsidP="00C43F9C">
      <w:pPr>
        <w:spacing w:before="0" w:after="0" w:line="240" w:lineRule="auto"/>
        <w:rPr>
          <w:sz w:val="22"/>
        </w:rPr>
      </w:pPr>
    </w:p>
    <w:p w14:paraId="7D2C32CE" w14:textId="4775DE8B" w:rsidR="00614092" w:rsidRDefault="00614092" w:rsidP="00614092">
      <w:pPr>
        <w:pStyle w:val="ListParagraph"/>
        <w:numPr>
          <w:ilvl w:val="0"/>
          <w:numId w:val="40"/>
        </w:numPr>
        <w:spacing w:before="0" w:after="0" w:line="240" w:lineRule="auto"/>
        <w:ind w:left="360"/>
        <w:rPr>
          <w:sz w:val="22"/>
        </w:rPr>
      </w:pPr>
      <w:r>
        <w:rPr>
          <w:sz w:val="22"/>
        </w:rPr>
        <w:t xml:space="preserve"> </w:t>
      </w:r>
      <w:r w:rsidRPr="00614092">
        <w:rPr>
          <w:sz w:val="22"/>
        </w:rPr>
        <w:t>Proposal 4:  Deepening Understanding of Inter-Cultural Ministry (DUIM)</w:t>
      </w:r>
    </w:p>
    <w:p w14:paraId="0FE75803" w14:textId="4E4940D9" w:rsidR="00614092" w:rsidRPr="00C43F9C" w:rsidRDefault="00614092" w:rsidP="00614092">
      <w:pPr>
        <w:pStyle w:val="ListParagraph"/>
        <w:numPr>
          <w:ilvl w:val="0"/>
          <w:numId w:val="0"/>
        </w:numPr>
        <w:spacing w:before="0" w:after="0" w:line="240" w:lineRule="auto"/>
        <w:rPr>
          <w:sz w:val="22"/>
        </w:rPr>
      </w:pPr>
      <w:r w:rsidRPr="00614092">
        <w:rPr>
          <w:b/>
          <w:sz w:val="22"/>
        </w:rPr>
        <w:t>MOTION</w:t>
      </w:r>
      <w:r w:rsidR="00C43F9C">
        <w:rPr>
          <w:sz w:val="22"/>
        </w:rPr>
        <w:t xml:space="preserve">: </w:t>
      </w:r>
      <w:r w:rsidR="007A1E06">
        <w:rPr>
          <w:sz w:val="22"/>
        </w:rPr>
        <w:t xml:space="preserve">Karlene Brown-Palmer / Brenda </w:t>
      </w:r>
      <w:proofErr w:type="spellStart"/>
      <w:r w:rsidR="007A1E06">
        <w:rPr>
          <w:sz w:val="22"/>
        </w:rPr>
        <w:t>MacMain</w:t>
      </w:r>
      <w:proofErr w:type="spellEnd"/>
    </w:p>
    <w:p w14:paraId="45154CCA" w14:textId="0940CA66" w:rsidR="00614092" w:rsidRDefault="00614092" w:rsidP="00614092">
      <w:pPr>
        <w:pStyle w:val="ListParagraph"/>
        <w:numPr>
          <w:ilvl w:val="0"/>
          <w:numId w:val="0"/>
        </w:numPr>
        <w:spacing w:before="0" w:after="0" w:line="240" w:lineRule="auto"/>
        <w:rPr>
          <w:sz w:val="22"/>
        </w:rPr>
      </w:pPr>
      <w:r>
        <w:rPr>
          <w:sz w:val="22"/>
        </w:rPr>
        <w:t>ARWRC Exec</w:t>
      </w:r>
      <w:r w:rsidR="00BB07A0">
        <w:rPr>
          <w:sz w:val="22"/>
        </w:rPr>
        <w:t>utive</w:t>
      </w:r>
      <w:r>
        <w:rPr>
          <w:sz w:val="22"/>
        </w:rPr>
        <w:t xml:space="preserve"> agrees</w:t>
      </w:r>
      <w:r w:rsidRPr="00614092">
        <w:rPr>
          <w:sz w:val="22"/>
        </w:rPr>
        <w:t xml:space="preserve"> to cover the cost for any member of the staff enrolled in Deepening Understanding of Inter-Cultural Ministry</w:t>
      </w:r>
      <w:r w:rsidR="007A1E06">
        <w:rPr>
          <w:sz w:val="22"/>
        </w:rPr>
        <w:t xml:space="preserve"> program</w:t>
      </w:r>
      <w:r w:rsidRPr="00614092">
        <w:rPr>
          <w:sz w:val="22"/>
        </w:rPr>
        <w:t xml:space="preserve"> at Five Oaks, March, 2023 from unrestricted reserves.</w:t>
      </w:r>
      <w:r w:rsidR="007A1E06">
        <w:rPr>
          <w:sz w:val="22"/>
        </w:rPr>
        <w:t xml:space="preserve"> This to be in addition to staff’s current continuing education allowance.</w:t>
      </w:r>
    </w:p>
    <w:p w14:paraId="546CB0AF" w14:textId="79D6FC11" w:rsidR="00614092" w:rsidRPr="008D74A8" w:rsidRDefault="007A1E06" w:rsidP="00614092">
      <w:pPr>
        <w:pStyle w:val="ListParagraph"/>
        <w:numPr>
          <w:ilvl w:val="0"/>
          <w:numId w:val="0"/>
        </w:numPr>
        <w:spacing w:before="0" w:after="0" w:line="240" w:lineRule="auto"/>
        <w:rPr>
          <w:b/>
          <w:sz w:val="22"/>
        </w:rPr>
      </w:pPr>
      <w:r w:rsidRPr="008D74A8">
        <w:rPr>
          <w:b/>
          <w:sz w:val="22"/>
        </w:rPr>
        <w:t>CARRIED</w:t>
      </w:r>
    </w:p>
    <w:p w14:paraId="59571DD8" w14:textId="7E20D5AF" w:rsidR="00C43F9C" w:rsidRDefault="00C43F9C" w:rsidP="00614092">
      <w:pPr>
        <w:pStyle w:val="ListParagraph"/>
        <w:numPr>
          <w:ilvl w:val="0"/>
          <w:numId w:val="0"/>
        </w:numPr>
        <w:spacing w:before="0" w:after="0" w:line="240" w:lineRule="auto"/>
        <w:rPr>
          <w:sz w:val="22"/>
        </w:rPr>
      </w:pPr>
    </w:p>
    <w:p w14:paraId="3976C9D2" w14:textId="437B5914" w:rsidR="00614092" w:rsidRDefault="00614092" w:rsidP="00614092">
      <w:pPr>
        <w:pStyle w:val="ListParagraph"/>
        <w:numPr>
          <w:ilvl w:val="0"/>
          <w:numId w:val="40"/>
        </w:numPr>
        <w:spacing w:before="0" w:after="0" w:line="240" w:lineRule="auto"/>
        <w:ind w:left="360"/>
        <w:rPr>
          <w:sz w:val="22"/>
        </w:rPr>
      </w:pPr>
      <w:r>
        <w:rPr>
          <w:sz w:val="22"/>
        </w:rPr>
        <w:t xml:space="preserve">Proposal 3: </w:t>
      </w:r>
      <w:r w:rsidRPr="00DB7445">
        <w:rPr>
          <w:sz w:val="22"/>
        </w:rPr>
        <w:t xml:space="preserve">Assistance for Avondale U.C., Tillsonburg and </w:t>
      </w:r>
      <w:proofErr w:type="spellStart"/>
      <w:r w:rsidRPr="00DB7445">
        <w:rPr>
          <w:sz w:val="22"/>
        </w:rPr>
        <w:t>Otterville</w:t>
      </w:r>
      <w:proofErr w:type="spellEnd"/>
      <w:r w:rsidRPr="00DB7445">
        <w:rPr>
          <w:sz w:val="22"/>
        </w:rPr>
        <w:t xml:space="preserve"> </w:t>
      </w:r>
      <w:r w:rsidRPr="00154600">
        <w:rPr>
          <w:sz w:val="22"/>
        </w:rPr>
        <w:t>Pastoral Relations Support</w:t>
      </w:r>
      <w:r>
        <w:rPr>
          <w:sz w:val="22"/>
        </w:rPr>
        <w:t xml:space="preserve"> </w:t>
      </w:r>
    </w:p>
    <w:p w14:paraId="1D29496B" w14:textId="3D230A7A" w:rsidR="00614092" w:rsidRDefault="007A1E06" w:rsidP="00614092">
      <w:pPr>
        <w:pStyle w:val="ListParagraph"/>
        <w:numPr>
          <w:ilvl w:val="0"/>
          <w:numId w:val="0"/>
        </w:numPr>
        <w:spacing w:before="0" w:after="0" w:line="240" w:lineRule="auto"/>
        <w:rPr>
          <w:sz w:val="22"/>
        </w:rPr>
      </w:pPr>
      <w:r>
        <w:rPr>
          <w:sz w:val="22"/>
        </w:rPr>
        <w:t>(</w:t>
      </w:r>
      <w:r w:rsidR="00614092" w:rsidRPr="00367236">
        <w:rPr>
          <w:sz w:val="22"/>
        </w:rPr>
        <w:t>proposal to cover the portion of payroll expenses not being covered by restorative care</w:t>
      </w:r>
      <w:r w:rsidR="00614092">
        <w:rPr>
          <w:sz w:val="22"/>
        </w:rPr>
        <w:t xml:space="preserve">, </w:t>
      </w:r>
      <w:r w:rsidR="00614092" w:rsidRPr="00367236">
        <w:rPr>
          <w:sz w:val="22"/>
        </w:rPr>
        <w:t>for a maximum of 6 months.</w:t>
      </w:r>
      <w:r>
        <w:rPr>
          <w:sz w:val="22"/>
        </w:rPr>
        <w:t>)</w:t>
      </w:r>
    </w:p>
    <w:p w14:paraId="53F25653" w14:textId="11B54B5B" w:rsidR="00614092" w:rsidRPr="008D74A8" w:rsidRDefault="00614092" w:rsidP="00614092">
      <w:pPr>
        <w:pStyle w:val="ListParagraph"/>
        <w:numPr>
          <w:ilvl w:val="0"/>
          <w:numId w:val="0"/>
        </w:numPr>
        <w:spacing w:before="0" w:after="0" w:line="240" w:lineRule="auto"/>
        <w:rPr>
          <w:sz w:val="22"/>
        </w:rPr>
      </w:pPr>
      <w:r w:rsidRPr="00AC4023">
        <w:rPr>
          <w:b/>
          <w:sz w:val="22"/>
        </w:rPr>
        <w:t>MOTION</w:t>
      </w:r>
      <w:r w:rsidR="007A1E06">
        <w:rPr>
          <w:b/>
          <w:sz w:val="22"/>
        </w:rPr>
        <w:t xml:space="preserve">: </w:t>
      </w:r>
      <w:r w:rsidR="00C43F9C">
        <w:rPr>
          <w:b/>
          <w:sz w:val="22"/>
        </w:rPr>
        <w:t xml:space="preserve"> </w:t>
      </w:r>
      <w:r w:rsidR="008D74A8">
        <w:rPr>
          <w:sz w:val="22"/>
        </w:rPr>
        <w:t>Louise Hall /</w:t>
      </w:r>
      <w:r w:rsidR="00BB07A0">
        <w:rPr>
          <w:sz w:val="22"/>
        </w:rPr>
        <w:t xml:space="preserve"> </w:t>
      </w:r>
      <w:proofErr w:type="spellStart"/>
      <w:r w:rsidR="008D74A8">
        <w:rPr>
          <w:sz w:val="22"/>
        </w:rPr>
        <w:t>Abiel</w:t>
      </w:r>
      <w:proofErr w:type="spellEnd"/>
      <w:r w:rsidR="008D74A8">
        <w:rPr>
          <w:sz w:val="22"/>
        </w:rPr>
        <w:t xml:space="preserve"> </w:t>
      </w:r>
      <w:proofErr w:type="spellStart"/>
      <w:r w:rsidR="008D74A8">
        <w:rPr>
          <w:sz w:val="22"/>
        </w:rPr>
        <w:t>Khalema</w:t>
      </w:r>
      <w:proofErr w:type="spellEnd"/>
    </w:p>
    <w:p w14:paraId="12E6A0CC" w14:textId="77777777" w:rsidR="00614092" w:rsidRPr="00AC4023" w:rsidRDefault="00614092" w:rsidP="00614092">
      <w:pPr>
        <w:pStyle w:val="ListParagraph"/>
        <w:numPr>
          <w:ilvl w:val="0"/>
          <w:numId w:val="0"/>
        </w:numPr>
        <w:spacing w:before="0" w:after="0" w:line="240" w:lineRule="auto"/>
        <w:rPr>
          <w:sz w:val="22"/>
        </w:rPr>
      </w:pPr>
      <w:r>
        <w:rPr>
          <w:sz w:val="22"/>
        </w:rPr>
        <w:t>ARWRC Executive</w:t>
      </w:r>
    </w:p>
    <w:p w14:paraId="34B36224" w14:textId="77777777" w:rsidR="00614092" w:rsidRPr="00026D39" w:rsidRDefault="00614092" w:rsidP="00614092">
      <w:pPr>
        <w:pStyle w:val="ListParagraph"/>
        <w:numPr>
          <w:ilvl w:val="0"/>
          <w:numId w:val="41"/>
        </w:numPr>
        <w:spacing w:before="0" w:after="0" w:line="240" w:lineRule="auto"/>
        <w:ind w:left="720"/>
        <w:rPr>
          <w:sz w:val="22"/>
        </w:rPr>
      </w:pPr>
      <w:r w:rsidRPr="00026D39">
        <w:rPr>
          <w:sz w:val="22"/>
        </w:rPr>
        <w:t>Agree</w:t>
      </w:r>
      <w:r>
        <w:rPr>
          <w:sz w:val="22"/>
        </w:rPr>
        <w:t>s</w:t>
      </w:r>
      <w:r w:rsidRPr="00026D39">
        <w:rPr>
          <w:sz w:val="22"/>
        </w:rPr>
        <w:t xml:space="preserve"> to cover the employer’s share of restorative care and employer costs for Rev. Susan McIlveen’s restorative care leave;</w:t>
      </w:r>
      <w:r>
        <w:rPr>
          <w:sz w:val="22"/>
        </w:rPr>
        <w:t xml:space="preserve"> and</w:t>
      </w:r>
    </w:p>
    <w:p w14:paraId="60C8C31D" w14:textId="511F5379" w:rsidR="00614092" w:rsidRPr="00026D39" w:rsidRDefault="007A1E06" w:rsidP="00614092">
      <w:pPr>
        <w:pStyle w:val="ListParagraph"/>
        <w:numPr>
          <w:ilvl w:val="0"/>
          <w:numId w:val="41"/>
        </w:numPr>
        <w:spacing w:before="0" w:after="0" w:line="240" w:lineRule="auto"/>
        <w:ind w:left="720"/>
        <w:rPr>
          <w:sz w:val="22"/>
        </w:rPr>
      </w:pPr>
      <w:r>
        <w:rPr>
          <w:sz w:val="22"/>
        </w:rPr>
        <w:t>Will advise</w:t>
      </w:r>
      <w:r w:rsidR="00614092" w:rsidRPr="00026D39">
        <w:rPr>
          <w:sz w:val="22"/>
        </w:rPr>
        <w:t xml:space="preserve"> Avondale U.C., Tillsonburg and </w:t>
      </w:r>
      <w:proofErr w:type="spellStart"/>
      <w:r w:rsidR="00614092" w:rsidRPr="00026D39">
        <w:rPr>
          <w:sz w:val="22"/>
        </w:rPr>
        <w:t>Otterville</w:t>
      </w:r>
      <w:proofErr w:type="spellEnd"/>
      <w:r w:rsidR="00614092" w:rsidRPr="00026D39">
        <w:rPr>
          <w:sz w:val="22"/>
        </w:rPr>
        <w:t xml:space="preserve"> to bill the regional council for this amount (providing</w:t>
      </w:r>
      <w:r w:rsidR="00614092">
        <w:rPr>
          <w:sz w:val="22"/>
        </w:rPr>
        <w:t xml:space="preserve"> </w:t>
      </w:r>
      <w:r w:rsidR="00614092" w:rsidRPr="00026D39">
        <w:rPr>
          <w:sz w:val="22"/>
        </w:rPr>
        <w:t>payroll information) and</w:t>
      </w:r>
    </w:p>
    <w:p w14:paraId="10F206AE" w14:textId="77777777" w:rsidR="00614092" w:rsidRDefault="00614092" w:rsidP="00614092">
      <w:pPr>
        <w:pStyle w:val="ListParagraph"/>
        <w:numPr>
          <w:ilvl w:val="0"/>
          <w:numId w:val="41"/>
        </w:numPr>
        <w:spacing w:before="0" w:after="0" w:line="240" w:lineRule="auto"/>
        <w:ind w:left="720"/>
        <w:rPr>
          <w:sz w:val="22"/>
        </w:rPr>
      </w:pPr>
      <w:r w:rsidRPr="00026D39">
        <w:rPr>
          <w:sz w:val="22"/>
        </w:rPr>
        <w:t>Direct</w:t>
      </w:r>
      <w:r>
        <w:rPr>
          <w:sz w:val="22"/>
        </w:rPr>
        <w:t>s</w:t>
      </w:r>
      <w:r w:rsidRPr="00026D39">
        <w:rPr>
          <w:sz w:val="22"/>
        </w:rPr>
        <w:t xml:space="preserve"> the Executive Minister to invite Prairie to Pine Regional Council to share these costs.</w:t>
      </w:r>
    </w:p>
    <w:p w14:paraId="2FF6FE34" w14:textId="34F5BF07" w:rsidR="00614092" w:rsidRPr="008D74A8" w:rsidRDefault="008D74A8" w:rsidP="00614092">
      <w:pPr>
        <w:pStyle w:val="ListParagraph"/>
        <w:numPr>
          <w:ilvl w:val="0"/>
          <w:numId w:val="0"/>
        </w:numPr>
        <w:spacing w:before="0" w:after="0" w:line="240" w:lineRule="auto"/>
        <w:ind w:left="66"/>
        <w:rPr>
          <w:b/>
          <w:sz w:val="22"/>
        </w:rPr>
      </w:pPr>
      <w:r w:rsidRPr="008D74A8">
        <w:rPr>
          <w:b/>
          <w:sz w:val="22"/>
        </w:rPr>
        <w:t>CARRIED</w:t>
      </w:r>
    </w:p>
    <w:p w14:paraId="5EB1E2CD" w14:textId="77777777" w:rsidR="007A1E06" w:rsidRDefault="007A1E06" w:rsidP="00614092">
      <w:pPr>
        <w:pStyle w:val="ListParagraph"/>
        <w:numPr>
          <w:ilvl w:val="0"/>
          <w:numId w:val="0"/>
        </w:numPr>
        <w:spacing w:before="0" w:after="0" w:line="240" w:lineRule="auto"/>
        <w:ind w:left="66"/>
        <w:rPr>
          <w:sz w:val="22"/>
        </w:rPr>
      </w:pPr>
    </w:p>
    <w:p w14:paraId="30A1F9D1" w14:textId="6C95E780" w:rsidR="00614092" w:rsidRDefault="00614092" w:rsidP="00614092">
      <w:pPr>
        <w:pStyle w:val="ListParagraph"/>
        <w:numPr>
          <w:ilvl w:val="0"/>
          <w:numId w:val="0"/>
        </w:numPr>
        <w:spacing w:before="0" w:after="0" w:line="240" w:lineRule="auto"/>
        <w:ind w:left="66"/>
        <w:rPr>
          <w:sz w:val="22"/>
        </w:rPr>
      </w:pPr>
      <w:r w:rsidRPr="00614092">
        <w:rPr>
          <w:sz w:val="22"/>
        </w:rPr>
        <w:t>5.</w:t>
      </w:r>
      <w:r>
        <w:rPr>
          <w:sz w:val="22"/>
        </w:rPr>
        <w:t xml:space="preserve">    </w:t>
      </w:r>
      <w:r w:rsidRPr="00614092">
        <w:rPr>
          <w:sz w:val="22"/>
        </w:rPr>
        <w:t>Camp Kee-Mo-Kee request</w:t>
      </w:r>
    </w:p>
    <w:p w14:paraId="38B8E38F" w14:textId="3CB18702" w:rsidR="00614092" w:rsidRPr="00E50D0E" w:rsidRDefault="00614092" w:rsidP="00614092">
      <w:pPr>
        <w:pStyle w:val="ListParagraph"/>
        <w:numPr>
          <w:ilvl w:val="0"/>
          <w:numId w:val="0"/>
        </w:numPr>
        <w:spacing w:before="0" w:after="0" w:line="240" w:lineRule="auto"/>
        <w:ind w:left="66"/>
        <w:rPr>
          <w:sz w:val="22"/>
        </w:rPr>
      </w:pPr>
      <w:r w:rsidRPr="00AC4023">
        <w:rPr>
          <w:b/>
          <w:sz w:val="22"/>
        </w:rPr>
        <w:t>MOTION</w:t>
      </w:r>
      <w:r w:rsidR="008D74A8">
        <w:rPr>
          <w:b/>
          <w:sz w:val="22"/>
        </w:rPr>
        <w:t xml:space="preserve">: </w:t>
      </w:r>
      <w:r w:rsidR="00E50D0E">
        <w:rPr>
          <w:sz w:val="22"/>
        </w:rPr>
        <w:t xml:space="preserve">Brenda </w:t>
      </w:r>
      <w:proofErr w:type="spellStart"/>
      <w:r w:rsidR="00E50D0E">
        <w:rPr>
          <w:sz w:val="22"/>
        </w:rPr>
        <w:t>MacMain</w:t>
      </w:r>
      <w:proofErr w:type="spellEnd"/>
      <w:r w:rsidR="00E50D0E">
        <w:rPr>
          <w:sz w:val="22"/>
        </w:rPr>
        <w:t xml:space="preserve"> / Doug Cameron</w:t>
      </w:r>
    </w:p>
    <w:p w14:paraId="740F4FDC" w14:textId="71BEAE4D" w:rsidR="00614092" w:rsidRDefault="00614092" w:rsidP="00614092">
      <w:pPr>
        <w:pStyle w:val="ListParagraph"/>
        <w:numPr>
          <w:ilvl w:val="0"/>
          <w:numId w:val="0"/>
        </w:numPr>
        <w:spacing w:before="0" w:after="0" w:line="240" w:lineRule="auto"/>
        <w:ind w:left="66"/>
        <w:rPr>
          <w:sz w:val="22"/>
        </w:rPr>
      </w:pPr>
      <w:r>
        <w:rPr>
          <w:sz w:val="22"/>
        </w:rPr>
        <w:t>ARWRC Executive agrees to allow</w:t>
      </w:r>
      <w:r w:rsidR="008D74A8">
        <w:rPr>
          <w:sz w:val="22"/>
        </w:rPr>
        <w:t xml:space="preserve"> </w:t>
      </w:r>
      <w:r w:rsidR="00E50D0E">
        <w:rPr>
          <w:sz w:val="22"/>
        </w:rPr>
        <w:t>Camp Kee-Mo-Kee</w:t>
      </w:r>
      <w:r w:rsidRPr="00DB7445">
        <w:rPr>
          <w:sz w:val="22"/>
        </w:rPr>
        <w:t xml:space="preserve"> to transfer $36,600.00 of the donations designated for endowment to the Camp Kee-Mo-Kee </w:t>
      </w:r>
      <w:r w:rsidR="00E50D0E">
        <w:rPr>
          <w:sz w:val="22"/>
        </w:rPr>
        <w:t>F</w:t>
      </w:r>
      <w:r w:rsidRPr="00DB7445">
        <w:rPr>
          <w:sz w:val="22"/>
        </w:rPr>
        <w:t>und with the London Community Foundation.</w:t>
      </w:r>
    </w:p>
    <w:p w14:paraId="7397B732" w14:textId="048BAF76" w:rsidR="00614092" w:rsidRPr="00E50D0E" w:rsidRDefault="00E50D0E" w:rsidP="00614092">
      <w:pPr>
        <w:pStyle w:val="ListParagraph"/>
        <w:numPr>
          <w:ilvl w:val="0"/>
          <w:numId w:val="0"/>
        </w:numPr>
        <w:spacing w:before="0" w:after="0" w:line="240" w:lineRule="auto"/>
        <w:ind w:left="66"/>
        <w:rPr>
          <w:b/>
          <w:sz w:val="22"/>
        </w:rPr>
      </w:pPr>
      <w:r w:rsidRPr="00E50D0E">
        <w:rPr>
          <w:b/>
          <w:sz w:val="22"/>
        </w:rPr>
        <w:t>CARRIED</w:t>
      </w:r>
    </w:p>
    <w:p w14:paraId="4D0830E9" w14:textId="77777777" w:rsidR="007A1E06" w:rsidRPr="00614092" w:rsidRDefault="007A1E06" w:rsidP="00614092">
      <w:pPr>
        <w:pStyle w:val="ListParagraph"/>
        <w:numPr>
          <w:ilvl w:val="0"/>
          <w:numId w:val="0"/>
        </w:numPr>
        <w:spacing w:before="0" w:after="0" w:line="240" w:lineRule="auto"/>
        <w:ind w:left="66"/>
        <w:rPr>
          <w:sz w:val="22"/>
        </w:rPr>
      </w:pPr>
    </w:p>
    <w:p w14:paraId="10E877BC" w14:textId="14DC8162" w:rsidR="00080CC5" w:rsidRDefault="00614092" w:rsidP="00614092">
      <w:pPr>
        <w:pStyle w:val="ListParagraph"/>
        <w:numPr>
          <w:ilvl w:val="0"/>
          <w:numId w:val="0"/>
        </w:numPr>
        <w:spacing w:before="0" w:after="0" w:line="240" w:lineRule="auto"/>
        <w:ind w:left="66"/>
        <w:rPr>
          <w:sz w:val="22"/>
        </w:rPr>
      </w:pPr>
      <w:r w:rsidRPr="00614092">
        <w:rPr>
          <w:sz w:val="22"/>
        </w:rPr>
        <w:t>6.</w:t>
      </w:r>
      <w:r>
        <w:rPr>
          <w:sz w:val="22"/>
        </w:rPr>
        <w:t xml:space="preserve">    </w:t>
      </w:r>
      <w:r w:rsidRPr="00614092">
        <w:rPr>
          <w:sz w:val="22"/>
        </w:rPr>
        <w:t>Proposal 5:  Jeanette’s Creek</w:t>
      </w:r>
    </w:p>
    <w:p w14:paraId="687AD68A" w14:textId="77777777" w:rsidR="00BB07A0" w:rsidRDefault="00080CC5" w:rsidP="004B2E1A">
      <w:pPr>
        <w:pStyle w:val="ListParagraph"/>
        <w:numPr>
          <w:ilvl w:val="0"/>
          <w:numId w:val="0"/>
        </w:numPr>
        <w:spacing w:before="0" w:after="0" w:line="240" w:lineRule="auto"/>
        <w:ind w:left="66"/>
        <w:rPr>
          <w:sz w:val="22"/>
        </w:rPr>
      </w:pPr>
      <w:r w:rsidRPr="00080CC5">
        <w:rPr>
          <w:b/>
          <w:sz w:val="22"/>
        </w:rPr>
        <w:t>MOTION</w:t>
      </w:r>
      <w:r w:rsidR="004B2E1A">
        <w:rPr>
          <w:sz w:val="22"/>
        </w:rPr>
        <w:t xml:space="preserve">: </w:t>
      </w:r>
      <w:r w:rsidR="00E50D0E" w:rsidRPr="004B2E1A">
        <w:rPr>
          <w:sz w:val="22"/>
        </w:rPr>
        <w:t xml:space="preserve">Louise Hall / Diane </w:t>
      </w:r>
      <w:proofErr w:type="spellStart"/>
      <w:r w:rsidR="00E50D0E" w:rsidRPr="004B2E1A">
        <w:rPr>
          <w:sz w:val="22"/>
        </w:rPr>
        <w:t>Skomash</w:t>
      </w:r>
      <w:proofErr w:type="spellEnd"/>
    </w:p>
    <w:p w14:paraId="00181546" w14:textId="08240259" w:rsidR="00E50D0E" w:rsidRDefault="00E50D0E" w:rsidP="004B2E1A">
      <w:pPr>
        <w:pStyle w:val="ListParagraph"/>
        <w:numPr>
          <w:ilvl w:val="0"/>
          <w:numId w:val="0"/>
        </w:numPr>
        <w:spacing w:before="0" w:after="0" w:line="240" w:lineRule="auto"/>
        <w:ind w:left="66"/>
        <w:rPr>
          <w:sz w:val="22"/>
        </w:rPr>
      </w:pPr>
      <w:r w:rsidRPr="004B2E1A">
        <w:rPr>
          <w:sz w:val="22"/>
        </w:rPr>
        <w:t>That ARWRC Executive</w:t>
      </w:r>
      <w:r w:rsidR="004B2E1A">
        <w:rPr>
          <w:sz w:val="22"/>
        </w:rPr>
        <w:t xml:space="preserve"> authorize</w:t>
      </w:r>
      <w:r w:rsidR="004B2E1A" w:rsidRPr="004B2E1A">
        <w:rPr>
          <w:sz w:val="22"/>
        </w:rPr>
        <w:t xml:space="preserve"> the Trustees of Jeanette's Creek Sunday School to explore the possibility of selling the property</w:t>
      </w:r>
      <w:r w:rsidR="004B2E1A">
        <w:rPr>
          <w:sz w:val="22"/>
        </w:rPr>
        <w:t xml:space="preserve"> as is</w:t>
      </w:r>
      <w:r w:rsidR="004B2E1A" w:rsidRPr="004B2E1A">
        <w:rPr>
          <w:sz w:val="22"/>
        </w:rPr>
        <w:t xml:space="preserve"> for the market value provided of $25,000 to $30,000.</w:t>
      </w:r>
    </w:p>
    <w:p w14:paraId="495A53D1" w14:textId="0F96B9AA" w:rsidR="004B2E1A" w:rsidRPr="004B2E1A" w:rsidRDefault="004B2E1A" w:rsidP="00E50D0E">
      <w:pPr>
        <w:tabs>
          <w:tab w:val="left" w:pos="7655"/>
        </w:tabs>
        <w:spacing w:before="0" w:after="0" w:line="240" w:lineRule="auto"/>
        <w:ind w:left="66"/>
        <w:rPr>
          <w:b/>
          <w:sz w:val="22"/>
        </w:rPr>
      </w:pPr>
      <w:r w:rsidRPr="004B2E1A">
        <w:rPr>
          <w:b/>
          <w:sz w:val="22"/>
        </w:rPr>
        <w:t>CARRIED</w:t>
      </w:r>
    </w:p>
    <w:p w14:paraId="4748CF79" w14:textId="49180052" w:rsidR="007A1E06" w:rsidRDefault="007A1E06" w:rsidP="00080CC5">
      <w:pPr>
        <w:spacing w:before="0" w:after="0" w:line="240" w:lineRule="auto"/>
        <w:ind w:left="66"/>
        <w:rPr>
          <w:sz w:val="22"/>
        </w:rPr>
      </w:pPr>
    </w:p>
    <w:p w14:paraId="55271B8F" w14:textId="77777777" w:rsidR="005E4E7E" w:rsidRDefault="004B2E1A" w:rsidP="00080CC5">
      <w:pPr>
        <w:spacing w:before="0" w:after="0" w:line="240" w:lineRule="auto"/>
        <w:ind w:left="66"/>
        <w:rPr>
          <w:sz w:val="22"/>
        </w:rPr>
      </w:pPr>
      <w:r w:rsidRPr="005E4E7E">
        <w:rPr>
          <w:b/>
          <w:sz w:val="22"/>
        </w:rPr>
        <w:t>MOTION</w:t>
      </w:r>
      <w:r>
        <w:rPr>
          <w:sz w:val="22"/>
        </w:rPr>
        <w:t xml:space="preserve">: </w:t>
      </w:r>
      <w:r w:rsidR="005E4E7E">
        <w:rPr>
          <w:sz w:val="22"/>
        </w:rPr>
        <w:t>Kenji Marui / Richard Dalton</w:t>
      </w:r>
    </w:p>
    <w:p w14:paraId="38D11C23" w14:textId="452C8B75" w:rsidR="004B2E1A" w:rsidRDefault="005E4E7E" w:rsidP="00080CC5">
      <w:pPr>
        <w:spacing w:before="0" w:after="0" w:line="240" w:lineRule="auto"/>
        <w:ind w:left="66"/>
        <w:rPr>
          <w:sz w:val="22"/>
        </w:rPr>
      </w:pPr>
      <w:r>
        <w:rPr>
          <w:sz w:val="22"/>
        </w:rPr>
        <w:t xml:space="preserve">That the </w:t>
      </w:r>
      <w:r w:rsidR="004B2E1A">
        <w:rPr>
          <w:sz w:val="22"/>
        </w:rPr>
        <w:t xml:space="preserve">net proceeds from any sale </w:t>
      </w:r>
      <w:r>
        <w:rPr>
          <w:sz w:val="22"/>
        </w:rPr>
        <w:t xml:space="preserve">of Jeannette’s Creek Sunday School </w:t>
      </w:r>
      <w:r w:rsidR="004B2E1A">
        <w:rPr>
          <w:sz w:val="22"/>
        </w:rPr>
        <w:t xml:space="preserve">be directed in their entirety to </w:t>
      </w:r>
      <w:proofErr w:type="spellStart"/>
      <w:r>
        <w:rPr>
          <w:sz w:val="22"/>
        </w:rPr>
        <w:t>K</w:t>
      </w:r>
      <w:r w:rsidR="004B2E1A">
        <w:rPr>
          <w:sz w:val="22"/>
        </w:rPr>
        <w:t>enesserie</w:t>
      </w:r>
      <w:proofErr w:type="spellEnd"/>
      <w:r>
        <w:rPr>
          <w:sz w:val="22"/>
        </w:rPr>
        <w:t xml:space="preserve"> Camp.</w:t>
      </w:r>
    </w:p>
    <w:p w14:paraId="58EEF13A" w14:textId="4B854D8A" w:rsidR="005E4E7E" w:rsidRDefault="005E4E7E" w:rsidP="00080CC5">
      <w:pPr>
        <w:spacing w:before="0" w:after="0" w:line="240" w:lineRule="auto"/>
        <w:ind w:left="66"/>
        <w:rPr>
          <w:b/>
          <w:sz w:val="22"/>
        </w:rPr>
      </w:pPr>
      <w:r w:rsidRPr="005E4E7E">
        <w:rPr>
          <w:b/>
          <w:sz w:val="22"/>
        </w:rPr>
        <w:t>CARRIED</w:t>
      </w:r>
    </w:p>
    <w:p w14:paraId="53FC8611" w14:textId="77777777" w:rsidR="00BB07A0" w:rsidRPr="005E4E7E" w:rsidRDefault="00BB07A0" w:rsidP="00080CC5">
      <w:pPr>
        <w:spacing w:before="0" w:after="0" w:line="240" w:lineRule="auto"/>
        <w:ind w:left="66"/>
        <w:rPr>
          <w:b/>
          <w:sz w:val="22"/>
        </w:rPr>
      </w:pPr>
    </w:p>
    <w:p w14:paraId="55F64922" w14:textId="4C3FB914" w:rsidR="00080CC5" w:rsidRPr="00614092" w:rsidRDefault="00080CC5" w:rsidP="00614092">
      <w:pPr>
        <w:pStyle w:val="ListParagraph"/>
        <w:numPr>
          <w:ilvl w:val="0"/>
          <w:numId w:val="0"/>
        </w:numPr>
        <w:spacing w:before="0" w:after="0" w:line="240" w:lineRule="auto"/>
        <w:ind w:left="66"/>
        <w:rPr>
          <w:sz w:val="22"/>
        </w:rPr>
      </w:pPr>
      <w:r>
        <w:rPr>
          <w:sz w:val="22"/>
        </w:rPr>
        <w:t xml:space="preserve">7.    </w:t>
      </w:r>
      <w:r w:rsidR="00BB07A0">
        <w:rPr>
          <w:sz w:val="22"/>
        </w:rPr>
        <w:t>Pinehill Cemetery</w:t>
      </w:r>
    </w:p>
    <w:p w14:paraId="12166FF5" w14:textId="1AD1E689" w:rsidR="00614092" w:rsidRPr="00262474" w:rsidRDefault="00614092" w:rsidP="00614092">
      <w:pPr>
        <w:pStyle w:val="ListParagraph"/>
        <w:numPr>
          <w:ilvl w:val="0"/>
          <w:numId w:val="0"/>
        </w:numPr>
        <w:spacing w:before="0" w:after="0" w:line="240" w:lineRule="auto"/>
        <w:ind w:left="66"/>
        <w:rPr>
          <w:sz w:val="22"/>
        </w:rPr>
      </w:pPr>
      <w:r w:rsidRPr="00614092">
        <w:rPr>
          <w:b/>
          <w:sz w:val="22"/>
        </w:rPr>
        <w:t>MOTION</w:t>
      </w:r>
      <w:r w:rsidR="00262474">
        <w:rPr>
          <w:b/>
          <w:sz w:val="22"/>
        </w:rPr>
        <w:t xml:space="preserve">: </w:t>
      </w:r>
      <w:r w:rsidR="00262474">
        <w:rPr>
          <w:sz w:val="22"/>
        </w:rPr>
        <w:t>Doug Cameron / Richard Auckland</w:t>
      </w:r>
    </w:p>
    <w:p w14:paraId="2A259943" w14:textId="116ABDBF" w:rsidR="00614092" w:rsidRPr="00026D39" w:rsidRDefault="00614092" w:rsidP="00614092">
      <w:pPr>
        <w:pStyle w:val="ListParagraph"/>
        <w:numPr>
          <w:ilvl w:val="0"/>
          <w:numId w:val="0"/>
        </w:numPr>
        <w:spacing w:before="0" w:after="0" w:line="240" w:lineRule="auto"/>
        <w:ind w:left="66"/>
        <w:rPr>
          <w:sz w:val="22"/>
        </w:rPr>
      </w:pPr>
      <w:r w:rsidRPr="00614092">
        <w:rPr>
          <w:sz w:val="22"/>
        </w:rPr>
        <w:t xml:space="preserve">Pending confirmation from </w:t>
      </w:r>
      <w:proofErr w:type="spellStart"/>
      <w:r w:rsidRPr="00614092">
        <w:rPr>
          <w:sz w:val="22"/>
        </w:rPr>
        <w:t>Thedford</w:t>
      </w:r>
      <w:proofErr w:type="spellEnd"/>
      <w:r w:rsidRPr="00614092">
        <w:rPr>
          <w:sz w:val="22"/>
        </w:rPr>
        <w:t xml:space="preserve"> U</w:t>
      </w:r>
      <w:r w:rsidR="00262474">
        <w:rPr>
          <w:sz w:val="22"/>
        </w:rPr>
        <w:t>nited Church</w:t>
      </w:r>
      <w:r w:rsidRPr="00614092">
        <w:rPr>
          <w:sz w:val="22"/>
        </w:rPr>
        <w:t xml:space="preserve">, </w:t>
      </w:r>
      <w:r>
        <w:rPr>
          <w:sz w:val="22"/>
        </w:rPr>
        <w:t>ARWRC Exec</w:t>
      </w:r>
      <w:r w:rsidR="00262474">
        <w:rPr>
          <w:sz w:val="22"/>
        </w:rPr>
        <w:t>utive</w:t>
      </w:r>
      <w:r>
        <w:rPr>
          <w:sz w:val="22"/>
        </w:rPr>
        <w:t xml:space="preserve"> </w:t>
      </w:r>
      <w:r w:rsidRPr="00614092">
        <w:rPr>
          <w:sz w:val="22"/>
        </w:rPr>
        <w:t>authori</w:t>
      </w:r>
      <w:r>
        <w:rPr>
          <w:sz w:val="22"/>
        </w:rPr>
        <w:t>z</w:t>
      </w:r>
      <w:r w:rsidRPr="00614092">
        <w:rPr>
          <w:sz w:val="22"/>
        </w:rPr>
        <w:t>e</w:t>
      </w:r>
      <w:r>
        <w:rPr>
          <w:sz w:val="22"/>
        </w:rPr>
        <w:t>s</w:t>
      </w:r>
      <w:r w:rsidRPr="00614092">
        <w:rPr>
          <w:sz w:val="22"/>
        </w:rPr>
        <w:t xml:space="preserve"> </w:t>
      </w:r>
      <w:r w:rsidR="00262474">
        <w:rPr>
          <w:sz w:val="22"/>
        </w:rPr>
        <w:t>T</w:t>
      </w:r>
      <w:r w:rsidRPr="00614092">
        <w:rPr>
          <w:sz w:val="22"/>
        </w:rPr>
        <w:t xml:space="preserve">he </w:t>
      </w:r>
      <w:r w:rsidR="00262474">
        <w:rPr>
          <w:sz w:val="22"/>
        </w:rPr>
        <w:t xml:space="preserve">United Church of Canada </w:t>
      </w:r>
      <w:r w:rsidRPr="00614092">
        <w:rPr>
          <w:sz w:val="22"/>
        </w:rPr>
        <w:t>General Council to transfer Pinehill Cemetery to the municipality of Lambton Shores.  Legal costs to be covered by</w:t>
      </w:r>
      <w:r w:rsidR="00262474">
        <w:rPr>
          <w:sz w:val="22"/>
        </w:rPr>
        <w:t xml:space="preserve"> Antler River Watershed Regional Council.</w:t>
      </w:r>
    </w:p>
    <w:p w14:paraId="1FA180B6" w14:textId="0130406D" w:rsidR="00367236" w:rsidRPr="00262474" w:rsidRDefault="00262474" w:rsidP="00262474">
      <w:pPr>
        <w:pStyle w:val="ListParagraph"/>
        <w:numPr>
          <w:ilvl w:val="0"/>
          <w:numId w:val="0"/>
        </w:numPr>
        <w:spacing w:before="0" w:after="0" w:line="240" w:lineRule="auto"/>
        <w:ind w:left="66"/>
        <w:rPr>
          <w:b/>
          <w:sz w:val="22"/>
        </w:rPr>
      </w:pPr>
      <w:r w:rsidRPr="00262474">
        <w:rPr>
          <w:b/>
          <w:sz w:val="22"/>
        </w:rPr>
        <w:t>CARRIED</w:t>
      </w:r>
    </w:p>
    <w:p w14:paraId="780CABF4" w14:textId="6D4B50ED" w:rsidR="00367236" w:rsidRDefault="00367236" w:rsidP="00367236">
      <w:pPr>
        <w:pStyle w:val="ListParagraph"/>
        <w:numPr>
          <w:ilvl w:val="0"/>
          <w:numId w:val="0"/>
        </w:numPr>
        <w:spacing w:before="0" w:after="0" w:line="240" w:lineRule="auto"/>
        <w:ind w:left="426"/>
        <w:rPr>
          <w:sz w:val="22"/>
        </w:rPr>
      </w:pPr>
    </w:p>
    <w:p w14:paraId="489B55B1" w14:textId="77777777" w:rsidR="00343AB8" w:rsidRDefault="005309DD" w:rsidP="00BB07A0">
      <w:pPr>
        <w:spacing w:before="0" w:after="0" w:line="240" w:lineRule="auto"/>
        <w:rPr>
          <w:b/>
          <w:sz w:val="22"/>
        </w:rPr>
      </w:pPr>
      <w:r>
        <w:rPr>
          <w:b/>
          <w:sz w:val="22"/>
        </w:rPr>
        <w:t>Upcoming</w:t>
      </w:r>
      <w:r w:rsidR="00BB07A0">
        <w:rPr>
          <w:b/>
          <w:sz w:val="22"/>
        </w:rPr>
        <w:t>:</w:t>
      </w:r>
    </w:p>
    <w:p w14:paraId="3FA26206" w14:textId="77777777" w:rsidR="00343AB8" w:rsidRDefault="00B76D39" w:rsidP="00BB07A0">
      <w:pPr>
        <w:spacing w:before="0" w:after="0" w:line="240" w:lineRule="auto"/>
        <w:rPr>
          <w:sz w:val="22"/>
        </w:rPr>
      </w:pPr>
      <w:r>
        <w:rPr>
          <w:sz w:val="22"/>
        </w:rPr>
        <w:lastRenderedPageBreak/>
        <w:t>Executive</w:t>
      </w:r>
      <w:r w:rsidR="00EB0345">
        <w:rPr>
          <w:sz w:val="22"/>
        </w:rPr>
        <w:t>:</w:t>
      </w:r>
      <w:r>
        <w:rPr>
          <w:sz w:val="22"/>
        </w:rPr>
        <w:t xml:space="preserve"> March 8, 2023, 10 am, zoom:</w:t>
      </w:r>
      <w:r w:rsidR="00E11FC9">
        <w:rPr>
          <w:sz w:val="22"/>
        </w:rPr>
        <w:t xml:space="preserve"> with </w:t>
      </w:r>
      <w:r>
        <w:rPr>
          <w:sz w:val="22"/>
        </w:rPr>
        <w:t>Regional Council Evaluation Team</w:t>
      </w:r>
      <w:r w:rsidR="00B708D1">
        <w:rPr>
          <w:sz w:val="22"/>
        </w:rPr>
        <w:t xml:space="preserve"> (</w:t>
      </w:r>
      <w:r w:rsidR="004C5056">
        <w:rPr>
          <w:sz w:val="22"/>
        </w:rPr>
        <w:t xml:space="preserve">Land </w:t>
      </w:r>
      <w:r w:rsidR="00BB07A0">
        <w:rPr>
          <w:sz w:val="22"/>
        </w:rPr>
        <w:tab/>
      </w:r>
      <w:r w:rsidR="00BB07A0">
        <w:rPr>
          <w:sz w:val="22"/>
        </w:rPr>
        <w:tab/>
        <w:t xml:space="preserve">      </w:t>
      </w:r>
      <w:r w:rsidR="004C5056">
        <w:rPr>
          <w:sz w:val="22"/>
        </w:rPr>
        <w:t>Acknowledgement: Richard Auckland</w:t>
      </w:r>
      <w:r w:rsidR="00B708D1">
        <w:rPr>
          <w:sz w:val="22"/>
        </w:rPr>
        <w:t>)</w:t>
      </w:r>
      <w:r w:rsidR="00DD78C2">
        <w:rPr>
          <w:sz w:val="22"/>
        </w:rPr>
        <w:tab/>
        <w:t xml:space="preserve"> </w:t>
      </w:r>
    </w:p>
    <w:p w14:paraId="37AFF425" w14:textId="50E19A19" w:rsidR="003B7E66" w:rsidRDefault="00DD78C2" w:rsidP="0025784F">
      <w:pPr>
        <w:spacing w:before="0" w:after="0" w:line="240" w:lineRule="auto"/>
        <w:rPr>
          <w:sz w:val="22"/>
        </w:rPr>
      </w:pPr>
      <w:r>
        <w:rPr>
          <w:sz w:val="22"/>
        </w:rPr>
        <w:t>April 12, 20</w:t>
      </w:r>
      <w:r w:rsidR="00BB07A0">
        <w:rPr>
          <w:sz w:val="22"/>
        </w:rPr>
        <w:t>2</w:t>
      </w:r>
      <w:r>
        <w:rPr>
          <w:sz w:val="22"/>
        </w:rPr>
        <w:t>3, 10 am, zoom</w:t>
      </w:r>
      <w:r w:rsidR="00EB0345">
        <w:rPr>
          <w:sz w:val="22"/>
        </w:rPr>
        <w:t xml:space="preserve">         </w:t>
      </w:r>
    </w:p>
    <w:p w14:paraId="20B1BBDA" w14:textId="77777777" w:rsidR="00DD78C2" w:rsidRDefault="00DD78C2">
      <w:pPr>
        <w:pStyle w:val="ListParagraph"/>
        <w:numPr>
          <w:ilvl w:val="0"/>
          <w:numId w:val="0"/>
        </w:numPr>
        <w:spacing w:before="0" w:after="0" w:line="240" w:lineRule="auto"/>
        <w:rPr>
          <w:sz w:val="22"/>
        </w:rPr>
      </w:pPr>
    </w:p>
    <w:sectPr w:rsidR="00DD78C2" w:rsidSect="009475F4">
      <w:headerReference w:type="default" r:id="rId14"/>
      <w:pgSz w:w="12240" w:h="15840"/>
      <w:pgMar w:top="851" w:right="900" w:bottom="851" w:left="1440"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E3DE" w14:textId="77777777" w:rsidR="002C081D" w:rsidRDefault="002C081D" w:rsidP="005C4E1A">
      <w:r>
        <w:separator/>
      </w:r>
    </w:p>
  </w:endnote>
  <w:endnote w:type="continuationSeparator" w:id="0">
    <w:p w14:paraId="37CAABE7" w14:textId="77777777" w:rsidR="002C081D" w:rsidRDefault="002C081D" w:rsidP="005C4E1A">
      <w:r>
        <w:continuationSeparator/>
      </w:r>
    </w:p>
  </w:endnote>
  <w:endnote w:type="continuationNotice" w:id="1">
    <w:p w14:paraId="06A00E1F" w14:textId="77777777" w:rsidR="002C081D" w:rsidRDefault="002C08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B30C" w14:textId="77777777" w:rsidR="002C081D" w:rsidRDefault="002C081D" w:rsidP="005C4E1A">
      <w:r>
        <w:separator/>
      </w:r>
    </w:p>
  </w:footnote>
  <w:footnote w:type="continuationSeparator" w:id="0">
    <w:p w14:paraId="44EAC244" w14:textId="77777777" w:rsidR="002C081D" w:rsidRDefault="002C081D" w:rsidP="005C4E1A">
      <w:r>
        <w:continuationSeparator/>
      </w:r>
    </w:p>
  </w:footnote>
  <w:footnote w:type="continuationNotice" w:id="1">
    <w:p w14:paraId="0AF2C9E0" w14:textId="77777777" w:rsidR="002C081D" w:rsidRDefault="002C08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65724908"/>
      <w:docPartObj>
        <w:docPartGallery w:val="Page Numbers (Top of Page)"/>
        <w:docPartUnique/>
      </w:docPartObj>
    </w:sdtPr>
    <w:sdtEndPr>
      <w:rPr>
        <w:noProof/>
      </w:rPr>
    </w:sdtEndPr>
    <w:sdtContent>
      <w:p w14:paraId="64D061BF" w14:textId="2ECC17AB" w:rsidR="004502AA" w:rsidRPr="004502AA" w:rsidRDefault="004502AA" w:rsidP="004502AA">
        <w:pPr>
          <w:pStyle w:val="Header"/>
          <w:rPr>
            <w:sz w:val="20"/>
            <w:szCs w:val="20"/>
          </w:rPr>
        </w:pPr>
        <w:r w:rsidRPr="004502AA">
          <w:rPr>
            <w:sz w:val="20"/>
            <w:szCs w:val="20"/>
          </w:rPr>
          <w:t>February 8, 2023</w:t>
        </w:r>
        <w:r w:rsidRPr="004502AA">
          <w:rPr>
            <w:sz w:val="20"/>
            <w:szCs w:val="20"/>
          </w:rPr>
          <w:tab/>
        </w:r>
        <w:r w:rsidRPr="004502AA">
          <w:rPr>
            <w:sz w:val="20"/>
            <w:szCs w:val="20"/>
          </w:rPr>
          <w:tab/>
          <w:t>23-</w:t>
        </w:r>
        <w:r w:rsidRPr="004502AA">
          <w:rPr>
            <w:sz w:val="20"/>
            <w:szCs w:val="20"/>
          </w:rPr>
          <w:fldChar w:fldCharType="begin"/>
        </w:r>
        <w:r w:rsidRPr="004502AA">
          <w:rPr>
            <w:sz w:val="20"/>
            <w:szCs w:val="20"/>
          </w:rPr>
          <w:instrText xml:space="preserve"> PAGE   \* MERGEFORMAT </w:instrText>
        </w:r>
        <w:r w:rsidRPr="004502AA">
          <w:rPr>
            <w:sz w:val="20"/>
            <w:szCs w:val="20"/>
          </w:rPr>
          <w:fldChar w:fldCharType="separate"/>
        </w:r>
        <w:r w:rsidRPr="004502AA">
          <w:rPr>
            <w:noProof/>
            <w:sz w:val="20"/>
            <w:szCs w:val="20"/>
          </w:rPr>
          <w:t>2</w:t>
        </w:r>
        <w:r w:rsidRPr="004502AA">
          <w:rPr>
            <w:noProof/>
            <w:sz w:val="20"/>
            <w:szCs w:val="20"/>
          </w:rPr>
          <w:fldChar w:fldCharType="end"/>
        </w:r>
      </w:p>
    </w:sdtContent>
  </w:sdt>
  <w:p w14:paraId="35E9209B" w14:textId="212A0A0D" w:rsidR="008F76D9" w:rsidRPr="004502AA" w:rsidRDefault="008F76D9" w:rsidP="004502AA">
    <w:pPr>
      <w:spacing w:before="0" w:after="0" w:line="240" w:lineRule="auto"/>
      <w:ind w:left="2160" w:hanging="2444"/>
      <w:rPr>
        <w:rFonts w:ascii="Calibri" w:hAnsi="Calibri" w:cs="Calibri"/>
        <w:bCs/>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B7A"/>
    <w:multiLevelType w:val="hybridMultilevel"/>
    <w:tmpl w:val="9E8605D0"/>
    <w:lvl w:ilvl="0" w:tplc="10090017">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22E41C2"/>
    <w:multiLevelType w:val="hybridMultilevel"/>
    <w:tmpl w:val="38DCDBE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A66868"/>
    <w:multiLevelType w:val="hybridMultilevel"/>
    <w:tmpl w:val="6B96EF50"/>
    <w:lvl w:ilvl="0" w:tplc="79729AD0">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64C3666"/>
    <w:multiLevelType w:val="hybridMultilevel"/>
    <w:tmpl w:val="6CCEB8C6"/>
    <w:lvl w:ilvl="0" w:tplc="10090019">
      <w:start w:val="1"/>
      <w:numFmt w:val="lowerLetter"/>
      <w:lvlText w:val="%1."/>
      <w:lvlJc w:val="left"/>
      <w:pPr>
        <w:ind w:left="716" w:hanging="65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6" w15:restartNumberingAfterBreak="0">
    <w:nsid w:val="0AAD3AC3"/>
    <w:multiLevelType w:val="hybridMultilevel"/>
    <w:tmpl w:val="F41452E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BC772E3"/>
    <w:multiLevelType w:val="hybridMultilevel"/>
    <w:tmpl w:val="111E1CDA"/>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D2D28B1"/>
    <w:multiLevelType w:val="hybridMultilevel"/>
    <w:tmpl w:val="B21A227C"/>
    <w:lvl w:ilvl="0" w:tplc="E548929A">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8277F8"/>
    <w:multiLevelType w:val="hybridMultilevel"/>
    <w:tmpl w:val="4336E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557D66"/>
    <w:multiLevelType w:val="hybridMultilevel"/>
    <w:tmpl w:val="F2FEB9D0"/>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4F079D1"/>
    <w:multiLevelType w:val="hybridMultilevel"/>
    <w:tmpl w:val="A4C6B9A2"/>
    <w:lvl w:ilvl="0" w:tplc="8B64FF98">
      <w:start w:val="1"/>
      <w:numFmt w:val="decimal"/>
      <w:lvlText w:val="%1."/>
      <w:lvlJc w:val="left"/>
      <w:pPr>
        <w:ind w:left="1130" w:hanging="7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5F04AA2"/>
    <w:multiLevelType w:val="hybridMultilevel"/>
    <w:tmpl w:val="C644D794"/>
    <w:lvl w:ilvl="0" w:tplc="1009001B">
      <w:start w:val="1"/>
      <w:numFmt w:val="lowerRoman"/>
      <w:lvlText w:val="%1."/>
      <w:lvlJc w:val="right"/>
      <w:pPr>
        <w:ind w:left="1130" w:hanging="7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247219"/>
    <w:multiLevelType w:val="hybridMultilevel"/>
    <w:tmpl w:val="DE727F66"/>
    <w:lvl w:ilvl="0" w:tplc="10090019">
      <w:start w:val="1"/>
      <w:numFmt w:val="lowerLetter"/>
      <w:lvlText w:val="%1."/>
      <w:lvlJc w:val="left"/>
      <w:pPr>
        <w:ind w:left="1130" w:hanging="7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1393CB4"/>
    <w:multiLevelType w:val="hybridMultilevel"/>
    <w:tmpl w:val="9C1C8D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87E14BE"/>
    <w:multiLevelType w:val="hybridMultilevel"/>
    <w:tmpl w:val="DA2ED20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A1E089B"/>
    <w:multiLevelType w:val="hybridMultilevel"/>
    <w:tmpl w:val="C13CB6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126176"/>
    <w:multiLevelType w:val="hybridMultilevel"/>
    <w:tmpl w:val="881042B4"/>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6"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7" w15:restartNumberingAfterBreak="0">
    <w:nsid w:val="41134732"/>
    <w:multiLevelType w:val="hybridMultilevel"/>
    <w:tmpl w:val="7A4A08F2"/>
    <w:lvl w:ilvl="0" w:tplc="1009000F">
      <w:start w:val="1"/>
      <w:numFmt w:val="decimal"/>
      <w:lvlText w:val="%1."/>
      <w:lvlJc w:val="left"/>
      <w:pPr>
        <w:ind w:left="716" w:hanging="65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2212A53"/>
    <w:multiLevelType w:val="hybridMultilevel"/>
    <w:tmpl w:val="328A2A44"/>
    <w:lvl w:ilvl="0" w:tplc="8B64FF98">
      <w:start w:val="1"/>
      <w:numFmt w:val="decimal"/>
      <w:lvlText w:val="%1."/>
      <w:lvlJc w:val="left"/>
      <w:pPr>
        <w:ind w:left="1130" w:hanging="7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2BF6469"/>
    <w:multiLevelType w:val="hybridMultilevel"/>
    <w:tmpl w:val="9970C61E"/>
    <w:lvl w:ilvl="0" w:tplc="973EB650">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3997C64"/>
    <w:multiLevelType w:val="hybridMultilevel"/>
    <w:tmpl w:val="90A69B1C"/>
    <w:lvl w:ilvl="0" w:tplc="79729A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64D32CD"/>
    <w:multiLevelType w:val="hybridMultilevel"/>
    <w:tmpl w:val="DDD61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B836E6"/>
    <w:multiLevelType w:val="hybridMultilevel"/>
    <w:tmpl w:val="BECAE74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E8163E3"/>
    <w:multiLevelType w:val="hybridMultilevel"/>
    <w:tmpl w:val="951839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4F425AA1"/>
    <w:multiLevelType w:val="hybridMultilevel"/>
    <w:tmpl w:val="B5761A94"/>
    <w:lvl w:ilvl="0" w:tplc="E548929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85B76C7"/>
    <w:multiLevelType w:val="hybridMultilevel"/>
    <w:tmpl w:val="92DEE7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CD0688D"/>
    <w:multiLevelType w:val="hybridMultilevel"/>
    <w:tmpl w:val="8FDEB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2F17BE9"/>
    <w:multiLevelType w:val="hybridMultilevel"/>
    <w:tmpl w:val="3B988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98E2843"/>
    <w:multiLevelType w:val="hybridMultilevel"/>
    <w:tmpl w:val="B16034A0"/>
    <w:lvl w:ilvl="0" w:tplc="0F0ED172">
      <w:start w:val="1"/>
      <w:numFmt w:val="decimal"/>
      <w:lvlText w:val="%1)"/>
      <w:lvlJc w:val="left"/>
      <w:pPr>
        <w:ind w:left="716" w:hanging="65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42" w15:restartNumberingAfterBreak="0">
    <w:nsid w:val="6CCE7B6D"/>
    <w:multiLevelType w:val="hybridMultilevel"/>
    <w:tmpl w:val="9C7831F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37D5C43"/>
    <w:multiLevelType w:val="hybridMultilevel"/>
    <w:tmpl w:val="4336E75E"/>
    <w:lvl w:ilvl="0" w:tplc="1009000F">
      <w:start w:val="1"/>
      <w:numFmt w:val="decimal"/>
      <w:lvlText w:val="%1."/>
      <w:lvlJc w:val="left"/>
      <w:pPr>
        <w:ind w:left="306" w:hanging="360"/>
      </w:pPr>
      <w:rPr>
        <w:rFonts w:hint="default"/>
      </w:rPr>
    </w:lvl>
    <w:lvl w:ilvl="1" w:tplc="10090019" w:tentative="1">
      <w:start w:val="1"/>
      <w:numFmt w:val="lowerLetter"/>
      <w:lvlText w:val="%2."/>
      <w:lvlJc w:val="left"/>
      <w:pPr>
        <w:ind w:left="1026" w:hanging="360"/>
      </w:pPr>
    </w:lvl>
    <w:lvl w:ilvl="2" w:tplc="1009001B" w:tentative="1">
      <w:start w:val="1"/>
      <w:numFmt w:val="lowerRoman"/>
      <w:lvlText w:val="%3."/>
      <w:lvlJc w:val="right"/>
      <w:pPr>
        <w:ind w:left="1746" w:hanging="180"/>
      </w:pPr>
    </w:lvl>
    <w:lvl w:ilvl="3" w:tplc="1009000F" w:tentative="1">
      <w:start w:val="1"/>
      <w:numFmt w:val="decimal"/>
      <w:lvlText w:val="%4."/>
      <w:lvlJc w:val="left"/>
      <w:pPr>
        <w:ind w:left="2466" w:hanging="360"/>
      </w:pPr>
    </w:lvl>
    <w:lvl w:ilvl="4" w:tplc="10090019" w:tentative="1">
      <w:start w:val="1"/>
      <w:numFmt w:val="lowerLetter"/>
      <w:lvlText w:val="%5."/>
      <w:lvlJc w:val="left"/>
      <w:pPr>
        <w:ind w:left="3186" w:hanging="360"/>
      </w:pPr>
    </w:lvl>
    <w:lvl w:ilvl="5" w:tplc="1009001B" w:tentative="1">
      <w:start w:val="1"/>
      <w:numFmt w:val="lowerRoman"/>
      <w:lvlText w:val="%6."/>
      <w:lvlJc w:val="right"/>
      <w:pPr>
        <w:ind w:left="3906" w:hanging="180"/>
      </w:pPr>
    </w:lvl>
    <w:lvl w:ilvl="6" w:tplc="1009000F" w:tentative="1">
      <w:start w:val="1"/>
      <w:numFmt w:val="decimal"/>
      <w:lvlText w:val="%7."/>
      <w:lvlJc w:val="left"/>
      <w:pPr>
        <w:ind w:left="4626" w:hanging="360"/>
      </w:pPr>
    </w:lvl>
    <w:lvl w:ilvl="7" w:tplc="10090019" w:tentative="1">
      <w:start w:val="1"/>
      <w:numFmt w:val="lowerLetter"/>
      <w:lvlText w:val="%8."/>
      <w:lvlJc w:val="left"/>
      <w:pPr>
        <w:ind w:left="5346" w:hanging="360"/>
      </w:pPr>
    </w:lvl>
    <w:lvl w:ilvl="8" w:tplc="1009001B" w:tentative="1">
      <w:start w:val="1"/>
      <w:numFmt w:val="lowerRoman"/>
      <w:lvlText w:val="%9."/>
      <w:lvlJc w:val="right"/>
      <w:pPr>
        <w:ind w:left="6066" w:hanging="180"/>
      </w:pPr>
    </w:lvl>
  </w:abstractNum>
  <w:abstractNum w:abstractNumId="44" w15:restartNumberingAfterBreak="0">
    <w:nsid w:val="74844CF9"/>
    <w:multiLevelType w:val="hybridMultilevel"/>
    <w:tmpl w:val="848685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B4966EB"/>
    <w:multiLevelType w:val="hybridMultilevel"/>
    <w:tmpl w:val="7396D0AC"/>
    <w:lvl w:ilvl="0" w:tplc="E6389E2C">
      <w:start w:val="1"/>
      <w:numFmt w:val="lowerLetter"/>
      <w:lvlText w:val="%1)"/>
      <w:lvlJc w:val="left"/>
      <w:pPr>
        <w:ind w:left="716" w:hanging="65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46"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7F72110B"/>
    <w:multiLevelType w:val="hybridMultilevel"/>
    <w:tmpl w:val="ED64C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2"/>
  </w:num>
  <w:num w:numId="3">
    <w:abstractNumId w:val="46"/>
  </w:num>
  <w:num w:numId="4">
    <w:abstractNumId w:val="26"/>
  </w:num>
  <w:num w:numId="5">
    <w:abstractNumId w:val="23"/>
  </w:num>
  <w:num w:numId="6">
    <w:abstractNumId w:val="3"/>
  </w:num>
  <w:num w:numId="7">
    <w:abstractNumId w:val="28"/>
  </w:num>
  <w:num w:numId="8">
    <w:abstractNumId w:val="33"/>
  </w:num>
  <w:num w:numId="9">
    <w:abstractNumId w:val="2"/>
  </w:num>
  <w:num w:numId="10">
    <w:abstractNumId w:val="24"/>
  </w:num>
  <w:num w:numId="11">
    <w:abstractNumId w:val="15"/>
  </w:num>
  <w:num w:numId="12">
    <w:abstractNumId w:val="22"/>
  </w:num>
  <w:num w:numId="13">
    <w:abstractNumId w:val="7"/>
  </w:num>
  <w:num w:numId="14">
    <w:abstractNumId w:val="21"/>
  </w:num>
  <w:num w:numId="15">
    <w:abstractNumId w:val="17"/>
  </w:num>
  <w:num w:numId="16">
    <w:abstractNumId w:val="11"/>
  </w:num>
  <w:num w:numId="17">
    <w:abstractNumId w:val="1"/>
  </w:num>
  <w:num w:numId="18">
    <w:abstractNumId w:val="39"/>
  </w:num>
  <w:num w:numId="19">
    <w:abstractNumId w:val="34"/>
  </w:num>
  <w:num w:numId="20">
    <w:abstractNumId w:val="12"/>
  </w:num>
  <w:num w:numId="21">
    <w:abstractNumId w:val="37"/>
  </w:num>
  <w:num w:numId="22">
    <w:abstractNumId w:val="40"/>
  </w:num>
  <w:num w:numId="23">
    <w:abstractNumId w:val="19"/>
  </w:num>
  <w:num w:numId="24">
    <w:abstractNumId w:val="43"/>
  </w:num>
  <w:num w:numId="25">
    <w:abstractNumId w:val="9"/>
  </w:num>
  <w:num w:numId="26">
    <w:abstractNumId w:val="6"/>
  </w:num>
  <w:num w:numId="27">
    <w:abstractNumId w:val="30"/>
  </w:num>
  <w:num w:numId="28">
    <w:abstractNumId w:val="25"/>
  </w:num>
  <w:num w:numId="29">
    <w:abstractNumId w:val="44"/>
  </w:num>
  <w:num w:numId="30">
    <w:abstractNumId w:val="35"/>
  </w:num>
  <w:num w:numId="31">
    <w:abstractNumId w:val="18"/>
  </w:num>
  <w:num w:numId="32">
    <w:abstractNumId w:val="29"/>
  </w:num>
  <w:num w:numId="33">
    <w:abstractNumId w:val="13"/>
  </w:num>
  <w:num w:numId="34">
    <w:abstractNumId w:val="41"/>
  </w:num>
  <w:num w:numId="35">
    <w:abstractNumId w:val="5"/>
  </w:num>
  <w:num w:numId="36">
    <w:abstractNumId w:val="16"/>
  </w:num>
  <w:num w:numId="37">
    <w:abstractNumId w:val="14"/>
  </w:num>
  <w:num w:numId="38">
    <w:abstractNumId w:val="47"/>
  </w:num>
  <w:num w:numId="39">
    <w:abstractNumId w:val="42"/>
  </w:num>
  <w:num w:numId="40">
    <w:abstractNumId w:val="38"/>
  </w:num>
  <w:num w:numId="41">
    <w:abstractNumId w:val="0"/>
  </w:num>
  <w:num w:numId="42">
    <w:abstractNumId w:val="45"/>
  </w:num>
  <w:num w:numId="43">
    <w:abstractNumId w:val="27"/>
  </w:num>
  <w:num w:numId="44">
    <w:abstractNumId w:val="20"/>
  </w:num>
  <w:num w:numId="45">
    <w:abstractNumId w:val="36"/>
  </w:num>
  <w:num w:numId="46">
    <w:abstractNumId w:val="8"/>
  </w:num>
  <w:num w:numId="47">
    <w:abstractNumId w:val="31"/>
  </w:num>
  <w:num w:numId="4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0147E"/>
    <w:rsid w:val="00010356"/>
    <w:rsid w:val="00021E80"/>
    <w:rsid w:val="00023ADC"/>
    <w:rsid w:val="00026D39"/>
    <w:rsid w:val="00043C32"/>
    <w:rsid w:val="0004692C"/>
    <w:rsid w:val="00067F91"/>
    <w:rsid w:val="00074CC8"/>
    <w:rsid w:val="00080CC5"/>
    <w:rsid w:val="00090D83"/>
    <w:rsid w:val="000A40D5"/>
    <w:rsid w:val="000B3714"/>
    <w:rsid w:val="000B3B34"/>
    <w:rsid w:val="000B4924"/>
    <w:rsid w:val="000B5B71"/>
    <w:rsid w:val="000C6A2D"/>
    <w:rsid w:val="000E0681"/>
    <w:rsid w:val="000E35F0"/>
    <w:rsid w:val="000F43C9"/>
    <w:rsid w:val="00103A00"/>
    <w:rsid w:val="00103D93"/>
    <w:rsid w:val="00104891"/>
    <w:rsid w:val="001053AB"/>
    <w:rsid w:val="00107A60"/>
    <w:rsid w:val="00114BDF"/>
    <w:rsid w:val="001150AE"/>
    <w:rsid w:val="00117BE9"/>
    <w:rsid w:val="001202F8"/>
    <w:rsid w:val="00127CC0"/>
    <w:rsid w:val="00136F6D"/>
    <w:rsid w:val="00141683"/>
    <w:rsid w:val="00142499"/>
    <w:rsid w:val="0015213E"/>
    <w:rsid w:val="00154600"/>
    <w:rsid w:val="00156E57"/>
    <w:rsid w:val="00170302"/>
    <w:rsid w:val="0017418F"/>
    <w:rsid w:val="00177858"/>
    <w:rsid w:val="00180F4A"/>
    <w:rsid w:val="001928D1"/>
    <w:rsid w:val="00195B01"/>
    <w:rsid w:val="001A42AD"/>
    <w:rsid w:val="001A7D82"/>
    <w:rsid w:val="001B0E21"/>
    <w:rsid w:val="001B3A1F"/>
    <w:rsid w:val="001C643A"/>
    <w:rsid w:val="001D6625"/>
    <w:rsid w:val="001D74B9"/>
    <w:rsid w:val="001D76B7"/>
    <w:rsid w:val="001F569F"/>
    <w:rsid w:val="002068A4"/>
    <w:rsid w:val="002068BF"/>
    <w:rsid w:val="00211296"/>
    <w:rsid w:val="002527D9"/>
    <w:rsid w:val="00253D07"/>
    <w:rsid w:val="0025528E"/>
    <w:rsid w:val="0025784F"/>
    <w:rsid w:val="00262474"/>
    <w:rsid w:val="002709FE"/>
    <w:rsid w:val="002847CC"/>
    <w:rsid w:val="00287AFF"/>
    <w:rsid w:val="0029197B"/>
    <w:rsid w:val="00292FD6"/>
    <w:rsid w:val="00293ED6"/>
    <w:rsid w:val="002973C9"/>
    <w:rsid w:val="002A77FF"/>
    <w:rsid w:val="002B5534"/>
    <w:rsid w:val="002C081D"/>
    <w:rsid w:val="002C0D1F"/>
    <w:rsid w:val="002C67E9"/>
    <w:rsid w:val="002E0B3C"/>
    <w:rsid w:val="002E4960"/>
    <w:rsid w:val="002F345A"/>
    <w:rsid w:val="00307866"/>
    <w:rsid w:val="00313948"/>
    <w:rsid w:val="00313B49"/>
    <w:rsid w:val="00343AB8"/>
    <w:rsid w:val="00356F23"/>
    <w:rsid w:val="003648FF"/>
    <w:rsid w:val="00367236"/>
    <w:rsid w:val="0037226B"/>
    <w:rsid w:val="00374E1E"/>
    <w:rsid w:val="00376726"/>
    <w:rsid w:val="00381811"/>
    <w:rsid w:val="00381858"/>
    <w:rsid w:val="00384493"/>
    <w:rsid w:val="003879AF"/>
    <w:rsid w:val="00391F4E"/>
    <w:rsid w:val="00395BB0"/>
    <w:rsid w:val="003A0249"/>
    <w:rsid w:val="003B78DF"/>
    <w:rsid w:val="003B7E66"/>
    <w:rsid w:val="003D24BC"/>
    <w:rsid w:val="003E3918"/>
    <w:rsid w:val="003F1404"/>
    <w:rsid w:val="003F5FE4"/>
    <w:rsid w:val="003F7D40"/>
    <w:rsid w:val="00425152"/>
    <w:rsid w:val="00427619"/>
    <w:rsid w:val="00432EC7"/>
    <w:rsid w:val="0043312E"/>
    <w:rsid w:val="0044027A"/>
    <w:rsid w:val="00440E4C"/>
    <w:rsid w:val="00441706"/>
    <w:rsid w:val="004502AA"/>
    <w:rsid w:val="004518B4"/>
    <w:rsid w:val="00466262"/>
    <w:rsid w:val="004823E7"/>
    <w:rsid w:val="00482B5C"/>
    <w:rsid w:val="004B2E1A"/>
    <w:rsid w:val="004C32FF"/>
    <w:rsid w:val="004C5056"/>
    <w:rsid w:val="004D012A"/>
    <w:rsid w:val="004E0941"/>
    <w:rsid w:val="004E54E7"/>
    <w:rsid w:val="004E7853"/>
    <w:rsid w:val="0050032E"/>
    <w:rsid w:val="005066A6"/>
    <w:rsid w:val="005309DD"/>
    <w:rsid w:val="00532A9C"/>
    <w:rsid w:val="00543B71"/>
    <w:rsid w:val="00551551"/>
    <w:rsid w:val="00555150"/>
    <w:rsid w:val="005567E3"/>
    <w:rsid w:val="005728D1"/>
    <w:rsid w:val="00573E8C"/>
    <w:rsid w:val="005A1375"/>
    <w:rsid w:val="005B538C"/>
    <w:rsid w:val="005B57D2"/>
    <w:rsid w:val="005B7A6F"/>
    <w:rsid w:val="005C4638"/>
    <w:rsid w:val="005C4E1A"/>
    <w:rsid w:val="005C72FC"/>
    <w:rsid w:val="005E2EBA"/>
    <w:rsid w:val="005E311F"/>
    <w:rsid w:val="005E4E7E"/>
    <w:rsid w:val="005E6D3D"/>
    <w:rsid w:val="005F4136"/>
    <w:rsid w:val="006044FC"/>
    <w:rsid w:val="00606E69"/>
    <w:rsid w:val="00610667"/>
    <w:rsid w:val="00614047"/>
    <w:rsid w:val="00614092"/>
    <w:rsid w:val="00617EB2"/>
    <w:rsid w:val="0063064B"/>
    <w:rsid w:val="00635230"/>
    <w:rsid w:val="006404C0"/>
    <w:rsid w:val="00665968"/>
    <w:rsid w:val="00665E5F"/>
    <w:rsid w:val="00684B1A"/>
    <w:rsid w:val="00685AFC"/>
    <w:rsid w:val="00694711"/>
    <w:rsid w:val="0069643E"/>
    <w:rsid w:val="006A4F7E"/>
    <w:rsid w:val="006A689C"/>
    <w:rsid w:val="006A7818"/>
    <w:rsid w:val="006B673C"/>
    <w:rsid w:val="006D0CE1"/>
    <w:rsid w:val="006D2F07"/>
    <w:rsid w:val="006D6CE1"/>
    <w:rsid w:val="006E4BB9"/>
    <w:rsid w:val="006F1592"/>
    <w:rsid w:val="007121E2"/>
    <w:rsid w:val="00724303"/>
    <w:rsid w:val="00731C87"/>
    <w:rsid w:val="0073420B"/>
    <w:rsid w:val="00736FEA"/>
    <w:rsid w:val="00737F85"/>
    <w:rsid w:val="0074561A"/>
    <w:rsid w:val="00746EB3"/>
    <w:rsid w:val="00753E38"/>
    <w:rsid w:val="00755696"/>
    <w:rsid w:val="00757A91"/>
    <w:rsid w:val="0077346B"/>
    <w:rsid w:val="00773B64"/>
    <w:rsid w:val="007804F0"/>
    <w:rsid w:val="00783061"/>
    <w:rsid w:val="00791A6C"/>
    <w:rsid w:val="00792652"/>
    <w:rsid w:val="007A1E06"/>
    <w:rsid w:val="007B1768"/>
    <w:rsid w:val="007B4753"/>
    <w:rsid w:val="007C518E"/>
    <w:rsid w:val="007C6955"/>
    <w:rsid w:val="007C6F23"/>
    <w:rsid w:val="007D6E2D"/>
    <w:rsid w:val="0080213E"/>
    <w:rsid w:val="008027C3"/>
    <w:rsid w:val="00803C2C"/>
    <w:rsid w:val="00804128"/>
    <w:rsid w:val="008126F3"/>
    <w:rsid w:val="00816790"/>
    <w:rsid w:val="00821A00"/>
    <w:rsid w:val="00821B0A"/>
    <w:rsid w:val="0082723F"/>
    <w:rsid w:val="00830FA1"/>
    <w:rsid w:val="00836316"/>
    <w:rsid w:val="00844F49"/>
    <w:rsid w:val="008459AB"/>
    <w:rsid w:val="00847867"/>
    <w:rsid w:val="0085110D"/>
    <w:rsid w:val="00854BD6"/>
    <w:rsid w:val="008645CE"/>
    <w:rsid w:val="0086546D"/>
    <w:rsid w:val="00872491"/>
    <w:rsid w:val="00885E67"/>
    <w:rsid w:val="008A2AA7"/>
    <w:rsid w:val="008A6312"/>
    <w:rsid w:val="008A7A0B"/>
    <w:rsid w:val="008D74A8"/>
    <w:rsid w:val="008E5AD9"/>
    <w:rsid w:val="008F07C0"/>
    <w:rsid w:val="008F76D9"/>
    <w:rsid w:val="008F7B6E"/>
    <w:rsid w:val="00913B81"/>
    <w:rsid w:val="009223B2"/>
    <w:rsid w:val="0093117A"/>
    <w:rsid w:val="00941C9D"/>
    <w:rsid w:val="009475F4"/>
    <w:rsid w:val="00947CE3"/>
    <w:rsid w:val="00947F97"/>
    <w:rsid w:val="009536C5"/>
    <w:rsid w:val="00955FB0"/>
    <w:rsid w:val="009675BE"/>
    <w:rsid w:val="00974CD5"/>
    <w:rsid w:val="00977528"/>
    <w:rsid w:val="00986F48"/>
    <w:rsid w:val="009871A8"/>
    <w:rsid w:val="00987EE0"/>
    <w:rsid w:val="00992B5F"/>
    <w:rsid w:val="0099526A"/>
    <w:rsid w:val="00997B61"/>
    <w:rsid w:val="009A1A23"/>
    <w:rsid w:val="009A6D05"/>
    <w:rsid w:val="009B5C81"/>
    <w:rsid w:val="009B6B99"/>
    <w:rsid w:val="009C09C7"/>
    <w:rsid w:val="009C1E0E"/>
    <w:rsid w:val="009D6B90"/>
    <w:rsid w:val="009E6947"/>
    <w:rsid w:val="009F392A"/>
    <w:rsid w:val="009F7CB1"/>
    <w:rsid w:val="00A01229"/>
    <w:rsid w:val="00A04A6E"/>
    <w:rsid w:val="00A07058"/>
    <w:rsid w:val="00A32755"/>
    <w:rsid w:val="00A327E7"/>
    <w:rsid w:val="00A3281E"/>
    <w:rsid w:val="00A3471B"/>
    <w:rsid w:val="00A45463"/>
    <w:rsid w:val="00A55D78"/>
    <w:rsid w:val="00A55FC0"/>
    <w:rsid w:val="00A601EE"/>
    <w:rsid w:val="00A6052D"/>
    <w:rsid w:val="00A615D4"/>
    <w:rsid w:val="00A75A1B"/>
    <w:rsid w:val="00A872DB"/>
    <w:rsid w:val="00A90B95"/>
    <w:rsid w:val="00A90F0F"/>
    <w:rsid w:val="00A92487"/>
    <w:rsid w:val="00A9516A"/>
    <w:rsid w:val="00AA6A26"/>
    <w:rsid w:val="00AC4023"/>
    <w:rsid w:val="00AE2DD1"/>
    <w:rsid w:val="00AF6343"/>
    <w:rsid w:val="00AF7657"/>
    <w:rsid w:val="00B122C3"/>
    <w:rsid w:val="00B4168A"/>
    <w:rsid w:val="00B42F32"/>
    <w:rsid w:val="00B43907"/>
    <w:rsid w:val="00B63118"/>
    <w:rsid w:val="00B6692E"/>
    <w:rsid w:val="00B66BAC"/>
    <w:rsid w:val="00B67941"/>
    <w:rsid w:val="00B708D1"/>
    <w:rsid w:val="00B720F1"/>
    <w:rsid w:val="00B76D39"/>
    <w:rsid w:val="00B77269"/>
    <w:rsid w:val="00B776FB"/>
    <w:rsid w:val="00B814F9"/>
    <w:rsid w:val="00B8571C"/>
    <w:rsid w:val="00B865D4"/>
    <w:rsid w:val="00B9245B"/>
    <w:rsid w:val="00B946F3"/>
    <w:rsid w:val="00BA2771"/>
    <w:rsid w:val="00BB07A0"/>
    <w:rsid w:val="00BB239F"/>
    <w:rsid w:val="00BB428A"/>
    <w:rsid w:val="00BB6B9A"/>
    <w:rsid w:val="00BC33D7"/>
    <w:rsid w:val="00BD1937"/>
    <w:rsid w:val="00BE1688"/>
    <w:rsid w:val="00BE4E12"/>
    <w:rsid w:val="00BE7EDC"/>
    <w:rsid w:val="00BF5053"/>
    <w:rsid w:val="00BF624D"/>
    <w:rsid w:val="00BF6631"/>
    <w:rsid w:val="00C00419"/>
    <w:rsid w:val="00C0670C"/>
    <w:rsid w:val="00C11FA4"/>
    <w:rsid w:val="00C136E6"/>
    <w:rsid w:val="00C2493A"/>
    <w:rsid w:val="00C24DAF"/>
    <w:rsid w:val="00C24F84"/>
    <w:rsid w:val="00C27D04"/>
    <w:rsid w:val="00C43F9C"/>
    <w:rsid w:val="00C46FB6"/>
    <w:rsid w:val="00C4793B"/>
    <w:rsid w:val="00C50399"/>
    <w:rsid w:val="00C511A8"/>
    <w:rsid w:val="00C56C60"/>
    <w:rsid w:val="00C63BF0"/>
    <w:rsid w:val="00C709D9"/>
    <w:rsid w:val="00C8436B"/>
    <w:rsid w:val="00C85532"/>
    <w:rsid w:val="00CA2A6F"/>
    <w:rsid w:val="00CA5511"/>
    <w:rsid w:val="00CB55C7"/>
    <w:rsid w:val="00CB6020"/>
    <w:rsid w:val="00CC130A"/>
    <w:rsid w:val="00CC2F5C"/>
    <w:rsid w:val="00CD361A"/>
    <w:rsid w:val="00CD45B1"/>
    <w:rsid w:val="00CD73DE"/>
    <w:rsid w:val="00CE74AE"/>
    <w:rsid w:val="00D02F41"/>
    <w:rsid w:val="00D141CE"/>
    <w:rsid w:val="00D153C8"/>
    <w:rsid w:val="00D22EA4"/>
    <w:rsid w:val="00D26E47"/>
    <w:rsid w:val="00D35104"/>
    <w:rsid w:val="00D35AEE"/>
    <w:rsid w:val="00D36268"/>
    <w:rsid w:val="00D37AC4"/>
    <w:rsid w:val="00D47832"/>
    <w:rsid w:val="00D47981"/>
    <w:rsid w:val="00D504AB"/>
    <w:rsid w:val="00D50D28"/>
    <w:rsid w:val="00D55600"/>
    <w:rsid w:val="00D56346"/>
    <w:rsid w:val="00D94611"/>
    <w:rsid w:val="00D95380"/>
    <w:rsid w:val="00DB7445"/>
    <w:rsid w:val="00DD4BED"/>
    <w:rsid w:val="00DD78C2"/>
    <w:rsid w:val="00DF198C"/>
    <w:rsid w:val="00DF2E25"/>
    <w:rsid w:val="00E11FC9"/>
    <w:rsid w:val="00E16ACD"/>
    <w:rsid w:val="00E307A2"/>
    <w:rsid w:val="00E3602D"/>
    <w:rsid w:val="00E50D0E"/>
    <w:rsid w:val="00E73653"/>
    <w:rsid w:val="00E777AE"/>
    <w:rsid w:val="00E81663"/>
    <w:rsid w:val="00E93CB9"/>
    <w:rsid w:val="00EA42E9"/>
    <w:rsid w:val="00EA6A18"/>
    <w:rsid w:val="00EB0345"/>
    <w:rsid w:val="00EB1C28"/>
    <w:rsid w:val="00EC1C12"/>
    <w:rsid w:val="00EC2C7A"/>
    <w:rsid w:val="00EC5AB4"/>
    <w:rsid w:val="00EC6766"/>
    <w:rsid w:val="00ED60C9"/>
    <w:rsid w:val="00ED6F57"/>
    <w:rsid w:val="00EE5F8F"/>
    <w:rsid w:val="00F0669D"/>
    <w:rsid w:val="00F16FAE"/>
    <w:rsid w:val="00F257CD"/>
    <w:rsid w:val="00F26AD4"/>
    <w:rsid w:val="00F33D0E"/>
    <w:rsid w:val="00F33F09"/>
    <w:rsid w:val="00F33FE0"/>
    <w:rsid w:val="00F34FBF"/>
    <w:rsid w:val="00F54257"/>
    <w:rsid w:val="00F606CB"/>
    <w:rsid w:val="00F71CBC"/>
    <w:rsid w:val="00F77A86"/>
    <w:rsid w:val="00F849A4"/>
    <w:rsid w:val="00F863A2"/>
    <w:rsid w:val="00F967EF"/>
    <w:rsid w:val="00FA0503"/>
    <w:rsid w:val="00FC05BF"/>
    <w:rsid w:val="00FC0D27"/>
    <w:rsid w:val="00FC60D8"/>
    <w:rsid w:val="00FD31FB"/>
    <w:rsid w:val="00FE1AD1"/>
    <w:rsid w:val="00FE55A7"/>
    <w:rsid w:val="00FF1B47"/>
    <w:rsid w:val="00FF308B"/>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UNl80iE7Ws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01.safelinks.protection.outlook.com/?url=https%3A%2F%2Fwww.facebook.com%2F547010672%2Fposts%2Fpfbid02Z4wjaYpET7Gk3XFHqtG5VL3bSdfdL73aPjvmRvRTSruQhodxhuyL6rdhfPmBjMfcl%2F%3Fsfnsn%3Dmo%26mibextid%3DKtfwRi&amp;data=05%7C01%7Csduliban%40united-church.ca%7C57fc7ccb926d4e41182e08db0a01e6cc%7Ccf18b5a826784011931215f0f7157574%7C0%7C0%7C638114775650448567%7CUnknown%7CTWFpbGZsb3d8eyJWIjoiMC4wLjAwMDAiLCJQIjoiV2luMzIiLCJBTiI6Ik1haWwiLCJXVCI6Mn0%3D%7C3000%7C%7C%7C&amp;sdata=pmWt56F1cSw3NmlbfKG8pDitlLTqA00S8sG3bzLrOBU%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wa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3924B2" w:rsidP="003924B2">
          <w:pPr>
            <w:pStyle w:val="22B9116ABED3485DA3B9CB1F0FA118B9"/>
          </w:pPr>
          <w:r w:rsidRPr="0093117A">
            <w:rPr>
              <w:rStyle w:val="PlaceholderText"/>
            </w:rPr>
            <w:t>Name</w:t>
          </w:r>
        </w:p>
      </w:docPartBody>
    </w:docPart>
    <w:docPart>
      <w:docPartPr>
        <w:name w:val="98A7967750E74A02AE9CC447712F1826"/>
        <w:category>
          <w:name w:val="General"/>
          <w:gallery w:val="placeholder"/>
        </w:category>
        <w:types>
          <w:type w:val="bbPlcHdr"/>
        </w:types>
        <w:behaviors>
          <w:behavior w:val="content"/>
        </w:behaviors>
        <w:guid w:val="{A1E5ED92-DBF1-4A07-B00C-5965951FF156}"/>
      </w:docPartPr>
      <w:docPartBody>
        <w:p w:rsidR="003924B2" w:rsidRDefault="003924B2" w:rsidP="003924B2">
          <w:pPr>
            <w:pStyle w:val="98A7967750E74A02AE9CC447712F1826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0A605B"/>
    <w:rsid w:val="00114E56"/>
    <w:rsid w:val="001A0A75"/>
    <w:rsid w:val="001B4AF4"/>
    <w:rsid w:val="001D26EC"/>
    <w:rsid w:val="00202132"/>
    <w:rsid w:val="00231F7E"/>
    <w:rsid w:val="002347CE"/>
    <w:rsid w:val="002533F8"/>
    <w:rsid w:val="00263E8E"/>
    <w:rsid w:val="002E1ADD"/>
    <w:rsid w:val="00306A46"/>
    <w:rsid w:val="003924B2"/>
    <w:rsid w:val="00392FFB"/>
    <w:rsid w:val="00396A38"/>
    <w:rsid w:val="00396B45"/>
    <w:rsid w:val="003B319F"/>
    <w:rsid w:val="00427ABD"/>
    <w:rsid w:val="00446729"/>
    <w:rsid w:val="00464A5F"/>
    <w:rsid w:val="00472271"/>
    <w:rsid w:val="00475CE4"/>
    <w:rsid w:val="00491451"/>
    <w:rsid w:val="0049567D"/>
    <w:rsid w:val="004B31B1"/>
    <w:rsid w:val="004F5328"/>
    <w:rsid w:val="005158E6"/>
    <w:rsid w:val="00554660"/>
    <w:rsid w:val="005B41E7"/>
    <w:rsid w:val="005D2BB6"/>
    <w:rsid w:val="005F4502"/>
    <w:rsid w:val="00604A1E"/>
    <w:rsid w:val="006066E9"/>
    <w:rsid w:val="006144BC"/>
    <w:rsid w:val="006A021F"/>
    <w:rsid w:val="006C663D"/>
    <w:rsid w:val="00785F8E"/>
    <w:rsid w:val="007D4A07"/>
    <w:rsid w:val="008762FF"/>
    <w:rsid w:val="00896323"/>
    <w:rsid w:val="008A2001"/>
    <w:rsid w:val="008D5C43"/>
    <w:rsid w:val="009024A9"/>
    <w:rsid w:val="00906F78"/>
    <w:rsid w:val="00945DD2"/>
    <w:rsid w:val="00973423"/>
    <w:rsid w:val="00985343"/>
    <w:rsid w:val="009C46D9"/>
    <w:rsid w:val="009D44DA"/>
    <w:rsid w:val="009F2C91"/>
    <w:rsid w:val="00A96C3C"/>
    <w:rsid w:val="00AB4104"/>
    <w:rsid w:val="00B232D1"/>
    <w:rsid w:val="00B326F8"/>
    <w:rsid w:val="00B54517"/>
    <w:rsid w:val="00B63FE6"/>
    <w:rsid w:val="00B76511"/>
    <w:rsid w:val="00B82EB7"/>
    <w:rsid w:val="00BB3495"/>
    <w:rsid w:val="00C07847"/>
    <w:rsid w:val="00C27130"/>
    <w:rsid w:val="00C3504C"/>
    <w:rsid w:val="00C56241"/>
    <w:rsid w:val="00C872E8"/>
    <w:rsid w:val="00D0707C"/>
    <w:rsid w:val="00D30B44"/>
    <w:rsid w:val="00D74AA9"/>
    <w:rsid w:val="00D86F2F"/>
    <w:rsid w:val="00DA18E2"/>
    <w:rsid w:val="00DD1827"/>
    <w:rsid w:val="00DE1CFF"/>
    <w:rsid w:val="00E61D80"/>
    <w:rsid w:val="00E82C97"/>
    <w:rsid w:val="00EC1D32"/>
    <w:rsid w:val="00F22EB3"/>
    <w:rsid w:val="00F26C90"/>
    <w:rsid w:val="00F55ED3"/>
    <w:rsid w:val="00F57668"/>
    <w:rsid w:val="00F73AB7"/>
    <w:rsid w:val="00FF7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4B2"/>
    <w:rPr>
      <w:color w:val="808080"/>
    </w:rPr>
  </w:style>
  <w:style w:type="paragraph" w:customStyle="1" w:styleId="7D985655B85E41CBBFCC90E76EDF47BB">
    <w:name w:val="7D985655B85E41CBBFCC90E76EDF47BB"/>
    <w:rsid w:val="001A0A75"/>
  </w:style>
  <w:style w:type="paragraph" w:customStyle="1" w:styleId="22B9116ABED3485DA3B9CB1F0FA118B9">
    <w:name w:val="22B9116ABED3485DA3B9CB1F0FA118B9"/>
    <w:rsid w:val="003924B2"/>
    <w:pPr>
      <w:keepNext/>
      <w:keepLines/>
      <w:spacing w:before="40" w:after="0" w:line="259" w:lineRule="auto"/>
      <w:ind w:left="426"/>
      <w:outlineLvl w:val="1"/>
    </w:pPr>
    <w:rPr>
      <w:rFonts w:eastAsiaTheme="majorEastAsia" w:cstheme="minorHAnsi"/>
      <w:sz w:val="24"/>
      <w:szCs w:val="26"/>
      <w:lang w:eastAsia="en-US"/>
    </w:rPr>
  </w:style>
  <w:style w:type="paragraph" w:customStyle="1" w:styleId="98A7967750E74A02AE9CC447712F18261">
    <w:name w:val="98A7967750E74A02AE9CC447712F18261"/>
    <w:rsid w:val="003924B2"/>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
    <w:name w:val="5EF43230C2A84210B798C02DF69054D2"/>
    <w:rsid w:val="003924B2"/>
    <w:pPr>
      <w:spacing w:before="120" w:after="120" w:line="259"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5D44-3040-4623-9358-7C7DC57F00F8}">
  <ds:schemaRefs>
    <ds:schemaRef ds:uri="1449126a-7bd7-4714-b12d-8db2cffeabcf"/>
    <ds:schemaRef ds:uri="http://purl.org/dc/dcmitype/"/>
    <ds:schemaRef ds:uri="d49a5a0e-e988-4822-9061-2c6defc229cc"/>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03371D5-FD65-41CD-87F2-A6E75B077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4.xml><?xml version="1.0" encoding="utf-8"?>
<ds:datastoreItem xmlns:ds="http://schemas.openxmlformats.org/officeDocument/2006/customXml" ds:itemID="{445EF1D4-0E95-4CF2-9D1A-D9E9FE74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431</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18</cp:revision>
  <dcterms:created xsi:type="dcterms:W3CDTF">2023-02-06T18:19:00Z</dcterms:created>
  <dcterms:modified xsi:type="dcterms:W3CDTF">2023-02-28T17:32:00Z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