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7193C" w14:textId="77777777" w:rsidR="0030132E" w:rsidRDefault="0030132E" w:rsidP="002D30F8">
      <w:pPr>
        <w:tabs>
          <w:tab w:val="left" w:pos="1106"/>
        </w:tabs>
        <w:spacing w:before="0" w:after="0" w:line="240" w:lineRule="auto"/>
        <w:ind w:left="2160" w:hanging="2160"/>
        <w:jc w:val="center"/>
        <w:rPr>
          <w:rFonts w:ascii="Calibri" w:eastAsia="Calibri" w:hAnsi="Calibri" w:cs="Times New Roman"/>
          <w:b/>
          <w:szCs w:val="24"/>
        </w:rPr>
      </w:pPr>
    </w:p>
    <w:p w14:paraId="3683F908" w14:textId="26D99648" w:rsidR="00F610C3" w:rsidRPr="0087664C" w:rsidRDefault="00F610C3" w:rsidP="002D30F8">
      <w:pPr>
        <w:tabs>
          <w:tab w:val="left" w:pos="1106"/>
        </w:tabs>
        <w:spacing w:before="0" w:after="0" w:line="240" w:lineRule="auto"/>
        <w:ind w:left="2160" w:hanging="2160"/>
        <w:jc w:val="center"/>
        <w:rPr>
          <w:rFonts w:ascii="Calibri" w:eastAsia="Calibri" w:hAnsi="Calibri" w:cs="Times New Roman"/>
          <w:b/>
          <w:szCs w:val="24"/>
        </w:rPr>
      </w:pPr>
      <w:r w:rsidRPr="0087664C">
        <w:rPr>
          <w:rFonts w:ascii="Calibri" w:eastAsia="Calibri" w:hAnsi="Calibri" w:cs="Times New Roman"/>
          <w:b/>
          <w:szCs w:val="24"/>
        </w:rPr>
        <w:t xml:space="preserve">Executive </w:t>
      </w:r>
    </w:p>
    <w:p w14:paraId="7FF58424" w14:textId="06FF988D" w:rsidR="00F610C3" w:rsidRPr="0087664C" w:rsidRDefault="00334886" w:rsidP="002D30F8">
      <w:pPr>
        <w:tabs>
          <w:tab w:val="left" w:pos="1106"/>
        </w:tabs>
        <w:spacing w:before="0" w:after="0" w:line="240" w:lineRule="auto"/>
        <w:ind w:left="2160" w:hanging="2160"/>
        <w:jc w:val="center"/>
        <w:rPr>
          <w:rFonts w:ascii="Calibri" w:eastAsia="Calibri" w:hAnsi="Calibri" w:cs="Times New Roman"/>
          <w:b/>
          <w:szCs w:val="24"/>
        </w:rPr>
      </w:pPr>
      <w:r>
        <w:rPr>
          <w:rFonts w:ascii="Calibri" w:eastAsia="Calibri" w:hAnsi="Calibri" w:cs="Times New Roman"/>
          <w:b/>
          <w:szCs w:val="24"/>
        </w:rPr>
        <w:t>Antler River Watershed</w:t>
      </w:r>
      <w:r w:rsidR="00F610C3" w:rsidRPr="0087664C">
        <w:rPr>
          <w:rFonts w:ascii="Calibri" w:eastAsia="Calibri" w:hAnsi="Calibri" w:cs="Times New Roman"/>
          <w:b/>
          <w:szCs w:val="24"/>
        </w:rPr>
        <w:t xml:space="preserve"> Regional Council</w:t>
      </w:r>
    </w:p>
    <w:p w14:paraId="02534366" w14:textId="77777777" w:rsidR="0087664C" w:rsidRDefault="00F610C3" w:rsidP="0087664C">
      <w:pPr>
        <w:widowControl w:val="0"/>
        <w:tabs>
          <w:tab w:val="left" w:pos="1106"/>
        </w:tabs>
        <w:spacing w:before="0" w:after="0" w:line="240" w:lineRule="auto"/>
        <w:jc w:val="center"/>
        <w:rPr>
          <w:rFonts w:ascii="Calibri" w:eastAsia="Calibri" w:hAnsi="Calibri" w:cs="Calibri"/>
          <w:b/>
          <w:bCs/>
          <w:iCs/>
          <w:smallCaps/>
          <w:sz w:val="22"/>
          <w:lang w:val="en"/>
        </w:rPr>
      </w:pPr>
      <w:r w:rsidRPr="0087664C">
        <w:rPr>
          <w:rFonts w:ascii="Calibri" w:eastAsia="Calibri" w:hAnsi="Calibri" w:cs="Calibri"/>
          <w:b/>
          <w:bCs/>
          <w:iCs/>
          <w:smallCaps/>
          <w:sz w:val="22"/>
          <w:lang w:val="en"/>
        </w:rPr>
        <w:t>of The United Church of Canada</w:t>
      </w:r>
    </w:p>
    <w:p w14:paraId="7933D208" w14:textId="77777777" w:rsidR="0087664C" w:rsidRDefault="0087664C" w:rsidP="0087664C">
      <w:pPr>
        <w:widowControl w:val="0"/>
        <w:tabs>
          <w:tab w:val="left" w:pos="1106"/>
        </w:tabs>
        <w:spacing w:before="0" w:after="0" w:line="240" w:lineRule="auto"/>
        <w:rPr>
          <w:b/>
          <w:sz w:val="22"/>
        </w:rPr>
      </w:pPr>
    </w:p>
    <w:p w14:paraId="61E03CC1" w14:textId="77777777" w:rsidR="00043FA5" w:rsidRDefault="00043FA5" w:rsidP="0087664C">
      <w:pPr>
        <w:widowControl w:val="0"/>
        <w:tabs>
          <w:tab w:val="left" w:pos="1106"/>
        </w:tabs>
        <w:spacing w:before="0" w:after="0" w:line="240" w:lineRule="auto"/>
        <w:rPr>
          <w:b/>
          <w:sz w:val="22"/>
        </w:rPr>
      </w:pPr>
      <w:r>
        <w:rPr>
          <w:b/>
          <w:sz w:val="22"/>
        </w:rPr>
        <w:t>Minutes</w:t>
      </w:r>
    </w:p>
    <w:p w14:paraId="40102EDE" w14:textId="193A050B" w:rsidR="0087664C" w:rsidRDefault="00D01D6D" w:rsidP="0087664C">
      <w:pPr>
        <w:widowControl w:val="0"/>
        <w:tabs>
          <w:tab w:val="left" w:pos="1106"/>
        </w:tabs>
        <w:spacing w:before="0" w:after="0" w:line="240" w:lineRule="auto"/>
        <w:rPr>
          <w:b/>
          <w:sz w:val="22"/>
        </w:rPr>
      </w:pPr>
      <w:r>
        <w:rPr>
          <w:b/>
          <w:sz w:val="22"/>
        </w:rPr>
        <w:t xml:space="preserve">October 11, </w:t>
      </w:r>
      <w:r w:rsidR="00F77907">
        <w:rPr>
          <w:b/>
          <w:sz w:val="22"/>
        </w:rPr>
        <w:t xml:space="preserve">2023, </w:t>
      </w:r>
      <w:r>
        <w:rPr>
          <w:b/>
          <w:sz w:val="22"/>
        </w:rPr>
        <w:t xml:space="preserve">9 </w:t>
      </w:r>
      <w:r w:rsidR="00F77907">
        <w:rPr>
          <w:b/>
          <w:sz w:val="22"/>
        </w:rPr>
        <w:t>AM</w:t>
      </w:r>
    </w:p>
    <w:p w14:paraId="0E5EBC08" w14:textId="77777777" w:rsidR="0030132E" w:rsidRDefault="0030132E" w:rsidP="0087664C">
      <w:pPr>
        <w:widowControl w:val="0"/>
        <w:tabs>
          <w:tab w:val="left" w:pos="1106"/>
        </w:tabs>
        <w:spacing w:before="0" w:after="0" w:line="240" w:lineRule="auto"/>
        <w:rPr>
          <w:b/>
          <w:sz w:val="22"/>
        </w:rPr>
      </w:pPr>
    </w:p>
    <w:p w14:paraId="48EF1089" w14:textId="24C9F216" w:rsidR="0087664C" w:rsidRDefault="00F610C3" w:rsidP="0087664C">
      <w:pPr>
        <w:spacing w:after="0" w:line="240" w:lineRule="auto"/>
        <w:rPr>
          <w:sz w:val="22"/>
        </w:rPr>
      </w:pPr>
      <w:r w:rsidRPr="003A5A2E">
        <w:rPr>
          <w:b/>
          <w:sz w:val="22"/>
        </w:rPr>
        <w:t>Roster:</w:t>
      </w:r>
      <w:r w:rsidR="00334886" w:rsidRPr="00334886">
        <w:rPr>
          <w:sz w:val="22"/>
        </w:rPr>
        <w:t xml:space="preserve"> </w:t>
      </w:r>
      <w:r w:rsidR="00334886" w:rsidRPr="000104CB">
        <w:rPr>
          <w:sz w:val="22"/>
        </w:rPr>
        <w:t>Cheryl Bolton</w:t>
      </w:r>
      <w:r w:rsidR="00334886" w:rsidRPr="000104CB">
        <w:t xml:space="preserve"> </w:t>
      </w:r>
      <w:r w:rsidR="00334886" w:rsidRPr="000104CB">
        <w:rPr>
          <w:sz w:val="22"/>
        </w:rPr>
        <w:t xml:space="preserve">(President), Jane Van Patter (Past President), Richard Auckland, Karlene Brown-Palmer, Doug Cameron (Treasurer), Richard Dalton, Louise Hall, Greg Simpson, Diane </w:t>
      </w:r>
      <w:proofErr w:type="spellStart"/>
      <w:r w:rsidR="00334886" w:rsidRPr="000104CB">
        <w:rPr>
          <w:sz w:val="22"/>
        </w:rPr>
        <w:t>Skomash</w:t>
      </w:r>
      <w:proofErr w:type="spellEnd"/>
      <w:r w:rsidR="00334886" w:rsidRPr="000104CB">
        <w:rPr>
          <w:sz w:val="22"/>
        </w:rPr>
        <w:t>, Sandra Sto</w:t>
      </w:r>
      <w:r w:rsidR="00334886" w:rsidRPr="00334886">
        <w:rPr>
          <w:sz w:val="22"/>
        </w:rPr>
        <w:t>ck</w:t>
      </w:r>
    </w:p>
    <w:p w14:paraId="39F8E260" w14:textId="7EDE83A4" w:rsidR="00A82E30" w:rsidRPr="009C76FB" w:rsidRDefault="00A82E30" w:rsidP="00334886">
      <w:pPr>
        <w:spacing w:before="0" w:after="0" w:line="240" w:lineRule="auto"/>
        <w:rPr>
          <w:bCs/>
          <w:sz w:val="22"/>
        </w:rPr>
      </w:pPr>
      <w:r>
        <w:rPr>
          <w:b/>
          <w:bCs/>
          <w:sz w:val="22"/>
        </w:rPr>
        <w:t>Staff</w:t>
      </w:r>
      <w:r w:rsidR="009C76FB">
        <w:rPr>
          <w:b/>
          <w:bCs/>
          <w:sz w:val="22"/>
        </w:rPr>
        <w:t xml:space="preserve"> Support: </w:t>
      </w:r>
      <w:r w:rsidR="009C76FB" w:rsidRPr="009C76FB">
        <w:rPr>
          <w:bCs/>
          <w:sz w:val="22"/>
        </w:rPr>
        <w:t>Mark Laird, Acting Executive Minister, Sue Duliban, Executive Assistant</w:t>
      </w:r>
    </w:p>
    <w:p w14:paraId="4BF62DC4" w14:textId="680DE819" w:rsidR="00043FA5" w:rsidRPr="00043FA5" w:rsidRDefault="00043FA5" w:rsidP="00334886">
      <w:pPr>
        <w:spacing w:before="0" w:after="0" w:line="240" w:lineRule="auto"/>
        <w:rPr>
          <w:bCs/>
          <w:sz w:val="22"/>
        </w:rPr>
      </w:pPr>
      <w:r>
        <w:rPr>
          <w:b/>
          <w:bCs/>
          <w:sz w:val="22"/>
        </w:rPr>
        <w:t xml:space="preserve">Present: </w:t>
      </w:r>
      <w:r w:rsidRPr="00043FA5">
        <w:rPr>
          <w:bCs/>
          <w:sz w:val="22"/>
        </w:rPr>
        <w:t>Cheryl Bolton, Jane Van Patter, Richard Auckland, Karlene Brown-Palmer, Doug Cameron, Louise Hall, Greg Simpson</w:t>
      </w:r>
    </w:p>
    <w:p w14:paraId="1CA3A11E" w14:textId="246EDBE2" w:rsidR="00334886" w:rsidRDefault="00334886" w:rsidP="00334886">
      <w:pPr>
        <w:spacing w:before="0" w:after="0" w:line="240" w:lineRule="auto"/>
        <w:rPr>
          <w:bCs/>
          <w:sz w:val="22"/>
        </w:rPr>
      </w:pPr>
      <w:r w:rsidRPr="00334886">
        <w:rPr>
          <w:b/>
          <w:bCs/>
          <w:sz w:val="22"/>
        </w:rPr>
        <w:t>Regrets:</w:t>
      </w:r>
      <w:r>
        <w:rPr>
          <w:bCs/>
          <w:sz w:val="22"/>
        </w:rPr>
        <w:t xml:space="preserve"> </w:t>
      </w:r>
      <w:r w:rsidR="00AF6D62">
        <w:rPr>
          <w:bCs/>
          <w:sz w:val="22"/>
        </w:rPr>
        <w:t xml:space="preserve">Diane </w:t>
      </w:r>
      <w:proofErr w:type="spellStart"/>
      <w:r w:rsidR="00AF6D62">
        <w:rPr>
          <w:bCs/>
          <w:sz w:val="22"/>
        </w:rPr>
        <w:t>Skomash</w:t>
      </w:r>
      <w:proofErr w:type="spellEnd"/>
      <w:r w:rsidR="00B05307">
        <w:rPr>
          <w:bCs/>
          <w:sz w:val="22"/>
        </w:rPr>
        <w:t>, Sandra Stock, Richard Dalton</w:t>
      </w:r>
      <w:bookmarkStart w:id="0" w:name="_GoBack"/>
      <w:bookmarkEnd w:id="0"/>
    </w:p>
    <w:p w14:paraId="4CA4A51C" w14:textId="77777777" w:rsidR="00F77907" w:rsidRDefault="00F77907" w:rsidP="00334886">
      <w:pPr>
        <w:spacing w:before="0" w:after="0" w:line="240" w:lineRule="auto"/>
        <w:rPr>
          <w:bCs/>
          <w:sz w:val="22"/>
        </w:rPr>
      </w:pPr>
    </w:p>
    <w:p w14:paraId="645D7F56" w14:textId="2F21ADC0" w:rsidR="00F77907" w:rsidRDefault="00F77907" w:rsidP="00F77907">
      <w:pPr>
        <w:spacing w:before="0" w:after="0" w:line="240" w:lineRule="auto"/>
        <w:rPr>
          <w:sz w:val="22"/>
        </w:rPr>
      </w:pPr>
      <w:r>
        <w:rPr>
          <w:b/>
          <w:sz w:val="22"/>
        </w:rPr>
        <w:t>Welcome/</w:t>
      </w:r>
      <w:r w:rsidR="00F610C3" w:rsidRPr="003A5A2E">
        <w:rPr>
          <w:b/>
          <w:sz w:val="22"/>
        </w:rPr>
        <w:t>Constitute Meeting</w:t>
      </w:r>
      <w:r w:rsidR="00A52DA1">
        <w:rPr>
          <w:b/>
          <w:sz w:val="22"/>
        </w:rPr>
        <w:t>/Acknowledging the Land</w:t>
      </w:r>
      <w:r w:rsidR="00E51804" w:rsidRPr="003A5A2E">
        <w:rPr>
          <w:b/>
          <w:sz w:val="22"/>
        </w:rPr>
        <w:t xml:space="preserve">: </w:t>
      </w:r>
      <w:r w:rsidR="006378F4" w:rsidRPr="003A5A2E">
        <w:rPr>
          <w:sz w:val="22"/>
        </w:rPr>
        <w:t xml:space="preserve">President </w:t>
      </w:r>
      <w:r w:rsidR="00334886">
        <w:rPr>
          <w:sz w:val="22"/>
        </w:rPr>
        <w:t>Cheryl</w:t>
      </w:r>
    </w:p>
    <w:p w14:paraId="68CCD359" w14:textId="1E2C4E70" w:rsidR="0087664C" w:rsidRPr="0087664C" w:rsidRDefault="0087664C" w:rsidP="00F77907">
      <w:pPr>
        <w:spacing w:before="0" w:after="0" w:line="240" w:lineRule="auto"/>
        <w:rPr>
          <w:bCs/>
          <w:sz w:val="22"/>
        </w:rPr>
      </w:pPr>
      <w:r w:rsidRPr="0087664C">
        <w:rPr>
          <w:rFonts w:ascii="Calibri" w:eastAsiaTheme="majorEastAsia" w:hAnsi="Calibri" w:cstheme="minorHAnsi"/>
          <w:sz w:val="22"/>
          <w:lang w:eastAsia="en-CA"/>
        </w:rPr>
        <w:t>I constitute this meeting in the name of Jesus Christ, the one true head of the Church and by the authority vested in me by</w:t>
      </w:r>
      <w:r w:rsidR="00334886">
        <w:rPr>
          <w:rFonts w:ascii="Calibri" w:eastAsiaTheme="majorEastAsia" w:hAnsi="Calibri" w:cstheme="minorHAnsi"/>
          <w:sz w:val="22"/>
          <w:lang w:eastAsia="en-CA"/>
        </w:rPr>
        <w:t xml:space="preserve"> Antler River Watershed</w:t>
      </w:r>
      <w:r w:rsidRPr="0087664C">
        <w:rPr>
          <w:rFonts w:ascii="Calibri" w:eastAsiaTheme="majorEastAsia" w:hAnsi="Calibri" w:cstheme="minorHAnsi"/>
          <w:sz w:val="22"/>
          <w:lang w:eastAsia="en-CA"/>
        </w:rPr>
        <w:t xml:space="preserve"> Regional Council for whatever business may properly come before it.  The bounds of this meeting will be</w:t>
      </w:r>
      <w:r w:rsidR="00D01D6D">
        <w:rPr>
          <w:rFonts w:ascii="Calibri" w:eastAsiaTheme="majorEastAsia" w:hAnsi="Calibri" w:cstheme="minorHAnsi"/>
          <w:sz w:val="22"/>
          <w:lang w:eastAsia="en-CA"/>
        </w:rPr>
        <w:t xml:space="preserve"> the Lambton Centre and </w:t>
      </w:r>
      <w:r w:rsidRPr="0087664C">
        <w:rPr>
          <w:rFonts w:ascii="Calibri" w:eastAsiaTheme="majorEastAsia" w:hAnsi="Calibri" w:cstheme="minorHAnsi"/>
          <w:sz w:val="22"/>
          <w:lang w:eastAsia="en-CA"/>
        </w:rPr>
        <w:t>the Zoom call</w:t>
      </w:r>
      <w:r w:rsidR="00F77907">
        <w:rPr>
          <w:rFonts w:ascii="Calibri" w:eastAsiaTheme="majorEastAsia" w:hAnsi="Calibri" w:cstheme="minorHAnsi"/>
          <w:sz w:val="22"/>
          <w:lang w:eastAsia="en-CA"/>
        </w:rPr>
        <w:t>.</w:t>
      </w:r>
    </w:p>
    <w:p w14:paraId="56A36C71" w14:textId="77777777" w:rsidR="004E0EAE" w:rsidRDefault="004E0EAE" w:rsidP="004E0EAE">
      <w:pPr>
        <w:keepNext/>
        <w:keepLines/>
        <w:spacing w:before="0" w:after="0" w:line="240" w:lineRule="auto"/>
        <w:outlineLvl w:val="1"/>
        <w:rPr>
          <w:rFonts w:ascii="Calibri" w:eastAsiaTheme="majorEastAsia" w:hAnsi="Calibri" w:cstheme="minorHAnsi"/>
          <w:b/>
          <w:sz w:val="22"/>
          <w:lang w:eastAsia="en-CA"/>
        </w:rPr>
      </w:pPr>
      <w:bookmarkStart w:id="1" w:name="_Toc418073763"/>
    </w:p>
    <w:p w14:paraId="26A657A2" w14:textId="6F70D4DF" w:rsidR="00094926" w:rsidRPr="00094926" w:rsidRDefault="00094926" w:rsidP="004E0EAE">
      <w:pPr>
        <w:keepNext/>
        <w:keepLines/>
        <w:spacing w:before="0" w:after="0" w:line="240" w:lineRule="auto"/>
        <w:outlineLvl w:val="1"/>
        <w:rPr>
          <w:rFonts w:ascii="Calibri" w:eastAsiaTheme="majorEastAsia" w:hAnsi="Calibri" w:cstheme="minorHAnsi"/>
          <w:b/>
          <w:sz w:val="22"/>
          <w:lang w:eastAsia="en-CA"/>
        </w:rPr>
      </w:pPr>
      <w:r w:rsidRPr="00094926">
        <w:rPr>
          <w:rFonts w:ascii="Calibri" w:eastAsiaTheme="majorEastAsia" w:hAnsi="Calibri" w:cstheme="minorHAnsi"/>
          <w:b/>
          <w:sz w:val="22"/>
          <w:lang w:eastAsia="en-CA"/>
        </w:rPr>
        <w:t>Opening Agreements</w:t>
      </w:r>
    </w:p>
    <w:p w14:paraId="7ADA1747" w14:textId="77777777" w:rsidR="00043FA5" w:rsidRDefault="00094926" w:rsidP="004E0EAE">
      <w:pPr>
        <w:keepNext/>
        <w:keepLines/>
        <w:spacing w:before="0" w:after="0" w:line="240" w:lineRule="auto"/>
        <w:outlineLvl w:val="1"/>
        <w:rPr>
          <w:rFonts w:ascii="Calibri" w:eastAsiaTheme="majorEastAsia" w:hAnsi="Calibri" w:cstheme="minorHAnsi"/>
          <w:sz w:val="22"/>
          <w:lang w:eastAsia="en-CA"/>
        </w:rPr>
      </w:pPr>
      <w:r w:rsidRPr="00094926">
        <w:rPr>
          <w:rFonts w:ascii="Calibri" w:eastAsiaTheme="majorEastAsia" w:hAnsi="Calibri" w:cstheme="minorHAnsi"/>
          <w:sz w:val="22"/>
          <w:lang w:eastAsia="en-CA"/>
        </w:rPr>
        <w:t xml:space="preserve">Consent Docket  </w:t>
      </w:r>
    </w:p>
    <w:p w14:paraId="24C833B8" w14:textId="22793895" w:rsidR="00B05307" w:rsidRDefault="00094926" w:rsidP="004E0EAE">
      <w:pPr>
        <w:keepNext/>
        <w:keepLines/>
        <w:spacing w:before="0" w:after="0" w:line="240" w:lineRule="auto"/>
        <w:outlineLvl w:val="1"/>
        <w:rPr>
          <w:rFonts w:ascii="Calibri" w:eastAsiaTheme="majorEastAsia" w:hAnsi="Calibri" w:cstheme="minorHAnsi"/>
          <w:sz w:val="22"/>
          <w:lang w:eastAsia="en-CA"/>
        </w:rPr>
      </w:pPr>
      <w:r w:rsidRPr="00043FA5">
        <w:rPr>
          <w:rFonts w:ascii="Calibri" w:eastAsiaTheme="majorEastAsia" w:hAnsi="Calibri" w:cstheme="minorHAnsi"/>
          <w:b/>
          <w:sz w:val="22"/>
          <w:lang w:eastAsia="en-CA"/>
        </w:rPr>
        <w:t>MOTION</w:t>
      </w:r>
      <w:r w:rsidR="00B05307" w:rsidRPr="00043FA5">
        <w:rPr>
          <w:rFonts w:ascii="Calibri" w:eastAsiaTheme="majorEastAsia" w:hAnsi="Calibri" w:cstheme="minorHAnsi"/>
          <w:b/>
          <w:sz w:val="22"/>
          <w:lang w:eastAsia="en-CA"/>
        </w:rPr>
        <w:t>:</w:t>
      </w:r>
      <w:r w:rsidR="00B05307">
        <w:rPr>
          <w:rFonts w:ascii="Calibri" w:eastAsiaTheme="majorEastAsia" w:hAnsi="Calibri" w:cstheme="minorHAnsi"/>
          <w:sz w:val="22"/>
          <w:lang w:eastAsia="en-CA"/>
        </w:rPr>
        <w:t xml:space="preserve"> Louise Hall / Greg Simpson   </w:t>
      </w:r>
    </w:p>
    <w:p w14:paraId="567CB94B" w14:textId="0E60707D" w:rsidR="00094926" w:rsidRDefault="00094926" w:rsidP="004E0EAE">
      <w:pPr>
        <w:keepNext/>
        <w:keepLines/>
        <w:spacing w:before="0" w:after="0" w:line="240" w:lineRule="auto"/>
        <w:outlineLvl w:val="1"/>
        <w:rPr>
          <w:rFonts w:ascii="Calibri" w:eastAsiaTheme="majorEastAsia" w:hAnsi="Calibri" w:cstheme="minorHAnsi"/>
          <w:sz w:val="22"/>
          <w:lang w:eastAsia="en-CA"/>
        </w:rPr>
      </w:pPr>
      <w:r w:rsidRPr="00094926">
        <w:rPr>
          <w:rFonts w:ascii="Calibri" w:eastAsiaTheme="majorEastAsia" w:hAnsi="Calibri" w:cstheme="minorHAnsi"/>
          <w:sz w:val="22"/>
          <w:lang w:eastAsia="en-CA"/>
        </w:rPr>
        <w:t xml:space="preserve">Acceptance of the Consent Docket. </w:t>
      </w:r>
    </w:p>
    <w:p w14:paraId="14B39EEC" w14:textId="77777777" w:rsidR="00F8663A" w:rsidRPr="00F8663A" w:rsidRDefault="00F8663A" w:rsidP="00F8663A">
      <w:pPr>
        <w:spacing w:line="240" w:lineRule="auto"/>
        <w:rPr>
          <w:rFonts w:ascii="Calibri" w:hAnsi="Calibri" w:cs="Calibri"/>
          <w:sz w:val="22"/>
        </w:rPr>
      </w:pPr>
      <w:r w:rsidRPr="00F8663A">
        <w:rPr>
          <w:rFonts w:ascii="Calibri" w:hAnsi="Calibri" w:cs="Calibri"/>
          <w:sz w:val="22"/>
        </w:rPr>
        <w:t>Any of the following matters that require discussion can be lifted from the consent docket and voted upon separately:</w:t>
      </w:r>
    </w:p>
    <w:p w14:paraId="49E47902" w14:textId="77777777" w:rsidR="00F8663A" w:rsidRPr="00F8663A" w:rsidRDefault="00F8663A" w:rsidP="00F8663A">
      <w:pPr>
        <w:pStyle w:val="ListParagraph"/>
        <w:numPr>
          <w:ilvl w:val="0"/>
          <w:numId w:val="18"/>
        </w:numPr>
        <w:spacing w:before="0" w:after="0" w:line="240" w:lineRule="auto"/>
        <w:rPr>
          <w:rFonts w:ascii="Calibri" w:hAnsi="Calibri" w:cs="Calibri"/>
          <w:b/>
          <w:bCs/>
          <w:sz w:val="22"/>
        </w:rPr>
      </w:pPr>
      <w:r w:rsidRPr="00F8663A">
        <w:rPr>
          <w:rFonts w:ascii="Calibri" w:hAnsi="Calibri" w:cs="Calibri"/>
          <w:b/>
          <w:bCs/>
          <w:sz w:val="22"/>
        </w:rPr>
        <w:t>Enabling Actions</w:t>
      </w:r>
    </w:p>
    <w:p w14:paraId="5D03212F" w14:textId="77777777" w:rsidR="00F8663A" w:rsidRPr="00F8663A" w:rsidRDefault="00F8663A" w:rsidP="00F8663A">
      <w:pPr>
        <w:pStyle w:val="ListParagraph"/>
        <w:numPr>
          <w:ilvl w:val="0"/>
          <w:numId w:val="19"/>
        </w:numPr>
        <w:spacing w:before="0" w:after="0" w:line="240" w:lineRule="auto"/>
        <w:contextualSpacing w:val="0"/>
        <w:rPr>
          <w:rFonts w:ascii="Calibri" w:hAnsi="Calibri" w:cs="Calibri"/>
          <w:bCs/>
          <w:sz w:val="22"/>
        </w:rPr>
      </w:pPr>
      <w:r w:rsidRPr="00F8663A">
        <w:rPr>
          <w:rFonts w:ascii="Calibri" w:hAnsi="Calibri" w:cs="Calibri"/>
          <w:bCs/>
          <w:sz w:val="22"/>
        </w:rPr>
        <w:t xml:space="preserve">That the proposed Agenda be approved as presented. </w:t>
      </w:r>
    </w:p>
    <w:p w14:paraId="5C1CF1A6" w14:textId="77777777" w:rsidR="00F8663A" w:rsidRPr="00F8663A" w:rsidRDefault="00F8663A" w:rsidP="00F8663A">
      <w:pPr>
        <w:pStyle w:val="ListParagraph"/>
        <w:numPr>
          <w:ilvl w:val="0"/>
          <w:numId w:val="19"/>
        </w:numPr>
        <w:spacing w:before="0" w:after="0" w:line="240" w:lineRule="auto"/>
        <w:contextualSpacing w:val="0"/>
        <w:rPr>
          <w:rFonts w:ascii="Calibri" w:hAnsi="Calibri" w:cs="Calibri"/>
          <w:bCs/>
          <w:sz w:val="22"/>
        </w:rPr>
      </w:pPr>
      <w:r w:rsidRPr="00F8663A">
        <w:rPr>
          <w:rFonts w:ascii="Calibri" w:hAnsi="Calibri" w:cs="Calibri"/>
          <w:bCs/>
          <w:sz w:val="22"/>
        </w:rPr>
        <w:t>That the minutes of the September 13, 2023 meeting be approved as distributed.</w:t>
      </w:r>
    </w:p>
    <w:p w14:paraId="5D6F4485" w14:textId="77777777" w:rsidR="00F8663A" w:rsidRPr="00F8663A" w:rsidRDefault="00F8663A" w:rsidP="00F8663A">
      <w:pPr>
        <w:pStyle w:val="ListParagraph"/>
        <w:numPr>
          <w:ilvl w:val="0"/>
          <w:numId w:val="19"/>
        </w:numPr>
        <w:spacing w:before="0" w:after="0" w:line="240" w:lineRule="auto"/>
        <w:contextualSpacing w:val="0"/>
        <w:rPr>
          <w:rFonts w:ascii="Calibri" w:hAnsi="Calibri" w:cs="Calibri"/>
          <w:bCs/>
          <w:sz w:val="22"/>
        </w:rPr>
      </w:pPr>
      <w:r w:rsidRPr="00F8663A">
        <w:rPr>
          <w:rFonts w:ascii="Calibri" w:hAnsi="Calibri" w:cs="Calibri"/>
          <w:bCs/>
          <w:sz w:val="22"/>
        </w:rPr>
        <w:t>That motions be written and given to the Secretary.</w:t>
      </w:r>
    </w:p>
    <w:p w14:paraId="13B43FC1" w14:textId="77777777" w:rsidR="00F8663A" w:rsidRPr="00F8663A" w:rsidRDefault="00F8663A" w:rsidP="00F8663A">
      <w:pPr>
        <w:pStyle w:val="ListParagraph"/>
        <w:numPr>
          <w:ilvl w:val="0"/>
          <w:numId w:val="18"/>
        </w:numPr>
        <w:spacing w:before="0" w:after="0" w:line="240" w:lineRule="auto"/>
        <w:contextualSpacing w:val="0"/>
        <w:rPr>
          <w:rFonts w:ascii="Calibri" w:hAnsi="Calibri" w:cs="Calibri"/>
          <w:b/>
          <w:sz w:val="22"/>
        </w:rPr>
      </w:pPr>
      <w:bookmarkStart w:id="2" w:name="_Hlk137561741"/>
      <w:r w:rsidRPr="00F8663A">
        <w:rPr>
          <w:rFonts w:ascii="Calibri" w:hAnsi="Calibri" w:cs="Calibri"/>
          <w:b/>
          <w:sz w:val="22"/>
        </w:rPr>
        <w:t>Correspondence Received</w:t>
      </w:r>
    </w:p>
    <w:p w14:paraId="04FE903B" w14:textId="77777777" w:rsidR="00F8663A" w:rsidRPr="00F8663A" w:rsidRDefault="00F8663A" w:rsidP="00F8663A">
      <w:pPr>
        <w:pStyle w:val="ListParagraph"/>
        <w:numPr>
          <w:ilvl w:val="0"/>
          <w:numId w:val="21"/>
        </w:numPr>
        <w:spacing w:before="0" w:after="0" w:line="240" w:lineRule="auto"/>
        <w:ind w:hanging="229"/>
        <w:contextualSpacing w:val="0"/>
        <w:rPr>
          <w:rFonts w:ascii="Calibri" w:hAnsi="Calibri" w:cs="Calibri"/>
          <w:sz w:val="22"/>
        </w:rPr>
      </w:pPr>
      <w:r w:rsidRPr="00F8663A">
        <w:rPr>
          <w:rFonts w:ascii="Calibri" w:hAnsi="Calibri" w:cs="Calibri"/>
          <w:sz w:val="22"/>
        </w:rPr>
        <w:t xml:space="preserve">Resignation from Executive: email received from Brenda </w:t>
      </w:r>
      <w:proofErr w:type="spellStart"/>
      <w:r w:rsidRPr="00F8663A">
        <w:rPr>
          <w:rFonts w:ascii="Calibri" w:hAnsi="Calibri" w:cs="Calibri"/>
          <w:sz w:val="22"/>
        </w:rPr>
        <w:t>MacMain</w:t>
      </w:r>
      <w:proofErr w:type="spellEnd"/>
      <w:r w:rsidRPr="00F8663A">
        <w:rPr>
          <w:rFonts w:ascii="Calibri" w:hAnsi="Calibri" w:cs="Calibri"/>
          <w:sz w:val="22"/>
        </w:rPr>
        <w:t xml:space="preserve">. Antler River Watershed Regional Council Executive accepts the resignation of Brenda </w:t>
      </w:r>
      <w:proofErr w:type="spellStart"/>
      <w:r w:rsidRPr="00F8663A">
        <w:rPr>
          <w:rFonts w:ascii="Calibri" w:hAnsi="Calibri" w:cs="Calibri"/>
          <w:sz w:val="22"/>
        </w:rPr>
        <w:t>MacMain</w:t>
      </w:r>
      <w:proofErr w:type="spellEnd"/>
      <w:r w:rsidRPr="00F8663A">
        <w:rPr>
          <w:rFonts w:ascii="Calibri" w:hAnsi="Calibri" w:cs="Calibri"/>
          <w:sz w:val="22"/>
        </w:rPr>
        <w:t xml:space="preserve"> from the Executive, effective October, 2, 2023. </w:t>
      </w:r>
    </w:p>
    <w:bookmarkEnd w:id="2"/>
    <w:p w14:paraId="34EFD4FE" w14:textId="77777777" w:rsidR="00F8663A" w:rsidRPr="00F8663A" w:rsidRDefault="00F8663A" w:rsidP="00F8663A">
      <w:pPr>
        <w:pStyle w:val="paragraph"/>
        <w:numPr>
          <w:ilvl w:val="0"/>
          <w:numId w:val="21"/>
        </w:numPr>
        <w:spacing w:before="0" w:beforeAutospacing="0" w:after="0" w:afterAutospacing="0"/>
        <w:ind w:hanging="229"/>
        <w:textAlignment w:val="baseline"/>
        <w:rPr>
          <w:rStyle w:val="normaltextrun"/>
          <w:rFonts w:asciiTheme="minorHAnsi" w:hAnsiTheme="minorHAnsi" w:cstheme="minorHAnsi"/>
          <w:sz w:val="22"/>
          <w:szCs w:val="22"/>
        </w:rPr>
      </w:pPr>
      <w:r w:rsidRPr="00F8663A">
        <w:rPr>
          <w:rStyle w:val="normaltextrun"/>
          <w:rFonts w:asciiTheme="minorHAnsi" w:hAnsiTheme="minorHAnsi" w:cstheme="minorHAnsi"/>
          <w:sz w:val="22"/>
          <w:szCs w:val="22"/>
        </w:rPr>
        <w:t xml:space="preserve">Antler River Watershed Regional Council (7) Omnibus motion – October 11, 2023 </w:t>
      </w:r>
    </w:p>
    <w:p w14:paraId="6FCAD888" w14:textId="77777777" w:rsidR="00F8663A" w:rsidRPr="00F8663A" w:rsidRDefault="00F8663A" w:rsidP="00F8663A">
      <w:pPr>
        <w:pStyle w:val="paragraph"/>
        <w:spacing w:before="0" w:beforeAutospacing="0" w:after="0" w:afterAutospacing="0"/>
        <w:textAlignment w:val="baseline"/>
        <w:rPr>
          <w:rStyle w:val="normaltextrun"/>
          <w:rFonts w:asciiTheme="minorHAnsi" w:hAnsiTheme="minorHAnsi" w:cstheme="minorHAnsi"/>
          <w:sz w:val="22"/>
          <w:szCs w:val="22"/>
        </w:rPr>
      </w:pPr>
      <w:r w:rsidRPr="00F8663A">
        <w:rPr>
          <w:rStyle w:val="normaltextrun"/>
          <w:rFonts w:asciiTheme="minorHAnsi" w:hAnsiTheme="minorHAnsi" w:cstheme="minorHAnsi"/>
          <w:sz w:val="22"/>
          <w:szCs w:val="22"/>
        </w:rPr>
        <w:tab/>
        <w:t>That the Antler River Watershed Regional Council (7) Executive take the following action:</w:t>
      </w:r>
    </w:p>
    <w:p w14:paraId="53E1C574" w14:textId="77777777" w:rsidR="00F8663A" w:rsidRPr="00F8663A" w:rsidRDefault="00F8663A" w:rsidP="00F8663A">
      <w:pPr>
        <w:pStyle w:val="paragraph"/>
        <w:numPr>
          <w:ilvl w:val="0"/>
          <w:numId w:val="20"/>
        </w:numPr>
        <w:spacing w:before="0" w:beforeAutospacing="0" w:after="0" w:afterAutospacing="0"/>
        <w:rPr>
          <w:rFonts w:ascii="Calibri" w:hAnsi="Calibri" w:cs="Calibri"/>
          <w:sz w:val="22"/>
          <w:szCs w:val="22"/>
        </w:rPr>
      </w:pPr>
      <w:r w:rsidRPr="00F8663A">
        <w:rPr>
          <w:rFonts w:ascii="Calibri" w:hAnsi="Calibri" w:cs="Calibri"/>
          <w:sz w:val="22"/>
          <w:szCs w:val="22"/>
          <w:u w:val="single"/>
        </w:rPr>
        <w:t>Pearce Williams United Church Christian Centre</w:t>
      </w:r>
      <w:r w:rsidRPr="00F8663A">
        <w:rPr>
          <w:rFonts w:ascii="Calibri" w:hAnsi="Calibri" w:cs="Calibri"/>
          <w:sz w:val="22"/>
          <w:szCs w:val="22"/>
        </w:rPr>
        <w:t>   </w:t>
      </w:r>
    </w:p>
    <w:p w14:paraId="1760CA49" w14:textId="77777777" w:rsidR="00F8663A" w:rsidRPr="00F8663A" w:rsidRDefault="00F8663A" w:rsidP="00F8663A">
      <w:pPr>
        <w:pStyle w:val="paragraph"/>
        <w:spacing w:before="0" w:beforeAutospacing="0" w:after="0" w:afterAutospacing="0"/>
        <w:ind w:left="1440"/>
        <w:rPr>
          <w:rFonts w:ascii="Calibri" w:hAnsi="Calibri" w:cs="Calibri"/>
          <w:sz w:val="22"/>
          <w:szCs w:val="22"/>
        </w:rPr>
      </w:pPr>
      <w:r w:rsidRPr="00F8663A">
        <w:rPr>
          <w:rFonts w:ascii="Calibri" w:hAnsi="Calibri" w:cs="Calibri"/>
          <w:sz w:val="22"/>
          <w:szCs w:val="22"/>
        </w:rPr>
        <w:t xml:space="preserve">  …pursuant to the Incorporated Ministries Policy of The United Church of Canada approve the Pearce Williams United Church Christian Centre 2023-2024 Board of Directors     </w:t>
      </w:r>
    </w:p>
    <w:p w14:paraId="773D0F82" w14:textId="77777777" w:rsidR="00F8663A" w:rsidRPr="00F8663A" w:rsidRDefault="00F8663A" w:rsidP="00F8663A">
      <w:pPr>
        <w:pStyle w:val="paragraph"/>
        <w:spacing w:before="0" w:beforeAutospacing="0" w:after="0" w:afterAutospacing="0"/>
        <w:ind w:left="1440"/>
        <w:rPr>
          <w:rFonts w:ascii="Calibri" w:hAnsi="Calibri" w:cs="Calibri"/>
          <w:sz w:val="22"/>
          <w:szCs w:val="22"/>
        </w:rPr>
      </w:pPr>
      <w:r w:rsidRPr="00F8663A">
        <w:rPr>
          <w:rFonts w:ascii="Calibri" w:hAnsi="Calibri" w:cs="Calibri"/>
          <w:sz w:val="22"/>
          <w:szCs w:val="22"/>
        </w:rPr>
        <w:t xml:space="preserve">Lynn </w:t>
      </w:r>
      <w:proofErr w:type="spellStart"/>
      <w:r w:rsidRPr="00F8663A">
        <w:rPr>
          <w:rFonts w:ascii="Calibri" w:hAnsi="Calibri" w:cs="Calibri"/>
          <w:sz w:val="22"/>
          <w:szCs w:val="22"/>
        </w:rPr>
        <w:t>Bisschop</w:t>
      </w:r>
      <w:proofErr w:type="spellEnd"/>
    </w:p>
    <w:p w14:paraId="7C88E8E1" w14:textId="77777777" w:rsidR="00F8663A" w:rsidRPr="00F8663A" w:rsidRDefault="00F8663A" w:rsidP="00F8663A">
      <w:pPr>
        <w:pStyle w:val="paragraph"/>
        <w:spacing w:before="0" w:beforeAutospacing="0" w:after="0" w:afterAutospacing="0"/>
        <w:ind w:left="1440"/>
        <w:rPr>
          <w:rFonts w:ascii="Calibri" w:hAnsi="Calibri" w:cs="Calibri"/>
          <w:sz w:val="22"/>
          <w:szCs w:val="22"/>
        </w:rPr>
      </w:pPr>
      <w:r w:rsidRPr="00F8663A">
        <w:rPr>
          <w:rFonts w:ascii="Calibri" w:hAnsi="Calibri" w:cs="Calibri"/>
          <w:sz w:val="22"/>
          <w:szCs w:val="22"/>
        </w:rPr>
        <w:t>Mark Emery   </w:t>
      </w:r>
    </w:p>
    <w:p w14:paraId="2B5B0D48" w14:textId="77777777" w:rsidR="00F8663A" w:rsidRPr="00F8663A" w:rsidRDefault="00F8663A" w:rsidP="00F8663A">
      <w:pPr>
        <w:pStyle w:val="paragraph"/>
        <w:spacing w:before="0" w:beforeAutospacing="0" w:after="0" w:afterAutospacing="0"/>
        <w:ind w:left="1440"/>
        <w:rPr>
          <w:rFonts w:ascii="Calibri" w:hAnsi="Calibri" w:cs="Calibri"/>
          <w:sz w:val="22"/>
          <w:szCs w:val="22"/>
        </w:rPr>
      </w:pPr>
      <w:r w:rsidRPr="00F8663A">
        <w:rPr>
          <w:rFonts w:ascii="Calibri" w:hAnsi="Calibri" w:cs="Calibri"/>
          <w:sz w:val="22"/>
          <w:szCs w:val="22"/>
        </w:rPr>
        <w:t>Christine Freeman  </w:t>
      </w:r>
    </w:p>
    <w:p w14:paraId="5F193B47" w14:textId="77777777" w:rsidR="00F8663A" w:rsidRPr="00F8663A" w:rsidRDefault="00F8663A" w:rsidP="00F8663A">
      <w:pPr>
        <w:pStyle w:val="paragraph"/>
        <w:spacing w:before="0" w:beforeAutospacing="0" w:after="0" w:afterAutospacing="0"/>
        <w:ind w:left="1440"/>
        <w:rPr>
          <w:rFonts w:ascii="Calibri" w:hAnsi="Calibri" w:cs="Calibri"/>
          <w:sz w:val="22"/>
          <w:szCs w:val="22"/>
        </w:rPr>
      </w:pPr>
      <w:r w:rsidRPr="00F8663A">
        <w:rPr>
          <w:rFonts w:ascii="Calibri" w:hAnsi="Calibri" w:cs="Calibri"/>
          <w:sz w:val="22"/>
          <w:szCs w:val="22"/>
        </w:rPr>
        <w:t>Brad Graham   </w:t>
      </w:r>
    </w:p>
    <w:p w14:paraId="6603EE81" w14:textId="77777777" w:rsidR="00F8663A" w:rsidRPr="00F8663A" w:rsidRDefault="00F8663A" w:rsidP="00F8663A">
      <w:pPr>
        <w:pStyle w:val="paragraph"/>
        <w:spacing w:before="0" w:beforeAutospacing="0" w:after="0" w:afterAutospacing="0"/>
        <w:ind w:left="1440"/>
        <w:rPr>
          <w:rFonts w:ascii="Calibri" w:hAnsi="Calibri" w:cs="Calibri"/>
          <w:sz w:val="22"/>
          <w:szCs w:val="22"/>
        </w:rPr>
      </w:pPr>
      <w:r w:rsidRPr="00F8663A">
        <w:rPr>
          <w:rFonts w:ascii="Calibri" w:hAnsi="Calibri" w:cs="Calibri"/>
          <w:sz w:val="22"/>
          <w:szCs w:val="22"/>
        </w:rPr>
        <w:t>Alexandra (Lexi) Morrison   </w:t>
      </w:r>
    </w:p>
    <w:p w14:paraId="3FE1B14A" w14:textId="77777777" w:rsidR="00F8663A" w:rsidRPr="00F8663A" w:rsidRDefault="00F8663A" w:rsidP="00F8663A">
      <w:pPr>
        <w:pStyle w:val="paragraph"/>
        <w:spacing w:before="0" w:beforeAutospacing="0" w:after="0" w:afterAutospacing="0"/>
        <w:ind w:left="1440"/>
        <w:rPr>
          <w:rFonts w:ascii="Calibri" w:hAnsi="Calibri" w:cs="Calibri"/>
          <w:sz w:val="22"/>
          <w:szCs w:val="22"/>
        </w:rPr>
      </w:pPr>
      <w:r w:rsidRPr="00F8663A">
        <w:rPr>
          <w:rFonts w:ascii="Calibri" w:hAnsi="Calibri" w:cs="Calibri"/>
          <w:sz w:val="22"/>
          <w:szCs w:val="22"/>
        </w:rPr>
        <w:t>Laura Penner   </w:t>
      </w:r>
    </w:p>
    <w:p w14:paraId="505B4956" w14:textId="77777777" w:rsidR="00F8663A" w:rsidRPr="00F8663A" w:rsidRDefault="00F8663A" w:rsidP="00F8663A">
      <w:pPr>
        <w:pStyle w:val="paragraph"/>
        <w:spacing w:before="0" w:beforeAutospacing="0" w:after="120" w:afterAutospacing="0"/>
        <w:ind w:left="1440"/>
        <w:rPr>
          <w:rFonts w:ascii="Calibri" w:hAnsi="Calibri" w:cs="Calibri"/>
          <w:sz w:val="22"/>
          <w:szCs w:val="22"/>
        </w:rPr>
      </w:pPr>
      <w:r w:rsidRPr="00F8663A">
        <w:rPr>
          <w:rFonts w:ascii="Calibri" w:hAnsi="Calibri" w:cs="Calibri"/>
          <w:sz w:val="22"/>
          <w:szCs w:val="22"/>
        </w:rPr>
        <w:t> </w:t>
      </w:r>
      <w:r w:rsidRPr="00F8663A">
        <w:rPr>
          <w:rFonts w:ascii="Calibri" w:hAnsi="Calibri" w:cs="Calibri"/>
          <w:i/>
          <w:iCs/>
          <w:sz w:val="22"/>
          <w:szCs w:val="22"/>
        </w:rPr>
        <w:t>This is based on the draft Annual General Meeting minutes of April 26, 2023, the 2023 board member approval form, contact list provided and receipt of other required documentation per the Incorporated Ministries Policy of The United Church of Canada.</w:t>
      </w:r>
      <w:r w:rsidRPr="00F8663A">
        <w:rPr>
          <w:rFonts w:ascii="Calibri" w:hAnsi="Calibri" w:cs="Calibri"/>
          <w:sz w:val="22"/>
          <w:szCs w:val="22"/>
        </w:rPr>
        <w:t> </w:t>
      </w:r>
    </w:p>
    <w:p w14:paraId="59193FD5" w14:textId="77777777" w:rsidR="00F8663A" w:rsidRPr="00F8663A" w:rsidRDefault="00F8663A" w:rsidP="00F8663A">
      <w:pPr>
        <w:pStyle w:val="paragraph"/>
        <w:numPr>
          <w:ilvl w:val="0"/>
          <w:numId w:val="20"/>
        </w:numPr>
        <w:spacing w:before="0" w:beforeAutospacing="0" w:after="0" w:afterAutospacing="0"/>
        <w:rPr>
          <w:rFonts w:ascii="Calibri" w:hAnsi="Calibri" w:cs="Calibri"/>
          <w:sz w:val="22"/>
          <w:szCs w:val="22"/>
        </w:rPr>
      </w:pPr>
      <w:r w:rsidRPr="00F8663A">
        <w:rPr>
          <w:rFonts w:ascii="Calibri" w:hAnsi="Calibri" w:cs="Calibri"/>
          <w:sz w:val="22"/>
          <w:szCs w:val="22"/>
          <w:u w:val="single"/>
        </w:rPr>
        <w:t>The United Church Downtown Mission of Windsor Inc.</w:t>
      </w:r>
      <w:r w:rsidRPr="00F8663A">
        <w:rPr>
          <w:rFonts w:ascii="Calibri" w:hAnsi="Calibri" w:cs="Calibri"/>
          <w:sz w:val="22"/>
          <w:szCs w:val="22"/>
        </w:rPr>
        <w:t>   </w:t>
      </w:r>
    </w:p>
    <w:p w14:paraId="38B2B52E" w14:textId="77777777" w:rsidR="00F8663A" w:rsidRPr="00F8663A" w:rsidRDefault="00F8663A" w:rsidP="00F8663A">
      <w:pPr>
        <w:pStyle w:val="paragraph"/>
        <w:spacing w:before="0" w:beforeAutospacing="0" w:after="0" w:afterAutospacing="0"/>
        <w:ind w:left="1440"/>
        <w:rPr>
          <w:rFonts w:ascii="Calibri" w:hAnsi="Calibri" w:cs="Calibri"/>
          <w:sz w:val="22"/>
          <w:szCs w:val="22"/>
        </w:rPr>
      </w:pPr>
      <w:r w:rsidRPr="00F8663A">
        <w:rPr>
          <w:rFonts w:ascii="Calibri" w:hAnsi="Calibri" w:cs="Calibri"/>
          <w:sz w:val="22"/>
          <w:szCs w:val="22"/>
        </w:rPr>
        <w:lastRenderedPageBreak/>
        <w:t>   ...pursuant to the Incorporated Ministries Policy of The United Church of Canada approve The United Church Downtown Mission of Windsor Inc. 2023-2024 Board of Directors   </w:t>
      </w:r>
    </w:p>
    <w:p w14:paraId="3ADD87A5" w14:textId="77777777" w:rsidR="00F8663A" w:rsidRPr="00F8663A" w:rsidRDefault="00F8663A" w:rsidP="00F8663A">
      <w:pPr>
        <w:pStyle w:val="paragraph"/>
        <w:spacing w:before="0" w:beforeAutospacing="0" w:after="0" w:afterAutospacing="0"/>
        <w:ind w:left="1440"/>
        <w:rPr>
          <w:rFonts w:ascii="Calibri" w:hAnsi="Calibri" w:cs="Calibri"/>
          <w:sz w:val="22"/>
          <w:szCs w:val="22"/>
        </w:rPr>
      </w:pPr>
      <w:r w:rsidRPr="00F8663A">
        <w:rPr>
          <w:rFonts w:ascii="Calibri" w:hAnsi="Calibri" w:cs="Calibri"/>
          <w:sz w:val="22"/>
          <w:szCs w:val="22"/>
        </w:rPr>
        <w:t>Donald Atwell</w:t>
      </w:r>
    </w:p>
    <w:p w14:paraId="5FA987ED" w14:textId="77777777" w:rsidR="00F8663A" w:rsidRPr="00F8663A" w:rsidRDefault="00F8663A" w:rsidP="00F8663A">
      <w:pPr>
        <w:pStyle w:val="paragraph"/>
        <w:spacing w:before="0" w:beforeAutospacing="0" w:after="0" w:afterAutospacing="0"/>
        <w:ind w:left="1440"/>
        <w:rPr>
          <w:rFonts w:ascii="Calibri" w:hAnsi="Calibri" w:cs="Calibri"/>
          <w:sz w:val="22"/>
          <w:szCs w:val="22"/>
        </w:rPr>
      </w:pPr>
      <w:r w:rsidRPr="00F8663A">
        <w:rPr>
          <w:rFonts w:ascii="Calibri" w:hAnsi="Calibri" w:cs="Calibri"/>
          <w:sz w:val="22"/>
          <w:szCs w:val="22"/>
        </w:rPr>
        <w:t xml:space="preserve">Abram </w:t>
      </w:r>
      <w:proofErr w:type="spellStart"/>
      <w:r w:rsidRPr="00F8663A">
        <w:rPr>
          <w:rFonts w:ascii="Calibri" w:hAnsi="Calibri" w:cs="Calibri"/>
          <w:sz w:val="22"/>
          <w:szCs w:val="22"/>
        </w:rPr>
        <w:t>Banman</w:t>
      </w:r>
      <w:proofErr w:type="spellEnd"/>
      <w:r w:rsidRPr="00F8663A">
        <w:rPr>
          <w:rFonts w:ascii="Calibri" w:hAnsi="Calibri" w:cs="Calibri"/>
          <w:sz w:val="22"/>
          <w:szCs w:val="22"/>
        </w:rPr>
        <w:t>  </w:t>
      </w:r>
    </w:p>
    <w:p w14:paraId="05D077C7" w14:textId="77777777" w:rsidR="00F8663A" w:rsidRPr="00F8663A" w:rsidRDefault="00F8663A" w:rsidP="00F8663A">
      <w:pPr>
        <w:pStyle w:val="paragraph"/>
        <w:spacing w:before="0" w:beforeAutospacing="0" w:after="0" w:afterAutospacing="0"/>
        <w:ind w:left="1440"/>
        <w:rPr>
          <w:rFonts w:ascii="Calibri" w:hAnsi="Calibri" w:cs="Calibri"/>
          <w:sz w:val="22"/>
          <w:szCs w:val="22"/>
        </w:rPr>
      </w:pPr>
      <w:proofErr w:type="spellStart"/>
      <w:r w:rsidRPr="00F8663A">
        <w:rPr>
          <w:rFonts w:ascii="Calibri" w:hAnsi="Calibri" w:cs="Calibri"/>
          <w:sz w:val="22"/>
          <w:szCs w:val="22"/>
        </w:rPr>
        <w:t>Dolph</w:t>
      </w:r>
      <w:proofErr w:type="spellEnd"/>
      <w:r w:rsidRPr="00F8663A">
        <w:rPr>
          <w:rFonts w:ascii="Calibri" w:hAnsi="Calibri" w:cs="Calibri"/>
          <w:sz w:val="22"/>
          <w:szCs w:val="22"/>
        </w:rPr>
        <w:t> </w:t>
      </w:r>
      <w:proofErr w:type="spellStart"/>
      <w:r w:rsidRPr="00F8663A">
        <w:rPr>
          <w:rFonts w:ascii="Calibri" w:hAnsi="Calibri" w:cs="Calibri"/>
          <w:sz w:val="22"/>
          <w:szCs w:val="22"/>
        </w:rPr>
        <w:t>Barsanti</w:t>
      </w:r>
      <w:proofErr w:type="spellEnd"/>
      <w:r w:rsidRPr="00F8663A">
        <w:rPr>
          <w:rFonts w:ascii="Calibri" w:hAnsi="Calibri" w:cs="Calibri"/>
          <w:sz w:val="22"/>
          <w:szCs w:val="22"/>
        </w:rPr>
        <w:t> </w:t>
      </w:r>
    </w:p>
    <w:p w14:paraId="298FB741" w14:textId="77777777" w:rsidR="00F8663A" w:rsidRPr="00F8663A" w:rsidRDefault="00F8663A" w:rsidP="00F8663A">
      <w:pPr>
        <w:pStyle w:val="paragraph"/>
        <w:spacing w:before="0" w:beforeAutospacing="0" w:after="0" w:afterAutospacing="0"/>
        <w:ind w:left="1440"/>
        <w:rPr>
          <w:rFonts w:ascii="Calibri" w:hAnsi="Calibri" w:cs="Calibri"/>
          <w:sz w:val="22"/>
          <w:szCs w:val="22"/>
        </w:rPr>
      </w:pPr>
      <w:proofErr w:type="spellStart"/>
      <w:r w:rsidRPr="00F8663A">
        <w:rPr>
          <w:rFonts w:ascii="Calibri" w:hAnsi="Calibri" w:cs="Calibri"/>
          <w:sz w:val="22"/>
          <w:szCs w:val="22"/>
        </w:rPr>
        <w:t>Burcu</w:t>
      </w:r>
      <w:proofErr w:type="spellEnd"/>
      <w:r w:rsidRPr="00F8663A">
        <w:rPr>
          <w:rFonts w:ascii="Calibri" w:hAnsi="Calibri" w:cs="Calibri"/>
          <w:sz w:val="22"/>
          <w:szCs w:val="22"/>
        </w:rPr>
        <w:t xml:space="preserve"> </w:t>
      </w:r>
      <w:proofErr w:type="spellStart"/>
      <w:r w:rsidRPr="00F8663A">
        <w:rPr>
          <w:rFonts w:ascii="Calibri" w:hAnsi="Calibri" w:cs="Calibri"/>
          <w:sz w:val="22"/>
          <w:szCs w:val="22"/>
        </w:rPr>
        <w:t>Bayraktar</w:t>
      </w:r>
      <w:proofErr w:type="spellEnd"/>
      <w:r w:rsidRPr="00F8663A">
        <w:rPr>
          <w:rFonts w:ascii="Calibri" w:hAnsi="Calibri" w:cs="Calibri"/>
          <w:sz w:val="22"/>
          <w:szCs w:val="22"/>
        </w:rPr>
        <w:t>   </w:t>
      </w:r>
    </w:p>
    <w:p w14:paraId="097607AB" w14:textId="77777777" w:rsidR="00F8663A" w:rsidRPr="00F8663A" w:rsidRDefault="00F8663A" w:rsidP="00F8663A">
      <w:pPr>
        <w:pStyle w:val="paragraph"/>
        <w:spacing w:before="0" w:beforeAutospacing="0" w:after="0" w:afterAutospacing="0"/>
        <w:ind w:left="1440"/>
        <w:rPr>
          <w:rFonts w:ascii="Calibri" w:hAnsi="Calibri" w:cs="Calibri"/>
          <w:sz w:val="22"/>
          <w:szCs w:val="22"/>
        </w:rPr>
      </w:pPr>
      <w:r w:rsidRPr="00F8663A">
        <w:rPr>
          <w:rFonts w:ascii="Calibri" w:hAnsi="Calibri" w:cs="Calibri"/>
          <w:sz w:val="22"/>
          <w:szCs w:val="22"/>
        </w:rPr>
        <w:t>Catherine Collins-Barker </w:t>
      </w:r>
    </w:p>
    <w:p w14:paraId="1010D070" w14:textId="77777777" w:rsidR="00F8663A" w:rsidRPr="00F8663A" w:rsidRDefault="00F8663A" w:rsidP="00F8663A">
      <w:pPr>
        <w:pStyle w:val="paragraph"/>
        <w:spacing w:before="0" w:beforeAutospacing="0" w:after="0" w:afterAutospacing="0"/>
        <w:ind w:left="1440"/>
        <w:rPr>
          <w:rFonts w:ascii="Calibri" w:hAnsi="Calibri" w:cs="Calibri"/>
          <w:sz w:val="22"/>
          <w:szCs w:val="22"/>
        </w:rPr>
      </w:pPr>
      <w:r w:rsidRPr="00F8663A">
        <w:rPr>
          <w:rFonts w:ascii="Calibri" w:hAnsi="Calibri" w:cs="Calibri"/>
          <w:sz w:val="22"/>
          <w:szCs w:val="22"/>
        </w:rPr>
        <w:t>Joe DeLuca   </w:t>
      </w:r>
    </w:p>
    <w:p w14:paraId="70191DB2" w14:textId="77777777" w:rsidR="00F8663A" w:rsidRPr="00F8663A" w:rsidRDefault="00F8663A" w:rsidP="00F8663A">
      <w:pPr>
        <w:pStyle w:val="paragraph"/>
        <w:spacing w:before="0" w:beforeAutospacing="0" w:after="0" w:afterAutospacing="0"/>
        <w:ind w:left="1440"/>
        <w:rPr>
          <w:rFonts w:ascii="Calibri" w:hAnsi="Calibri" w:cs="Calibri"/>
          <w:sz w:val="22"/>
          <w:szCs w:val="22"/>
        </w:rPr>
      </w:pPr>
      <w:r w:rsidRPr="00F8663A">
        <w:rPr>
          <w:rFonts w:ascii="Calibri" w:hAnsi="Calibri" w:cs="Calibri"/>
          <w:sz w:val="22"/>
          <w:szCs w:val="22"/>
        </w:rPr>
        <w:t>Kenneth Gray Jr.  </w:t>
      </w:r>
    </w:p>
    <w:p w14:paraId="0E951AAC" w14:textId="77777777" w:rsidR="00F8663A" w:rsidRPr="00F8663A" w:rsidRDefault="00F8663A" w:rsidP="00F8663A">
      <w:pPr>
        <w:pStyle w:val="paragraph"/>
        <w:spacing w:before="0" w:beforeAutospacing="0" w:after="0" w:afterAutospacing="0"/>
        <w:ind w:left="1440"/>
        <w:rPr>
          <w:rFonts w:ascii="Calibri" w:hAnsi="Calibri" w:cs="Calibri"/>
          <w:sz w:val="22"/>
          <w:szCs w:val="22"/>
        </w:rPr>
      </w:pPr>
      <w:r w:rsidRPr="00F8663A">
        <w:rPr>
          <w:rFonts w:ascii="Calibri" w:hAnsi="Calibri" w:cs="Calibri"/>
          <w:sz w:val="22"/>
          <w:szCs w:val="22"/>
        </w:rPr>
        <w:t>Sandor Kapasi </w:t>
      </w:r>
    </w:p>
    <w:p w14:paraId="092CE645" w14:textId="77777777" w:rsidR="00F8663A" w:rsidRPr="00F8663A" w:rsidRDefault="00F8663A" w:rsidP="00F8663A">
      <w:pPr>
        <w:pStyle w:val="paragraph"/>
        <w:spacing w:before="0" w:beforeAutospacing="0" w:after="0" w:afterAutospacing="0"/>
        <w:ind w:left="1440"/>
        <w:rPr>
          <w:rFonts w:ascii="Calibri" w:hAnsi="Calibri" w:cs="Calibri"/>
          <w:sz w:val="22"/>
          <w:szCs w:val="22"/>
        </w:rPr>
      </w:pPr>
      <w:r w:rsidRPr="00F8663A">
        <w:rPr>
          <w:rFonts w:ascii="Calibri" w:hAnsi="Calibri" w:cs="Calibri"/>
          <w:sz w:val="22"/>
          <w:szCs w:val="22"/>
        </w:rPr>
        <w:t>Tanya Kelly   </w:t>
      </w:r>
    </w:p>
    <w:p w14:paraId="1A8A97DF" w14:textId="77777777" w:rsidR="00F8663A" w:rsidRPr="00F8663A" w:rsidRDefault="00F8663A" w:rsidP="00F8663A">
      <w:pPr>
        <w:pStyle w:val="paragraph"/>
        <w:spacing w:before="0" w:beforeAutospacing="0" w:after="0" w:afterAutospacing="0"/>
        <w:ind w:left="1440"/>
        <w:rPr>
          <w:rFonts w:ascii="Calibri" w:hAnsi="Calibri" w:cs="Calibri"/>
          <w:sz w:val="22"/>
          <w:szCs w:val="22"/>
        </w:rPr>
      </w:pPr>
      <w:r w:rsidRPr="00F8663A">
        <w:rPr>
          <w:rFonts w:ascii="Calibri" w:hAnsi="Calibri" w:cs="Calibri"/>
          <w:sz w:val="22"/>
          <w:szCs w:val="22"/>
        </w:rPr>
        <w:t>Kristine McInnis </w:t>
      </w:r>
    </w:p>
    <w:p w14:paraId="51F0FF55" w14:textId="77777777" w:rsidR="00F8663A" w:rsidRPr="00F8663A" w:rsidRDefault="00F8663A" w:rsidP="00F8663A">
      <w:pPr>
        <w:pStyle w:val="paragraph"/>
        <w:spacing w:before="0" w:beforeAutospacing="0" w:after="0" w:afterAutospacing="0"/>
        <w:ind w:left="1440"/>
        <w:rPr>
          <w:rFonts w:ascii="Calibri" w:hAnsi="Calibri" w:cs="Calibri"/>
          <w:sz w:val="22"/>
          <w:szCs w:val="22"/>
        </w:rPr>
      </w:pPr>
      <w:r w:rsidRPr="00F8663A">
        <w:rPr>
          <w:rFonts w:ascii="Calibri" w:hAnsi="Calibri" w:cs="Calibri"/>
          <w:sz w:val="22"/>
          <w:szCs w:val="22"/>
        </w:rPr>
        <w:t xml:space="preserve">Keith </w:t>
      </w:r>
      <w:proofErr w:type="spellStart"/>
      <w:r w:rsidRPr="00F8663A">
        <w:rPr>
          <w:rFonts w:ascii="Calibri" w:hAnsi="Calibri" w:cs="Calibri"/>
          <w:sz w:val="22"/>
          <w:szCs w:val="22"/>
        </w:rPr>
        <w:t>Rivard</w:t>
      </w:r>
      <w:proofErr w:type="spellEnd"/>
      <w:r w:rsidRPr="00F8663A">
        <w:rPr>
          <w:rFonts w:ascii="Calibri" w:hAnsi="Calibri" w:cs="Calibri"/>
          <w:sz w:val="22"/>
          <w:szCs w:val="22"/>
        </w:rPr>
        <w:t>  </w:t>
      </w:r>
    </w:p>
    <w:p w14:paraId="258037FF" w14:textId="77777777" w:rsidR="00F8663A" w:rsidRPr="00F8663A" w:rsidRDefault="00F8663A" w:rsidP="00F8663A">
      <w:pPr>
        <w:pStyle w:val="paragraph"/>
        <w:spacing w:before="0" w:beforeAutospacing="0" w:after="0" w:afterAutospacing="0"/>
        <w:ind w:left="1440"/>
        <w:rPr>
          <w:rFonts w:ascii="Calibri" w:hAnsi="Calibri" w:cs="Calibri"/>
          <w:sz w:val="22"/>
          <w:szCs w:val="22"/>
        </w:rPr>
      </w:pPr>
      <w:r w:rsidRPr="00F8663A">
        <w:rPr>
          <w:rFonts w:ascii="Calibri" w:hAnsi="Calibri" w:cs="Calibri"/>
          <w:sz w:val="22"/>
          <w:szCs w:val="22"/>
        </w:rPr>
        <w:t>Amy Visser  </w:t>
      </w:r>
    </w:p>
    <w:p w14:paraId="4E8554B7" w14:textId="1244B879" w:rsidR="004E0EAE" w:rsidRDefault="00F8663A" w:rsidP="00043FA5">
      <w:pPr>
        <w:pStyle w:val="paragraph"/>
        <w:spacing w:before="0" w:beforeAutospacing="0" w:after="0" w:afterAutospacing="0"/>
        <w:ind w:left="1440"/>
        <w:rPr>
          <w:rFonts w:ascii="Calibri" w:eastAsiaTheme="majorEastAsia" w:hAnsi="Calibri" w:cstheme="minorHAnsi"/>
          <w:b/>
          <w:sz w:val="22"/>
        </w:rPr>
      </w:pPr>
      <w:r w:rsidRPr="00F8663A">
        <w:rPr>
          <w:rFonts w:ascii="Calibri" w:hAnsi="Calibri" w:cs="Calibri"/>
          <w:i/>
          <w:sz w:val="22"/>
          <w:szCs w:val="22"/>
        </w:rPr>
        <w:t>This is based on the draft minutes of the 40</w:t>
      </w:r>
      <w:r w:rsidRPr="00F8663A">
        <w:rPr>
          <w:rFonts w:ascii="Calibri" w:hAnsi="Calibri" w:cs="Calibri"/>
          <w:i/>
          <w:sz w:val="22"/>
          <w:szCs w:val="22"/>
          <w:vertAlign w:val="superscript"/>
        </w:rPr>
        <w:t>th</w:t>
      </w:r>
      <w:r w:rsidRPr="00F8663A">
        <w:rPr>
          <w:rFonts w:ascii="Calibri" w:hAnsi="Calibri" w:cs="Calibri"/>
          <w:i/>
          <w:sz w:val="22"/>
          <w:szCs w:val="22"/>
        </w:rPr>
        <w:t xml:space="preserve"> Annual Meeting of April 26, 2023, the 2023 board member approval form, contact list provided and receipt of other required documentation per the Incorporated Ministries Policy of The United Church of Canada.</w:t>
      </w:r>
      <w:r w:rsidR="00043FA5">
        <w:rPr>
          <w:rFonts w:ascii="Calibri" w:hAnsi="Calibri" w:cs="Calibri"/>
          <w:i/>
          <w:sz w:val="22"/>
          <w:szCs w:val="22"/>
        </w:rPr>
        <w:t xml:space="preserve">  </w:t>
      </w:r>
      <w:bookmarkEnd w:id="1"/>
      <w:r w:rsidR="00043FA5" w:rsidRPr="00043FA5">
        <w:rPr>
          <w:rFonts w:ascii="Calibri" w:eastAsiaTheme="majorEastAsia" w:hAnsi="Calibri" w:cstheme="minorHAnsi"/>
          <w:b/>
          <w:sz w:val="22"/>
        </w:rPr>
        <w:t>CARRIED</w:t>
      </w:r>
    </w:p>
    <w:p w14:paraId="7165BD17" w14:textId="77777777" w:rsidR="00043FA5" w:rsidRPr="00043FA5" w:rsidRDefault="00043FA5" w:rsidP="00043FA5">
      <w:pPr>
        <w:pStyle w:val="paragraph"/>
        <w:spacing w:before="0" w:beforeAutospacing="0" w:after="0" w:afterAutospacing="0"/>
        <w:ind w:left="1440"/>
        <w:rPr>
          <w:rFonts w:ascii="Calibri" w:eastAsia="Calibri" w:hAnsi="Calibri" w:cs="Calibri"/>
          <w:b/>
          <w:sz w:val="22"/>
        </w:rPr>
      </w:pPr>
    </w:p>
    <w:p w14:paraId="66A91581" w14:textId="77777777" w:rsidR="004E0EAE" w:rsidRDefault="004E0EAE" w:rsidP="004E0EAE">
      <w:pPr>
        <w:pStyle w:val="Heading1"/>
        <w:spacing w:before="0" w:line="240" w:lineRule="auto"/>
        <w:rPr>
          <w:sz w:val="22"/>
          <w:szCs w:val="22"/>
        </w:rPr>
      </w:pPr>
      <w:r w:rsidRPr="00D37AC4">
        <w:rPr>
          <w:sz w:val="22"/>
          <w:szCs w:val="22"/>
        </w:rPr>
        <w:t>Business Arising</w:t>
      </w:r>
    </w:p>
    <w:p w14:paraId="74C42E7B" w14:textId="5ED26951" w:rsidR="00F77907" w:rsidRDefault="00F77907" w:rsidP="00A52DA1">
      <w:pPr>
        <w:pStyle w:val="ListParagraph"/>
        <w:numPr>
          <w:ilvl w:val="0"/>
          <w:numId w:val="9"/>
        </w:numPr>
        <w:spacing w:before="0" w:after="0" w:line="240" w:lineRule="auto"/>
        <w:ind w:left="357" w:hanging="357"/>
        <w:rPr>
          <w:rFonts w:ascii="Calibri" w:eastAsia="Calibri" w:hAnsi="Calibri" w:cs="Calibri"/>
          <w:sz w:val="22"/>
          <w:lang w:eastAsia="en-CA"/>
        </w:rPr>
      </w:pPr>
      <w:bookmarkStart w:id="3" w:name="_Hlk147410812"/>
      <w:r w:rsidRPr="004E0EAE">
        <w:rPr>
          <w:rFonts w:ascii="Calibri" w:eastAsia="Calibri" w:hAnsi="Calibri" w:cs="Calibri"/>
          <w:sz w:val="22"/>
          <w:lang w:eastAsia="en-CA"/>
        </w:rPr>
        <w:t>Volunteer Recruitment Team</w:t>
      </w:r>
    </w:p>
    <w:p w14:paraId="78FD4056" w14:textId="77777777" w:rsidR="00B8019A" w:rsidRDefault="00D01D6D" w:rsidP="00B8019A">
      <w:pPr>
        <w:pStyle w:val="ListParagraph"/>
        <w:numPr>
          <w:ilvl w:val="0"/>
          <w:numId w:val="14"/>
        </w:numPr>
        <w:spacing w:before="0" w:after="0" w:line="240" w:lineRule="auto"/>
        <w:ind w:left="717"/>
        <w:contextualSpacing w:val="0"/>
        <w:rPr>
          <w:rFonts w:ascii="Calibri" w:eastAsia="Calibri" w:hAnsi="Calibri" w:cs="Calibri"/>
          <w:sz w:val="22"/>
          <w:lang w:eastAsia="en-CA"/>
        </w:rPr>
      </w:pPr>
      <w:r w:rsidRPr="00D01D6D">
        <w:rPr>
          <w:rFonts w:ascii="Calibri" w:eastAsia="Calibri" w:hAnsi="Calibri" w:cs="Calibri"/>
          <w:sz w:val="22"/>
          <w:lang w:eastAsia="en-CA"/>
        </w:rPr>
        <w:t>Mandate</w:t>
      </w:r>
      <w:r w:rsidR="00B05307">
        <w:rPr>
          <w:rFonts w:ascii="Calibri" w:eastAsia="Calibri" w:hAnsi="Calibri" w:cs="Calibri"/>
          <w:sz w:val="22"/>
          <w:lang w:eastAsia="en-CA"/>
        </w:rPr>
        <w:t xml:space="preserve">: </w:t>
      </w:r>
      <w:r w:rsidR="00043FA5">
        <w:rPr>
          <w:rFonts w:ascii="Calibri" w:eastAsia="Calibri" w:hAnsi="Calibri" w:cs="Calibri"/>
          <w:sz w:val="22"/>
          <w:lang w:eastAsia="en-CA"/>
        </w:rPr>
        <w:t>Acting Executive Minister Mark Laird asked for clarification regarding the mandate for the recruitment team. It was clarified that the mandate needs to be developed prior to asking for people to serve on the team; so that the work of the team is clearly defined.</w:t>
      </w:r>
    </w:p>
    <w:p w14:paraId="7FD4CAB6" w14:textId="77777777" w:rsidR="00B8019A" w:rsidRDefault="00B8019A" w:rsidP="00B8019A">
      <w:pPr>
        <w:pStyle w:val="ListParagraph"/>
        <w:numPr>
          <w:ilvl w:val="0"/>
          <w:numId w:val="0"/>
        </w:numPr>
        <w:spacing w:before="0" w:after="0" w:line="240" w:lineRule="auto"/>
        <w:ind w:left="717"/>
        <w:contextualSpacing w:val="0"/>
        <w:rPr>
          <w:rFonts w:ascii="Calibri" w:eastAsia="Calibri" w:hAnsi="Calibri" w:cs="Calibri"/>
          <w:sz w:val="22"/>
          <w:lang w:eastAsia="en-CA"/>
        </w:rPr>
      </w:pPr>
    </w:p>
    <w:p w14:paraId="42657D60" w14:textId="77777777" w:rsidR="00B8019A" w:rsidRDefault="00B8019A" w:rsidP="00B8019A">
      <w:pPr>
        <w:pStyle w:val="ListParagraph"/>
        <w:numPr>
          <w:ilvl w:val="0"/>
          <w:numId w:val="0"/>
        </w:numPr>
        <w:spacing w:before="0" w:after="0" w:line="240" w:lineRule="auto"/>
        <w:ind w:left="717"/>
        <w:contextualSpacing w:val="0"/>
        <w:rPr>
          <w:rFonts w:ascii="Calibri" w:eastAsia="Calibri" w:hAnsi="Calibri" w:cs="Calibri"/>
          <w:sz w:val="22"/>
          <w:lang w:eastAsia="en-CA"/>
        </w:rPr>
      </w:pPr>
      <w:r>
        <w:rPr>
          <w:rFonts w:ascii="Calibri" w:eastAsia="Calibri" w:hAnsi="Calibri" w:cs="Calibri"/>
          <w:sz w:val="22"/>
          <w:lang w:eastAsia="en-CA"/>
        </w:rPr>
        <w:t xml:space="preserve">Karlene Brown-Palmer offered to review and work through the draft document updated slightly at the previous executive meeting, and bring it back to the executive for the next meeting on November 8. </w:t>
      </w:r>
    </w:p>
    <w:p w14:paraId="52BEDA33" w14:textId="77777777" w:rsidR="00B8019A" w:rsidRDefault="00B8019A" w:rsidP="00B8019A">
      <w:pPr>
        <w:pStyle w:val="ListParagraph"/>
        <w:numPr>
          <w:ilvl w:val="0"/>
          <w:numId w:val="0"/>
        </w:numPr>
        <w:spacing w:before="0" w:after="0" w:line="240" w:lineRule="auto"/>
        <w:ind w:left="717"/>
        <w:contextualSpacing w:val="0"/>
        <w:rPr>
          <w:rFonts w:ascii="Calibri" w:eastAsia="Calibri" w:hAnsi="Calibri" w:cs="Calibri"/>
          <w:sz w:val="22"/>
          <w:lang w:eastAsia="en-CA"/>
        </w:rPr>
      </w:pPr>
    </w:p>
    <w:p w14:paraId="313CEA8D" w14:textId="0159B1BC" w:rsidR="00D33910" w:rsidRDefault="00B8019A" w:rsidP="00B8019A">
      <w:pPr>
        <w:pStyle w:val="ListParagraph"/>
        <w:numPr>
          <w:ilvl w:val="0"/>
          <w:numId w:val="0"/>
        </w:numPr>
        <w:spacing w:before="0" w:after="0" w:line="240" w:lineRule="auto"/>
        <w:ind w:left="717"/>
        <w:contextualSpacing w:val="0"/>
        <w:rPr>
          <w:rFonts w:ascii="Calibri" w:eastAsia="Calibri" w:hAnsi="Calibri" w:cs="Calibri"/>
          <w:sz w:val="22"/>
          <w:lang w:eastAsia="en-CA"/>
        </w:rPr>
      </w:pPr>
      <w:r>
        <w:rPr>
          <w:rFonts w:ascii="Calibri" w:eastAsia="Calibri" w:hAnsi="Calibri" w:cs="Calibri"/>
          <w:sz w:val="22"/>
          <w:lang w:eastAsia="en-CA"/>
        </w:rPr>
        <w:t>After some discussion, the executive agreed that including the preparation of a GC45 commissioners slate, should not be included in the work of the volunteer recruitment team; but should be the work of the executive. To be discussed further at the next executive meeting.</w:t>
      </w:r>
    </w:p>
    <w:p w14:paraId="57C98858" w14:textId="77777777" w:rsidR="00B8019A" w:rsidRDefault="00B8019A" w:rsidP="00A52DA1">
      <w:pPr>
        <w:pStyle w:val="ListParagraph"/>
        <w:numPr>
          <w:ilvl w:val="0"/>
          <w:numId w:val="0"/>
        </w:numPr>
        <w:spacing w:before="0" w:after="0" w:line="240" w:lineRule="auto"/>
        <w:ind w:left="1080"/>
        <w:rPr>
          <w:rFonts w:ascii="Calibri" w:eastAsia="Calibri" w:hAnsi="Calibri" w:cs="Calibri"/>
          <w:sz w:val="22"/>
          <w:lang w:eastAsia="en-CA"/>
        </w:rPr>
      </w:pPr>
    </w:p>
    <w:p w14:paraId="1471CAF5" w14:textId="0618DA28" w:rsidR="00D01D6D" w:rsidRDefault="00D01D6D" w:rsidP="00A52DA1">
      <w:pPr>
        <w:pStyle w:val="ListParagraph"/>
        <w:numPr>
          <w:ilvl w:val="0"/>
          <w:numId w:val="9"/>
        </w:numPr>
        <w:spacing w:before="0" w:after="0" w:line="240" w:lineRule="auto"/>
        <w:ind w:left="357" w:hanging="357"/>
        <w:rPr>
          <w:rFonts w:ascii="Calibri" w:eastAsia="Calibri" w:hAnsi="Calibri" w:cs="Calibri"/>
          <w:sz w:val="22"/>
          <w:lang w:eastAsia="en-CA"/>
        </w:rPr>
      </w:pPr>
      <w:r>
        <w:rPr>
          <w:rFonts w:ascii="Calibri" w:eastAsia="Calibri" w:hAnsi="Calibri" w:cs="Calibri"/>
          <w:sz w:val="22"/>
          <w:lang w:eastAsia="en-CA"/>
        </w:rPr>
        <w:t xml:space="preserve">Expressions of Interest received </w:t>
      </w:r>
    </w:p>
    <w:p w14:paraId="081DFA81" w14:textId="77777777" w:rsidR="00043FA5" w:rsidRDefault="00043FA5" w:rsidP="00E16DC3">
      <w:pPr>
        <w:pStyle w:val="ListParagraph"/>
        <w:numPr>
          <w:ilvl w:val="0"/>
          <w:numId w:val="0"/>
        </w:numPr>
        <w:spacing w:before="0" w:after="0" w:line="240" w:lineRule="auto"/>
        <w:ind w:left="357"/>
        <w:rPr>
          <w:rFonts w:ascii="Calibri" w:eastAsia="Calibri" w:hAnsi="Calibri" w:cs="Calibri"/>
          <w:sz w:val="22"/>
          <w:lang w:eastAsia="en-CA"/>
        </w:rPr>
      </w:pPr>
      <w:r w:rsidRPr="00043FA5">
        <w:rPr>
          <w:rFonts w:ascii="Calibri" w:eastAsia="Calibri" w:hAnsi="Calibri" w:cs="Calibri"/>
          <w:b/>
          <w:sz w:val="22"/>
          <w:lang w:eastAsia="en-CA"/>
        </w:rPr>
        <w:t>MOTION:</w:t>
      </w:r>
      <w:r>
        <w:rPr>
          <w:rFonts w:ascii="Calibri" w:eastAsia="Calibri" w:hAnsi="Calibri" w:cs="Calibri"/>
          <w:sz w:val="22"/>
          <w:lang w:eastAsia="en-CA"/>
        </w:rPr>
        <w:t xml:space="preserve"> Louise Hall / Jane Van Patter</w:t>
      </w:r>
    </w:p>
    <w:p w14:paraId="4FE88D93" w14:textId="23F5C60C" w:rsidR="00043FA5" w:rsidRDefault="00581DB6" w:rsidP="00043FA5">
      <w:pPr>
        <w:pStyle w:val="ListParagraph"/>
        <w:numPr>
          <w:ilvl w:val="0"/>
          <w:numId w:val="0"/>
        </w:numPr>
        <w:spacing w:before="0" w:after="0" w:line="240" w:lineRule="auto"/>
        <w:ind w:left="357"/>
        <w:rPr>
          <w:rFonts w:ascii="Calibri" w:eastAsia="Calibri" w:hAnsi="Calibri" w:cs="Calibri"/>
          <w:sz w:val="22"/>
          <w:lang w:eastAsia="en-CA"/>
        </w:rPr>
      </w:pPr>
      <w:r>
        <w:rPr>
          <w:rFonts w:ascii="Calibri" w:eastAsia="Calibri" w:hAnsi="Calibri" w:cs="Calibri"/>
          <w:sz w:val="22"/>
          <w:lang w:eastAsia="en-CA"/>
        </w:rPr>
        <w:t xml:space="preserve">That </w:t>
      </w:r>
      <w:r w:rsidR="00043FA5">
        <w:rPr>
          <w:rFonts w:ascii="Calibri" w:eastAsia="Calibri" w:hAnsi="Calibri" w:cs="Calibri"/>
          <w:sz w:val="22"/>
          <w:lang w:eastAsia="en-CA"/>
        </w:rPr>
        <w:t xml:space="preserve">Antler River Watershed Regional Council </w:t>
      </w:r>
      <w:r w:rsidR="00492071">
        <w:rPr>
          <w:rFonts w:ascii="Calibri" w:eastAsia="Calibri" w:hAnsi="Calibri" w:cs="Calibri"/>
          <w:sz w:val="22"/>
          <w:lang w:eastAsia="en-CA"/>
        </w:rPr>
        <w:t>appoint Melodee</w:t>
      </w:r>
      <w:r w:rsidR="00043FA5">
        <w:rPr>
          <w:rFonts w:ascii="Calibri" w:eastAsia="Calibri" w:hAnsi="Calibri" w:cs="Calibri"/>
          <w:sz w:val="22"/>
          <w:lang w:eastAsia="en-CA"/>
        </w:rPr>
        <w:t xml:space="preserve"> Lovering</w:t>
      </w:r>
      <w:r w:rsidR="00492071">
        <w:rPr>
          <w:rFonts w:ascii="Calibri" w:eastAsia="Calibri" w:hAnsi="Calibri" w:cs="Calibri"/>
          <w:sz w:val="22"/>
          <w:lang w:eastAsia="en-CA"/>
        </w:rPr>
        <w:t xml:space="preserve"> </w:t>
      </w:r>
      <w:r w:rsidR="00043FA5">
        <w:rPr>
          <w:rFonts w:ascii="Calibri" w:eastAsia="Calibri" w:hAnsi="Calibri" w:cs="Calibri"/>
          <w:sz w:val="22"/>
          <w:lang w:eastAsia="en-CA"/>
        </w:rPr>
        <w:t xml:space="preserve">to the Human Resources </w:t>
      </w:r>
      <w:r w:rsidR="00492071">
        <w:rPr>
          <w:rFonts w:ascii="Calibri" w:eastAsia="Calibri" w:hAnsi="Calibri" w:cs="Calibri"/>
          <w:sz w:val="22"/>
          <w:lang w:eastAsia="en-CA"/>
        </w:rPr>
        <w:t xml:space="preserve"> Commission, effective Jan</w:t>
      </w:r>
      <w:r w:rsidR="00043FA5">
        <w:rPr>
          <w:rFonts w:ascii="Calibri" w:eastAsia="Calibri" w:hAnsi="Calibri" w:cs="Calibri"/>
          <w:sz w:val="22"/>
          <w:lang w:eastAsia="en-CA"/>
        </w:rPr>
        <w:t xml:space="preserve">uary </w:t>
      </w:r>
      <w:r w:rsidR="00492071">
        <w:rPr>
          <w:rFonts w:ascii="Calibri" w:eastAsia="Calibri" w:hAnsi="Calibri" w:cs="Calibri"/>
          <w:sz w:val="22"/>
          <w:lang w:eastAsia="en-CA"/>
        </w:rPr>
        <w:t>1</w:t>
      </w:r>
      <w:r w:rsidR="00B85FE6">
        <w:rPr>
          <w:rFonts w:ascii="Calibri" w:eastAsia="Calibri" w:hAnsi="Calibri" w:cs="Calibri"/>
          <w:sz w:val="22"/>
          <w:lang w:eastAsia="en-CA"/>
        </w:rPr>
        <w:t>,</w:t>
      </w:r>
      <w:r w:rsidR="00492071">
        <w:rPr>
          <w:rFonts w:ascii="Calibri" w:eastAsia="Calibri" w:hAnsi="Calibri" w:cs="Calibri"/>
          <w:sz w:val="22"/>
          <w:lang w:eastAsia="en-CA"/>
        </w:rPr>
        <w:t xml:space="preserve"> 2024.</w:t>
      </w:r>
      <w:r w:rsidR="00043FA5">
        <w:rPr>
          <w:rFonts w:ascii="Calibri" w:eastAsia="Calibri" w:hAnsi="Calibri" w:cs="Calibri"/>
          <w:sz w:val="22"/>
          <w:lang w:eastAsia="en-CA"/>
        </w:rPr>
        <w:t xml:space="preserve"> </w:t>
      </w:r>
      <w:r w:rsidR="00043FA5" w:rsidRPr="00043FA5">
        <w:rPr>
          <w:rFonts w:ascii="Calibri" w:eastAsia="Calibri" w:hAnsi="Calibri" w:cs="Calibri"/>
          <w:b/>
          <w:sz w:val="22"/>
          <w:lang w:eastAsia="en-CA"/>
        </w:rPr>
        <w:t xml:space="preserve"> CARRIED</w:t>
      </w:r>
    </w:p>
    <w:p w14:paraId="0699A0C7" w14:textId="77777777" w:rsidR="00043FA5" w:rsidRDefault="00043FA5" w:rsidP="00043FA5">
      <w:pPr>
        <w:pStyle w:val="ListParagraph"/>
        <w:numPr>
          <w:ilvl w:val="0"/>
          <w:numId w:val="0"/>
        </w:numPr>
        <w:spacing w:before="0" w:after="0" w:line="240" w:lineRule="auto"/>
        <w:ind w:left="357"/>
        <w:rPr>
          <w:rFonts w:ascii="Calibri" w:eastAsia="Calibri" w:hAnsi="Calibri" w:cs="Calibri"/>
          <w:sz w:val="22"/>
          <w:lang w:eastAsia="en-CA"/>
        </w:rPr>
      </w:pPr>
    </w:p>
    <w:p w14:paraId="5FDCD4D3" w14:textId="44BC4B18" w:rsidR="00043FA5" w:rsidRDefault="00043FA5" w:rsidP="00043FA5">
      <w:pPr>
        <w:pStyle w:val="ListParagraph"/>
        <w:numPr>
          <w:ilvl w:val="0"/>
          <w:numId w:val="0"/>
        </w:numPr>
        <w:spacing w:before="0" w:after="0" w:line="240" w:lineRule="auto"/>
        <w:ind w:left="357"/>
        <w:rPr>
          <w:rFonts w:ascii="Calibri" w:eastAsia="Calibri" w:hAnsi="Calibri" w:cs="Calibri"/>
          <w:sz w:val="22"/>
          <w:lang w:eastAsia="en-CA"/>
        </w:rPr>
      </w:pPr>
      <w:r>
        <w:rPr>
          <w:rFonts w:ascii="Calibri" w:eastAsia="Calibri" w:hAnsi="Calibri" w:cs="Calibri"/>
          <w:sz w:val="22"/>
          <w:lang w:eastAsia="en-CA"/>
        </w:rPr>
        <w:t>Other expressions of interest received:</w:t>
      </w:r>
    </w:p>
    <w:p w14:paraId="61D211F3" w14:textId="0CEC803A" w:rsidR="00E16DC3" w:rsidRDefault="00E16DC3" w:rsidP="00043FA5">
      <w:pPr>
        <w:pStyle w:val="ListParagraph"/>
        <w:numPr>
          <w:ilvl w:val="0"/>
          <w:numId w:val="0"/>
        </w:numPr>
        <w:spacing w:before="0" w:after="0" w:line="240" w:lineRule="auto"/>
        <w:ind w:left="357"/>
        <w:rPr>
          <w:rFonts w:ascii="Calibri" w:eastAsia="Calibri" w:hAnsi="Calibri" w:cs="Calibri"/>
          <w:sz w:val="22"/>
          <w:lang w:eastAsia="en-CA"/>
        </w:rPr>
      </w:pPr>
      <w:r>
        <w:rPr>
          <w:rFonts w:ascii="Calibri" w:eastAsia="Calibri" w:hAnsi="Calibri" w:cs="Calibri"/>
          <w:sz w:val="22"/>
          <w:lang w:eastAsia="en-CA"/>
        </w:rPr>
        <w:t xml:space="preserve">Josh </w:t>
      </w:r>
      <w:proofErr w:type="spellStart"/>
      <w:r>
        <w:rPr>
          <w:rFonts w:ascii="Calibri" w:eastAsia="Calibri" w:hAnsi="Calibri" w:cs="Calibri"/>
          <w:sz w:val="22"/>
          <w:lang w:eastAsia="en-CA"/>
        </w:rPr>
        <w:t>Macdougall</w:t>
      </w:r>
      <w:proofErr w:type="spellEnd"/>
      <w:r w:rsidR="00043FA5">
        <w:rPr>
          <w:rFonts w:ascii="Calibri" w:eastAsia="Calibri" w:hAnsi="Calibri" w:cs="Calibri"/>
          <w:sz w:val="22"/>
          <w:lang w:eastAsia="en-CA"/>
        </w:rPr>
        <w:t xml:space="preserve"> – President </w:t>
      </w:r>
      <w:r w:rsidR="00D33910">
        <w:rPr>
          <w:rFonts w:ascii="Calibri" w:eastAsia="Calibri" w:hAnsi="Calibri" w:cs="Calibri"/>
          <w:sz w:val="22"/>
          <w:lang w:eastAsia="en-CA"/>
        </w:rPr>
        <w:t>Cheryl will reply to him</w:t>
      </w:r>
      <w:r w:rsidR="00043FA5">
        <w:rPr>
          <w:rFonts w:ascii="Calibri" w:eastAsia="Calibri" w:hAnsi="Calibri" w:cs="Calibri"/>
          <w:sz w:val="22"/>
          <w:lang w:eastAsia="en-CA"/>
        </w:rPr>
        <w:t xml:space="preserve"> and learn where his interests lie.</w:t>
      </w:r>
    </w:p>
    <w:p w14:paraId="76FE9DBC" w14:textId="1DD3AE3B" w:rsidR="00D33910" w:rsidRDefault="00043FA5" w:rsidP="00E16DC3">
      <w:pPr>
        <w:pStyle w:val="ListParagraph"/>
        <w:numPr>
          <w:ilvl w:val="0"/>
          <w:numId w:val="0"/>
        </w:numPr>
        <w:spacing w:before="0" w:after="0" w:line="240" w:lineRule="auto"/>
        <w:ind w:left="357"/>
        <w:rPr>
          <w:rFonts w:ascii="Calibri" w:eastAsia="Calibri" w:hAnsi="Calibri" w:cs="Calibri"/>
          <w:sz w:val="22"/>
          <w:lang w:eastAsia="en-CA"/>
        </w:rPr>
      </w:pPr>
      <w:r>
        <w:rPr>
          <w:rFonts w:ascii="Calibri" w:eastAsia="Calibri" w:hAnsi="Calibri" w:cs="Calibri"/>
          <w:sz w:val="22"/>
          <w:lang w:eastAsia="en-CA"/>
        </w:rPr>
        <w:t>Rob</w:t>
      </w:r>
      <w:r w:rsidR="00E16DC3">
        <w:rPr>
          <w:rFonts w:ascii="Calibri" w:eastAsia="Calibri" w:hAnsi="Calibri" w:cs="Calibri"/>
          <w:sz w:val="22"/>
          <w:lang w:eastAsia="en-CA"/>
        </w:rPr>
        <w:t xml:space="preserve"> Apgar Taylor</w:t>
      </w:r>
      <w:r>
        <w:rPr>
          <w:rFonts w:ascii="Calibri" w:eastAsia="Calibri" w:hAnsi="Calibri" w:cs="Calibri"/>
          <w:sz w:val="22"/>
          <w:lang w:eastAsia="en-CA"/>
        </w:rPr>
        <w:t xml:space="preserve"> - </w:t>
      </w:r>
      <w:r w:rsidR="00492071">
        <w:rPr>
          <w:rFonts w:ascii="Calibri" w:eastAsia="Calibri" w:hAnsi="Calibri" w:cs="Calibri"/>
          <w:sz w:val="22"/>
          <w:lang w:eastAsia="en-CA"/>
        </w:rPr>
        <w:t xml:space="preserve">Greg </w:t>
      </w:r>
      <w:r>
        <w:rPr>
          <w:rFonts w:ascii="Calibri" w:eastAsia="Calibri" w:hAnsi="Calibri" w:cs="Calibri"/>
          <w:sz w:val="22"/>
          <w:lang w:eastAsia="en-CA"/>
        </w:rPr>
        <w:t xml:space="preserve">Simpson </w:t>
      </w:r>
      <w:r w:rsidR="00492071">
        <w:rPr>
          <w:rFonts w:ascii="Calibri" w:eastAsia="Calibri" w:hAnsi="Calibri" w:cs="Calibri"/>
          <w:sz w:val="22"/>
          <w:lang w:eastAsia="en-CA"/>
        </w:rPr>
        <w:t>spoke with Rob in the spring, will reach back out to him</w:t>
      </w:r>
      <w:r>
        <w:rPr>
          <w:rFonts w:ascii="Calibri" w:eastAsia="Calibri" w:hAnsi="Calibri" w:cs="Calibri"/>
          <w:sz w:val="22"/>
          <w:lang w:eastAsia="en-CA"/>
        </w:rPr>
        <w:t>.</w:t>
      </w:r>
    </w:p>
    <w:bookmarkEnd w:id="3"/>
    <w:p w14:paraId="3F408886" w14:textId="29C24EF4" w:rsidR="00242183" w:rsidRDefault="00242183" w:rsidP="00D01D6D">
      <w:pPr>
        <w:pStyle w:val="ListParagraph"/>
        <w:numPr>
          <w:ilvl w:val="0"/>
          <w:numId w:val="0"/>
        </w:numPr>
        <w:spacing w:before="0" w:after="0" w:line="240" w:lineRule="auto"/>
        <w:ind w:left="360"/>
        <w:rPr>
          <w:rFonts w:ascii="Calibri" w:eastAsia="Calibri" w:hAnsi="Calibri" w:cs="Calibri"/>
          <w:sz w:val="22"/>
          <w:lang w:eastAsia="en-CA"/>
        </w:rPr>
      </w:pPr>
    </w:p>
    <w:p w14:paraId="66C56F87" w14:textId="6EEF9008" w:rsidR="008A101B" w:rsidRPr="008A101B" w:rsidRDefault="007B0E83" w:rsidP="008A101B">
      <w:pPr>
        <w:spacing w:before="0" w:after="0" w:line="240" w:lineRule="auto"/>
        <w:ind w:left="357" w:hanging="357"/>
        <w:contextualSpacing/>
        <w:rPr>
          <w:rFonts w:ascii="Calibri" w:eastAsia="Calibri" w:hAnsi="Calibri" w:cs="Calibri"/>
          <w:b/>
          <w:sz w:val="22"/>
          <w:lang w:eastAsia="en-CA"/>
        </w:rPr>
      </w:pPr>
      <w:r w:rsidRPr="00D01D6D">
        <w:rPr>
          <w:rFonts w:ascii="Calibri" w:eastAsia="Calibri" w:hAnsi="Calibri" w:cs="Calibri"/>
          <w:b/>
          <w:sz w:val="22"/>
          <w:lang w:eastAsia="en-CA"/>
        </w:rPr>
        <w:t>New Business</w:t>
      </w:r>
    </w:p>
    <w:p w14:paraId="35BF70F3" w14:textId="64CA8993" w:rsidR="009C47D8" w:rsidRDefault="009C47D8" w:rsidP="008A101B">
      <w:pPr>
        <w:numPr>
          <w:ilvl w:val="0"/>
          <w:numId w:val="17"/>
        </w:numPr>
        <w:spacing w:before="0" w:after="0" w:line="240" w:lineRule="auto"/>
        <w:ind w:left="357" w:hanging="357"/>
        <w:contextualSpacing/>
        <w:rPr>
          <w:rFonts w:ascii="Calibri" w:eastAsia="Calibri" w:hAnsi="Calibri" w:cs="Calibri"/>
          <w:sz w:val="22"/>
          <w:lang w:eastAsia="en-CA"/>
        </w:rPr>
      </w:pPr>
      <w:r w:rsidRPr="008A101B">
        <w:rPr>
          <w:rFonts w:ascii="Calibri" w:eastAsia="Calibri" w:hAnsi="Calibri" w:cs="Calibri"/>
          <w:sz w:val="22"/>
          <w:lang w:eastAsia="en-CA"/>
        </w:rPr>
        <w:t xml:space="preserve">Proposal 1: </w:t>
      </w:r>
      <w:r w:rsidR="0030132E">
        <w:rPr>
          <w:rFonts w:ascii="Calibri" w:eastAsia="Calibri" w:hAnsi="Calibri" w:cs="Calibri"/>
          <w:sz w:val="22"/>
          <w:lang w:eastAsia="en-CA"/>
        </w:rPr>
        <w:t>Funding for Ontario-Quebec Native People’s Retreat at Five Oaks</w:t>
      </w:r>
      <w:r w:rsidRPr="008A101B">
        <w:rPr>
          <w:rFonts w:ascii="Calibri" w:eastAsia="Calibri" w:hAnsi="Calibri" w:cs="Calibri"/>
          <w:sz w:val="22"/>
          <w:lang w:eastAsia="en-CA"/>
        </w:rPr>
        <w:t xml:space="preserve"> </w:t>
      </w:r>
    </w:p>
    <w:p w14:paraId="4276C9D6" w14:textId="718DCA0B" w:rsidR="00FF2F5F" w:rsidRDefault="00FF2F5F" w:rsidP="00E16DC3">
      <w:pPr>
        <w:spacing w:before="0" w:after="0" w:line="240" w:lineRule="auto"/>
        <w:ind w:left="357"/>
        <w:contextualSpacing/>
        <w:rPr>
          <w:rFonts w:ascii="Calibri" w:eastAsia="Calibri" w:hAnsi="Calibri" w:cs="Calibri"/>
          <w:sz w:val="22"/>
          <w:lang w:eastAsia="en-CA"/>
        </w:rPr>
      </w:pPr>
      <w:r w:rsidRPr="00B8019A">
        <w:rPr>
          <w:rFonts w:ascii="Calibri" w:eastAsia="Calibri" w:hAnsi="Calibri" w:cs="Calibri"/>
          <w:b/>
          <w:sz w:val="22"/>
          <w:lang w:eastAsia="en-CA"/>
        </w:rPr>
        <w:t>MOTION:</w:t>
      </w:r>
      <w:r>
        <w:rPr>
          <w:rFonts w:ascii="Calibri" w:eastAsia="Calibri" w:hAnsi="Calibri" w:cs="Calibri"/>
          <w:sz w:val="22"/>
          <w:lang w:eastAsia="en-CA"/>
        </w:rPr>
        <w:t xml:space="preserve"> Karlene</w:t>
      </w:r>
      <w:r w:rsidR="00B8019A">
        <w:rPr>
          <w:rFonts w:ascii="Calibri" w:eastAsia="Calibri" w:hAnsi="Calibri" w:cs="Calibri"/>
          <w:sz w:val="22"/>
          <w:lang w:eastAsia="en-CA"/>
        </w:rPr>
        <w:t xml:space="preserve"> Brown-Palmer</w:t>
      </w:r>
      <w:r>
        <w:rPr>
          <w:rFonts w:ascii="Calibri" w:eastAsia="Calibri" w:hAnsi="Calibri" w:cs="Calibri"/>
          <w:sz w:val="22"/>
          <w:lang w:eastAsia="en-CA"/>
        </w:rPr>
        <w:t xml:space="preserve"> / Louise</w:t>
      </w:r>
      <w:r w:rsidR="00B8019A">
        <w:rPr>
          <w:rFonts w:ascii="Calibri" w:eastAsia="Calibri" w:hAnsi="Calibri" w:cs="Calibri"/>
          <w:sz w:val="22"/>
          <w:lang w:eastAsia="en-CA"/>
        </w:rPr>
        <w:t xml:space="preserve"> Hall</w:t>
      </w:r>
      <w:r>
        <w:rPr>
          <w:rFonts w:ascii="Calibri" w:eastAsia="Calibri" w:hAnsi="Calibri" w:cs="Calibri"/>
          <w:sz w:val="22"/>
          <w:lang w:eastAsia="en-CA"/>
        </w:rPr>
        <w:t xml:space="preserve">   CARRIED</w:t>
      </w:r>
    </w:p>
    <w:p w14:paraId="69562534" w14:textId="6CBA6C9D" w:rsidR="00E16DC3" w:rsidRPr="00E16DC3" w:rsidRDefault="00581DB6" w:rsidP="00E16DC3">
      <w:pPr>
        <w:spacing w:before="0" w:after="0" w:line="240" w:lineRule="auto"/>
        <w:ind w:left="357"/>
        <w:contextualSpacing/>
        <w:rPr>
          <w:rFonts w:ascii="Calibri" w:eastAsia="Calibri" w:hAnsi="Calibri" w:cs="Calibri"/>
          <w:sz w:val="22"/>
          <w:lang w:eastAsia="en-CA"/>
        </w:rPr>
      </w:pPr>
      <w:r>
        <w:rPr>
          <w:rFonts w:ascii="Calibri" w:eastAsia="Calibri" w:hAnsi="Calibri" w:cs="Calibri"/>
          <w:sz w:val="22"/>
          <w:lang w:eastAsia="en-CA"/>
        </w:rPr>
        <w:t>That t</w:t>
      </w:r>
      <w:r w:rsidR="00E16DC3" w:rsidRPr="00E16DC3">
        <w:rPr>
          <w:rFonts w:ascii="Calibri" w:eastAsia="Calibri" w:hAnsi="Calibri" w:cs="Calibri"/>
          <w:sz w:val="22"/>
          <w:lang w:eastAsia="en-CA"/>
        </w:rPr>
        <w:t xml:space="preserve">he Executive of Antler River Watershed Regional Council </w:t>
      </w:r>
      <w:r w:rsidR="00D33910">
        <w:rPr>
          <w:rFonts w:ascii="Calibri" w:eastAsia="Calibri" w:hAnsi="Calibri" w:cs="Calibri"/>
          <w:sz w:val="22"/>
          <w:lang w:eastAsia="en-CA"/>
        </w:rPr>
        <w:t>agrees to</w:t>
      </w:r>
      <w:r w:rsidR="00E16DC3" w:rsidRPr="00E16DC3">
        <w:rPr>
          <w:rFonts w:ascii="Calibri" w:eastAsia="Calibri" w:hAnsi="Calibri" w:cs="Calibri"/>
          <w:sz w:val="22"/>
          <w:lang w:eastAsia="en-CA"/>
        </w:rPr>
        <w:t>:</w:t>
      </w:r>
    </w:p>
    <w:p w14:paraId="28DE2CCF" w14:textId="77777777" w:rsidR="00E16DC3" w:rsidRPr="00E16DC3" w:rsidRDefault="00E16DC3" w:rsidP="00E16DC3">
      <w:pPr>
        <w:spacing w:before="0" w:after="0" w:line="240" w:lineRule="auto"/>
        <w:ind w:left="357"/>
        <w:contextualSpacing/>
        <w:rPr>
          <w:rFonts w:ascii="Calibri" w:eastAsia="Calibri" w:hAnsi="Calibri" w:cs="Calibri"/>
          <w:sz w:val="22"/>
          <w:lang w:eastAsia="en-CA"/>
        </w:rPr>
      </w:pPr>
      <w:r w:rsidRPr="00E16DC3">
        <w:rPr>
          <w:rFonts w:ascii="Calibri" w:eastAsia="Calibri" w:hAnsi="Calibri" w:cs="Calibri"/>
          <w:sz w:val="22"/>
          <w:lang w:eastAsia="en-CA"/>
        </w:rPr>
        <w:t>A.</w:t>
      </w:r>
      <w:r w:rsidRPr="00E16DC3">
        <w:rPr>
          <w:rFonts w:ascii="Calibri" w:eastAsia="Calibri" w:hAnsi="Calibri" w:cs="Calibri"/>
          <w:sz w:val="22"/>
          <w:lang w:eastAsia="en-CA"/>
        </w:rPr>
        <w:tab/>
        <w:t>Provide $732.58 to Five Oaks toward the costs of the 2023 Native People’s Retreat</w:t>
      </w:r>
    </w:p>
    <w:p w14:paraId="6E69D0C5" w14:textId="1C124BE7" w:rsidR="00E16DC3" w:rsidRPr="00E16DC3" w:rsidRDefault="00E16DC3" w:rsidP="00E16DC3">
      <w:pPr>
        <w:spacing w:before="0" w:after="0" w:line="240" w:lineRule="auto"/>
        <w:ind w:left="357"/>
        <w:contextualSpacing/>
        <w:rPr>
          <w:rFonts w:ascii="Calibri" w:eastAsia="Calibri" w:hAnsi="Calibri" w:cs="Calibri"/>
          <w:sz w:val="22"/>
          <w:lang w:eastAsia="en-CA"/>
        </w:rPr>
      </w:pPr>
      <w:r w:rsidRPr="00E16DC3">
        <w:rPr>
          <w:rFonts w:ascii="Calibri" w:eastAsia="Calibri" w:hAnsi="Calibri" w:cs="Calibri"/>
          <w:sz w:val="22"/>
          <w:lang w:eastAsia="en-CA"/>
        </w:rPr>
        <w:t>B.</w:t>
      </w:r>
      <w:r w:rsidRPr="00E16DC3">
        <w:rPr>
          <w:rFonts w:ascii="Calibri" w:eastAsia="Calibri" w:hAnsi="Calibri" w:cs="Calibri"/>
          <w:sz w:val="22"/>
          <w:lang w:eastAsia="en-CA"/>
        </w:rPr>
        <w:tab/>
        <w:t>Set aside $2000 to support the Native People’s Retreat in 2024, and to give time for Nations Uniting to fully explore the current and emerging possible sources for funding</w:t>
      </w:r>
      <w:r w:rsidR="00FF2F5F">
        <w:rPr>
          <w:rFonts w:ascii="Calibri" w:eastAsia="Calibri" w:hAnsi="Calibri" w:cs="Calibri"/>
          <w:sz w:val="22"/>
          <w:lang w:eastAsia="en-CA"/>
        </w:rPr>
        <w:t xml:space="preserve">. </w:t>
      </w:r>
    </w:p>
    <w:p w14:paraId="57E126F4" w14:textId="30170F07" w:rsidR="008A101B" w:rsidRPr="00FB56AF" w:rsidRDefault="00E16DC3" w:rsidP="00E16DC3">
      <w:pPr>
        <w:spacing w:before="0" w:after="0" w:line="240" w:lineRule="auto"/>
        <w:ind w:left="357"/>
        <w:contextualSpacing/>
        <w:rPr>
          <w:rFonts w:ascii="Calibri" w:eastAsia="Calibri" w:hAnsi="Calibri" w:cs="Calibri"/>
          <w:b/>
          <w:sz w:val="22"/>
          <w:lang w:eastAsia="en-CA"/>
        </w:rPr>
      </w:pPr>
      <w:r w:rsidRPr="00E16DC3">
        <w:rPr>
          <w:rFonts w:ascii="Calibri" w:eastAsia="Calibri" w:hAnsi="Calibri" w:cs="Calibri"/>
          <w:sz w:val="22"/>
          <w:lang w:eastAsia="en-CA"/>
        </w:rPr>
        <w:t>C.</w:t>
      </w:r>
      <w:r w:rsidRPr="00E16DC3">
        <w:rPr>
          <w:rFonts w:ascii="Calibri" w:eastAsia="Calibri" w:hAnsi="Calibri" w:cs="Calibri"/>
          <w:sz w:val="22"/>
          <w:lang w:eastAsia="en-CA"/>
        </w:rPr>
        <w:tab/>
        <w:t>Be willing to consider engaging in future discussions with Nations Uniting and Ontario Quebec circle about Native People’s Retreat, and if no further funding is to be provided for this to give notice to Nations Uniting.</w:t>
      </w:r>
      <w:r w:rsidR="00B8019A">
        <w:rPr>
          <w:rFonts w:ascii="Calibri" w:eastAsia="Calibri" w:hAnsi="Calibri" w:cs="Calibri"/>
          <w:sz w:val="22"/>
          <w:lang w:eastAsia="en-CA"/>
        </w:rPr>
        <w:t xml:space="preserve">  </w:t>
      </w:r>
      <w:r w:rsidR="00B8019A" w:rsidRPr="00FB56AF">
        <w:rPr>
          <w:rFonts w:ascii="Calibri" w:eastAsia="Calibri" w:hAnsi="Calibri" w:cs="Calibri"/>
          <w:b/>
          <w:sz w:val="22"/>
          <w:lang w:eastAsia="en-CA"/>
        </w:rPr>
        <w:t>CARRIED</w:t>
      </w:r>
    </w:p>
    <w:p w14:paraId="7FA851E3" w14:textId="775A6334" w:rsidR="00B8019A" w:rsidRDefault="00B8019A" w:rsidP="00E16DC3">
      <w:pPr>
        <w:spacing w:before="0" w:after="0" w:line="240" w:lineRule="auto"/>
        <w:ind w:left="357"/>
        <w:contextualSpacing/>
        <w:rPr>
          <w:rFonts w:ascii="Calibri" w:eastAsia="Calibri" w:hAnsi="Calibri" w:cs="Calibri"/>
          <w:sz w:val="22"/>
          <w:lang w:eastAsia="en-CA"/>
        </w:rPr>
      </w:pPr>
    </w:p>
    <w:p w14:paraId="4C5B064E" w14:textId="511F0D2B" w:rsidR="008A101B" w:rsidRPr="00A52DA1" w:rsidRDefault="008A101B" w:rsidP="008A101B">
      <w:pPr>
        <w:pStyle w:val="ListParagraph"/>
        <w:numPr>
          <w:ilvl w:val="0"/>
          <w:numId w:val="17"/>
        </w:numPr>
        <w:spacing w:before="0" w:after="0" w:line="240" w:lineRule="auto"/>
        <w:rPr>
          <w:rFonts w:ascii="Calibri" w:eastAsia="Calibri" w:hAnsi="Calibri" w:cs="Calibri"/>
          <w:sz w:val="22"/>
          <w:lang w:eastAsia="en-CA"/>
        </w:rPr>
      </w:pPr>
      <w:r w:rsidRPr="00A52DA1">
        <w:rPr>
          <w:rFonts w:ascii="Calibri" w:eastAsia="Calibri" w:hAnsi="Calibri" w:cs="Calibri"/>
          <w:sz w:val="22"/>
          <w:lang w:eastAsia="en-CA"/>
        </w:rPr>
        <w:t xml:space="preserve">Proposal 2: GC 45 Election of Commissioners in 2024 proposal: for endorsement by Executive. </w:t>
      </w:r>
    </w:p>
    <w:p w14:paraId="73E46140" w14:textId="6C527AB2" w:rsidR="00A22697" w:rsidRDefault="00A22697" w:rsidP="00F8663A">
      <w:pPr>
        <w:pStyle w:val="ListParagraph"/>
        <w:numPr>
          <w:ilvl w:val="0"/>
          <w:numId w:val="0"/>
        </w:numPr>
        <w:spacing w:before="0" w:after="0" w:line="240" w:lineRule="auto"/>
        <w:ind w:left="340"/>
        <w:rPr>
          <w:rFonts w:ascii="Calibri" w:eastAsia="Calibri" w:hAnsi="Calibri" w:cs="Calibri"/>
          <w:sz w:val="22"/>
          <w:lang w:eastAsia="en-CA"/>
        </w:rPr>
      </w:pPr>
      <w:r w:rsidRPr="00FB56AF">
        <w:rPr>
          <w:rFonts w:ascii="Calibri" w:eastAsia="Calibri" w:hAnsi="Calibri" w:cs="Calibri"/>
          <w:b/>
          <w:sz w:val="22"/>
          <w:lang w:eastAsia="en-CA"/>
        </w:rPr>
        <w:t>MOTION</w:t>
      </w:r>
      <w:r>
        <w:rPr>
          <w:rFonts w:ascii="Calibri" w:eastAsia="Calibri" w:hAnsi="Calibri" w:cs="Calibri"/>
          <w:sz w:val="22"/>
          <w:lang w:eastAsia="en-CA"/>
        </w:rPr>
        <w:t>: Greg</w:t>
      </w:r>
      <w:r w:rsidR="00FB56AF">
        <w:rPr>
          <w:rFonts w:ascii="Calibri" w:eastAsia="Calibri" w:hAnsi="Calibri" w:cs="Calibri"/>
          <w:sz w:val="22"/>
          <w:lang w:eastAsia="en-CA"/>
        </w:rPr>
        <w:t xml:space="preserve"> Simpson</w:t>
      </w:r>
      <w:r>
        <w:rPr>
          <w:rFonts w:ascii="Calibri" w:eastAsia="Calibri" w:hAnsi="Calibri" w:cs="Calibri"/>
          <w:sz w:val="22"/>
          <w:lang w:eastAsia="en-CA"/>
        </w:rPr>
        <w:t xml:space="preserve"> / Jane</w:t>
      </w:r>
      <w:r w:rsidR="00FB56AF">
        <w:rPr>
          <w:rFonts w:ascii="Calibri" w:eastAsia="Calibri" w:hAnsi="Calibri" w:cs="Calibri"/>
          <w:sz w:val="22"/>
          <w:lang w:eastAsia="en-CA"/>
        </w:rPr>
        <w:t xml:space="preserve"> Van Patter</w:t>
      </w:r>
    </w:p>
    <w:p w14:paraId="4249829B" w14:textId="3441229B" w:rsidR="00F8663A" w:rsidRPr="00FB56AF" w:rsidRDefault="00F8663A" w:rsidP="00F8663A">
      <w:pPr>
        <w:pStyle w:val="ListParagraph"/>
        <w:numPr>
          <w:ilvl w:val="0"/>
          <w:numId w:val="0"/>
        </w:numPr>
        <w:spacing w:before="0" w:after="0" w:line="240" w:lineRule="auto"/>
        <w:ind w:left="340"/>
        <w:rPr>
          <w:rFonts w:ascii="Calibri" w:eastAsia="Calibri" w:hAnsi="Calibri" w:cs="Calibri"/>
          <w:b/>
          <w:sz w:val="22"/>
          <w:lang w:eastAsia="en-CA"/>
        </w:rPr>
      </w:pPr>
      <w:r w:rsidRPr="00F8663A">
        <w:rPr>
          <w:rFonts w:ascii="Calibri" w:eastAsia="Calibri" w:hAnsi="Calibri" w:cs="Calibri"/>
          <w:sz w:val="22"/>
          <w:lang w:eastAsia="en-CA"/>
        </w:rPr>
        <w:t xml:space="preserve">That the </w:t>
      </w:r>
      <w:r>
        <w:rPr>
          <w:rFonts w:ascii="Calibri" w:eastAsia="Calibri" w:hAnsi="Calibri" w:cs="Calibri"/>
          <w:sz w:val="22"/>
          <w:lang w:eastAsia="en-CA"/>
        </w:rPr>
        <w:t>A</w:t>
      </w:r>
      <w:r w:rsidR="00FB56AF">
        <w:rPr>
          <w:rFonts w:ascii="Calibri" w:eastAsia="Calibri" w:hAnsi="Calibri" w:cs="Calibri"/>
          <w:sz w:val="22"/>
          <w:lang w:eastAsia="en-CA"/>
        </w:rPr>
        <w:t xml:space="preserve">ntler River Watershed Regional Council </w:t>
      </w:r>
      <w:r>
        <w:rPr>
          <w:rFonts w:ascii="Calibri" w:eastAsia="Calibri" w:hAnsi="Calibri" w:cs="Calibri"/>
          <w:sz w:val="22"/>
          <w:lang w:eastAsia="en-CA"/>
        </w:rPr>
        <w:t>E</w:t>
      </w:r>
      <w:r w:rsidRPr="00F8663A">
        <w:rPr>
          <w:rFonts w:ascii="Calibri" w:eastAsia="Calibri" w:hAnsi="Calibri" w:cs="Calibri"/>
          <w:sz w:val="22"/>
          <w:lang w:eastAsia="en-CA"/>
        </w:rPr>
        <w:t xml:space="preserve">xecutive agrees to put the GC45 Election of Commissioners proposal forward at the </w:t>
      </w:r>
      <w:r>
        <w:rPr>
          <w:rFonts w:ascii="Calibri" w:eastAsia="Calibri" w:hAnsi="Calibri" w:cs="Calibri"/>
          <w:sz w:val="22"/>
          <w:lang w:eastAsia="en-CA"/>
        </w:rPr>
        <w:t>ARW</w:t>
      </w:r>
      <w:r w:rsidRPr="00F8663A">
        <w:rPr>
          <w:rFonts w:ascii="Calibri" w:eastAsia="Calibri" w:hAnsi="Calibri" w:cs="Calibri"/>
          <w:sz w:val="22"/>
          <w:lang w:eastAsia="en-CA"/>
        </w:rPr>
        <w:t xml:space="preserve">RC fall meeting in October 2023. </w:t>
      </w:r>
      <w:r w:rsidR="00A22697" w:rsidRPr="00FB56AF">
        <w:rPr>
          <w:rFonts w:ascii="Calibri" w:eastAsia="Calibri" w:hAnsi="Calibri" w:cs="Calibri"/>
          <w:b/>
          <w:sz w:val="22"/>
          <w:lang w:eastAsia="en-CA"/>
        </w:rPr>
        <w:t>CARRIED</w:t>
      </w:r>
    </w:p>
    <w:p w14:paraId="38960590" w14:textId="1C38974F" w:rsidR="008A101B" w:rsidRDefault="001D0B6B" w:rsidP="008A101B">
      <w:pPr>
        <w:spacing w:before="0" w:after="0" w:line="240" w:lineRule="auto"/>
        <w:ind w:left="340" w:hanging="340"/>
        <w:contextualSpacing/>
        <w:rPr>
          <w:rFonts w:ascii="Calibri" w:eastAsia="Calibri" w:hAnsi="Calibri" w:cs="Calibri"/>
          <w:sz w:val="22"/>
          <w:lang w:eastAsia="en-CA"/>
        </w:rPr>
      </w:pPr>
      <w:r>
        <w:rPr>
          <w:rFonts w:ascii="Calibri" w:eastAsia="Calibri" w:hAnsi="Calibri" w:cs="Calibri"/>
          <w:sz w:val="22"/>
          <w:lang w:eastAsia="en-CA"/>
        </w:rPr>
        <w:tab/>
        <w:t>Not</w:t>
      </w:r>
      <w:r w:rsidR="008424A1">
        <w:rPr>
          <w:rFonts w:ascii="Calibri" w:eastAsia="Calibri" w:hAnsi="Calibri" w:cs="Calibri"/>
          <w:sz w:val="22"/>
          <w:lang w:eastAsia="en-CA"/>
        </w:rPr>
        <w:t>e: p</w:t>
      </w:r>
      <w:r>
        <w:rPr>
          <w:rFonts w:ascii="Calibri" w:eastAsia="Calibri" w:hAnsi="Calibri" w:cs="Calibri"/>
          <w:sz w:val="22"/>
          <w:lang w:eastAsia="en-CA"/>
        </w:rPr>
        <w:t>oint b to read “t</w:t>
      </w:r>
      <w:r w:rsidRPr="001D0B6B">
        <w:rPr>
          <w:rFonts w:ascii="Calibri" w:eastAsia="Calibri" w:hAnsi="Calibri" w:cs="Calibri"/>
          <w:sz w:val="22"/>
          <w:lang w:eastAsia="en-CA"/>
        </w:rPr>
        <w:t>o direct the Executive to review the nominations with a view to</w:t>
      </w:r>
      <w:r>
        <w:rPr>
          <w:rFonts w:ascii="Calibri" w:eastAsia="Calibri" w:hAnsi="Calibri" w:cs="Calibri"/>
          <w:sz w:val="22"/>
          <w:lang w:eastAsia="en-CA"/>
        </w:rPr>
        <w:t>”.</w:t>
      </w:r>
    </w:p>
    <w:p w14:paraId="7AF24ED1" w14:textId="77777777" w:rsidR="001D0B6B" w:rsidRDefault="001D0B6B" w:rsidP="008A101B">
      <w:pPr>
        <w:spacing w:before="0" w:after="0" w:line="240" w:lineRule="auto"/>
        <w:ind w:left="340" w:hanging="340"/>
        <w:contextualSpacing/>
        <w:rPr>
          <w:rFonts w:ascii="Calibri" w:eastAsia="Calibri" w:hAnsi="Calibri" w:cs="Calibri"/>
          <w:sz w:val="22"/>
          <w:lang w:eastAsia="en-CA"/>
        </w:rPr>
      </w:pPr>
    </w:p>
    <w:p w14:paraId="0913F33D" w14:textId="0A35371B" w:rsidR="008A101B" w:rsidRDefault="008A101B" w:rsidP="008A101B">
      <w:pPr>
        <w:numPr>
          <w:ilvl w:val="0"/>
          <w:numId w:val="17"/>
        </w:numPr>
        <w:spacing w:before="0" w:after="0" w:line="240" w:lineRule="auto"/>
        <w:ind w:left="357" w:hanging="357"/>
        <w:contextualSpacing/>
        <w:rPr>
          <w:rFonts w:ascii="Calibri" w:eastAsia="Calibri" w:hAnsi="Calibri" w:cs="Calibri"/>
          <w:sz w:val="22"/>
          <w:lang w:eastAsia="en-CA"/>
        </w:rPr>
      </w:pPr>
      <w:r>
        <w:rPr>
          <w:rFonts w:ascii="Calibri" w:eastAsia="Calibri" w:hAnsi="Calibri" w:cs="Calibri"/>
          <w:sz w:val="22"/>
          <w:lang w:eastAsia="en-CA"/>
        </w:rPr>
        <w:t>Regional Council Meeting Planning Guidelines</w:t>
      </w:r>
    </w:p>
    <w:p w14:paraId="1CB2FD2F" w14:textId="03E6111A" w:rsidR="0030132E" w:rsidRPr="0030132E" w:rsidRDefault="00A22697" w:rsidP="0030132E">
      <w:pPr>
        <w:spacing w:before="0" w:after="0" w:line="240" w:lineRule="auto"/>
        <w:ind w:left="357"/>
        <w:contextualSpacing/>
        <w:rPr>
          <w:rFonts w:ascii="Calibri" w:eastAsia="Calibri" w:hAnsi="Calibri" w:cs="Calibri"/>
          <w:sz w:val="22"/>
          <w:lang w:eastAsia="en-CA"/>
        </w:rPr>
      </w:pPr>
      <w:r w:rsidRPr="00FB56AF">
        <w:rPr>
          <w:rFonts w:ascii="Calibri" w:eastAsia="Calibri" w:hAnsi="Calibri" w:cs="Calibri"/>
          <w:b/>
          <w:sz w:val="22"/>
          <w:lang w:eastAsia="en-CA"/>
        </w:rPr>
        <w:t>MOTION:</w:t>
      </w:r>
      <w:r>
        <w:rPr>
          <w:rFonts w:ascii="Calibri" w:eastAsia="Calibri" w:hAnsi="Calibri" w:cs="Calibri"/>
          <w:sz w:val="22"/>
          <w:lang w:eastAsia="en-CA"/>
        </w:rPr>
        <w:t xml:space="preserve"> Jan</w:t>
      </w:r>
      <w:r w:rsidR="00FB56AF">
        <w:rPr>
          <w:rFonts w:ascii="Calibri" w:eastAsia="Calibri" w:hAnsi="Calibri" w:cs="Calibri"/>
          <w:sz w:val="22"/>
          <w:lang w:eastAsia="en-CA"/>
        </w:rPr>
        <w:t>e Van Patter</w:t>
      </w:r>
      <w:r>
        <w:rPr>
          <w:rFonts w:ascii="Calibri" w:eastAsia="Calibri" w:hAnsi="Calibri" w:cs="Calibri"/>
          <w:sz w:val="22"/>
          <w:lang w:eastAsia="en-CA"/>
        </w:rPr>
        <w:t xml:space="preserve"> /</w:t>
      </w:r>
      <w:r w:rsidR="0030132E" w:rsidRPr="0030132E">
        <w:rPr>
          <w:rFonts w:ascii="Calibri" w:eastAsia="Calibri" w:hAnsi="Calibri" w:cs="Calibri"/>
          <w:sz w:val="22"/>
          <w:lang w:eastAsia="en-CA"/>
        </w:rPr>
        <w:t xml:space="preserve"> </w:t>
      </w:r>
      <w:r w:rsidR="00B2755B">
        <w:rPr>
          <w:rFonts w:ascii="Calibri" w:eastAsia="Calibri" w:hAnsi="Calibri" w:cs="Calibri"/>
          <w:sz w:val="22"/>
          <w:lang w:eastAsia="en-CA"/>
        </w:rPr>
        <w:t xml:space="preserve">Louise </w:t>
      </w:r>
      <w:r w:rsidR="00FB56AF">
        <w:rPr>
          <w:rFonts w:ascii="Calibri" w:eastAsia="Calibri" w:hAnsi="Calibri" w:cs="Calibri"/>
          <w:sz w:val="22"/>
          <w:lang w:eastAsia="en-CA"/>
        </w:rPr>
        <w:t>Hall</w:t>
      </w:r>
      <w:r w:rsidR="00B2755B">
        <w:rPr>
          <w:rFonts w:ascii="Calibri" w:eastAsia="Calibri" w:hAnsi="Calibri" w:cs="Calibri"/>
          <w:sz w:val="22"/>
          <w:lang w:eastAsia="en-CA"/>
        </w:rPr>
        <w:t xml:space="preserve">  </w:t>
      </w:r>
    </w:p>
    <w:p w14:paraId="401A4DB1" w14:textId="01B6FE7C" w:rsidR="00E739A9" w:rsidRPr="00FB56AF" w:rsidRDefault="0030132E" w:rsidP="0030132E">
      <w:pPr>
        <w:spacing w:before="0" w:after="0" w:line="240" w:lineRule="auto"/>
        <w:ind w:left="357"/>
        <w:contextualSpacing/>
        <w:rPr>
          <w:rFonts w:ascii="Calibri" w:eastAsia="Calibri" w:hAnsi="Calibri" w:cs="Calibri"/>
          <w:b/>
          <w:sz w:val="22"/>
          <w:lang w:eastAsia="en-CA"/>
        </w:rPr>
      </w:pPr>
      <w:r w:rsidRPr="0030132E">
        <w:rPr>
          <w:rFonts w:ascii="Calibri" w:eastAsia="Calibri" w:hAnsi="Calibri" w:cs="Calibri"/>
          <w:sz w:val="22"/>
          <w:lang w:eastAsia="en-CA"/>
        </w:rPr>
        <w:t xml:space="preserve">That the </w:t>
      </w:r>
      <w:r>
        <w:rPr>
          <w:rFonts w:ascii="Calibri" w:eastAsia="Calibri" w:hAnsi="Calibri" w:cs="Calibri"/>
          <w:sz w:val="22"/>
          <w:lang w:eastAsia="en-CA"/>
        </w:rPr>
        <w:t>A</w:t>
      </w:r>
      <w:r w:rsidR="00FB56AF">
        <w:rPr>
          <w:rFonts w:ascii="Calibri" w:eastAsia="Calibri" w:hAnsi="Calibri" w:cs="Calibri"/>
          <w:sz w:val="22"/>
          <w:lang w:eastAsia="en-CA"/>
        </w:rPr>
        <w:t>ntler River Watershed Regional Council</w:t>
      </w:r>
      <w:r w:rsidRPr="0030132E">
        <w:rPr>
          <w:rFonts w:ascii="Calibri" w:eastAsia="Calibri" w:hAnsi="Calibri" w:cs="Calibri"/>
          <w:sz w:val="22"/>
          <w:lang w:eastAsia="en-CA"/>
        </w:rPr>
        <w:t xml:space="preserve"> Executive direct the planning team to pay out regional council meeting honorariums in accordance with the RC Meeting Planning Guidelines. </w:t>
      </w:r>
      <w:r w:rsidR="00FB56AF" w:rsidRPr="00FB56AF">
        <w:rPr>
          <w:rFonts w:ascii="Calibri" w:eastAsia="Calibri" w:hAnsi="Calibri" w:cs="Calibri"/>
          <w:b/>
          <w:sz w:val="22"/>
          <w:lang w:eastAsia="en-CA"/>
        </w:rPr>
        <w:t>CARRIED</w:t>
      </w:r>
    </w:p>
    <w:p w14:paraId="3440ABD5" w14:textId="77777777" w:rsidR="0030132E" w:rsidRDefault="0030132E" w:rsidP="0030132E">
      <w:pPr>
        <w:spacing w:before="0" w:after="0" w:line="240" w:lineRule="auto"/>
        <w:ind w:left="357"/>
        <w:contextualSpacing/>
        <w:rPr>
          <w:rFonts w:ascii="Calibri" w:eastAsia="Calibri" w:hAnsi="Calibri" w:cs="Calibri"/>
          <w:sz w:val="22"/>
          <w:lang w:eastAsia="en-CA"/>
        </w:rPr>
      </w:pPr>
    </w:p>
    <w:p w14:paraId="7D12102C" w14:textId="300CD289" w:rsidR="00E739A9" w:rsidRDefault="00E739A9" w:rsidP="008A101B">
      <w:pPr>
        <w:numPr>
          <w:ilvl w:val="0"/>
          <w:numId w:val="17"/>
        </w:numPr>
        <w:spacing w:before="0" w:after="0" w:line="240" w:lineRule="auto"/>
        <w:ind w:left="357" w:hanging="357"/>
        <w:contextualSpacing/>
        <w:rPr>
          <w:rFonts w:ascii="Calibri" w:eastAsia="Calibri" w:hAnsi="Calibri" w:cs="Calibri"/>
          <w:sz w:val="22"/>
          <w:lang w:eastAsia="en-CA"/>
        </w:rPr>
      </w:pPr>
      <w:r>
        <w:rPr>
          <w:rFonts w:ascii="Calibri" w:eastAsia="Calibri" w:hAnsi="Calibri" w:cs="Calibri"/>
          <w:sz w:val="22"/>
          <w:lang w:eastAsia="en-CA"/>
        </w:rPr>
        <w:t>2024 Budget Principles</w:t>
      </w:r>
    </w:p>
    <w:p w14:paraId="5B72AB80" w14:textId="2079624E" w:rsidR="00802E70" w:rsidRDefault="00FB56AF" w:rsidP="0030132E">
      <w:pPr>
        <w:spacing w:before="0" w:after="0" w:line="240" w:lineRule="auto"/>
        <w:ind w:left="357"/>
        <w:contextualSpacing/>
        <w:rPr>
          <w:rFonts w:ascii="Calibri" w:eastAsia="Calibri" w:hAnsi="Calibri" w:cs="Calibri"/>
          <w:sz w:val="22"/>
          <w:lang w:eastAsia="en-CA"/>
        </w:rPr>
      </w:pPr>
      <w:r>
        <w:rPr>
          <w:rFonts w:ascii="Calibri" w:eastAsia="Calibri" w:hAnsi="Calibri" w:cs="Calibri"/>
          <w:sz w:val="22"/>
          <w:lang w:eastAsia="en-CA"/>
        </w:rPr>
        <w:t xml:space="preserve">Mark Laird spoke to the budget principles. </w:t>
      </w:r>
      <w:r w:rsidR="00802E70">
        <w:rPr>
          <w:rFonts w:ascii="Calibri" w:eastAsia="Calibri" w:hAnsi="Calibri" w:cs="Calibri"/>
          <w:sz w:val="22"/>
          <w:lang w:eastAsia="en-CA"/>
        </w:rPr>
        <w:t>Noted the reason for #2 is the grant the regional council gets from GCO has been cut by 25% (60,000), but the regional council is going to try to find the money elsewhere. Question asked how tied is the Discipleship and Justice Committee to the ARWRC priorities when determining Mission Support grants. Is there flexibility if there is a valid ministry that could be supported.</w:t>
      </w:r>
    </w:p>
    <w:p w14:paraId="2F03DC2A" w14:textId="11073FA4" w:rsidR="004B0614" w:rsidRDefault="00802E70" w:rsidP="0030132E">
      <w:pPr>
        <w:spacing w:before="0" w:after="0" w:line="240" w:lineRule="auto"/>
        <w:ind w:left="357"/>
        <w:contextualSpacing/>
        <w:rPr>
          <w:rFonts w:ascii="Calibri" w:eastAsia="Calibri" w:hAnsi="Calibri" w:cs="Calibri"/>
          <w:sz w:val="22"/>
          <w:lang w:eastAsia="en-CA"/>
        </w:rPr>
      </w:pPr>
      <w:r>
        <w:rPr>
          <w:rFonts w:ascii="Calibri" w:eastAsia="Calibri" w:hAnsi="Calibri" w:cs="Calibri"/>
          <w:sz w:val="22"/>
          <w:lang w:eastAsia="en-CA"/>
        </w:rPr>
        <w:t>As the wording is to use the priorities as a guideline, Mark Laird said it would be fair to say the commission could use their discernment.</w:t>
      </w:r>
    </w:p>
    <w:p w14:paraId="65D0B929" w14:textId="77777777" w:rsidR="00D736CF" w:rsidRDefault="00D736CF" w:rsidP="0030132E">
      <w:pPr>
        <w:spacing w:before="0" w:after="0" w:line="240" w:lineRule="auto"/>
        <w:ind w:left="357"/>
        <w:contextualSpacing/>
        <w:rPr>
          <w:rFonts w:ascii="Calibri" w:eastAsia="Calibri" w:hAnsi="Calibri" w:cs="Calibri"/>
          <w:sz w:val="22"/>
          <w:lang w:eastAsia="en-CA"/>
        </w:rPr>
      </w:pPr>
    </w:p>
    <w:p w14:paraId="7C3F7DC9" w14:textId="06B72787" w:rsidR="004B0614" w:rsidRDefault="004B0614" w:rsidP="0030132E">
      <w:pPr>
        <w:spacing w:before="0" w:after="0" w:line="240" w:lineRule="auto"/>
        <w:ind w:left="357"/>
        <w:contextualSpacing/>
        <w:rPr>
          <w:rFonts w:ascii="Calibri" w:eastAsia="Calibri" w:hAnsi="Calibri" w:cs="Calibri"/>
          <w:sz w:val="22"/>
          <w:lang w:eastAsia="en-CA"/>
        </w:rPr>
      </w:pPr>
      <w:r w:rsidRPr="00FB56AF">
        <w:rPr>
          <w:rFonts w:ascii="Calibri" w:eastAsia="Calibri" w:hAnsi="Calibri" w:cs="Calibri"/>
          <w:b/>
          <w:sz w:val="22"/>
          <w:lang w:eastAsia="en-CA"/>
        </w:rPr>
        <w:t xml:space="preserve">MOTION: </w:t>
      </w:r>
      <w:r>
        <w:rPr>
          <w:rFonts w:ascii="Calibri" w:eastAsia="Calibri" w:hAnsi="Calibri" w:cs="Calibri"/>
          <w:sz w:val="22"/>
          <w:lang w:eastAsia="en-CA"/>
        </w:rPr>
        <w:t>Richard A</w:t>
      </w:r>
      <w:r w:rsidR="008360BF">
        <w:rPr>
          <w:rFonts w:ascii="Calibri" w:eastAsia="Calibri" w:hAnsi="Calibri" w:cs="Calibri"/>
          <w:sz w:val="22"/>
          <w:lang w:eastAsia="en-CA"/>
        </w:rPr>
        <w:t>uckland</w:t>
      </w:r>
      <w:r>
        <w:rPr>
          <w:rFonts w:ascii="Calibri" w:eastAsia="Calibri" w:hAnsi="Calibri" w:cs="Calibri"/>
          <w:sz w:val="22"/>
          <w:lang w:eastAsia="en-CA"/>
        </w:rPr>
        <w:t xml:space="preserve"> / </w:t>
      </w:r>
      <w:r w:rsidR="00D736CF">
        <w:rPr>
          <w:rFonts w:ascii="Calibri" w:eastAsia="Calibri" w:hAnsi="Calibri" w:cs="Calibri"/>
          <w:sz w:val="22"/>
          <w:lang w:eastAsia="en-CA"/>
        </w:rPr>
        <w:t xml:space="preserve">Greg </w:t>
      </w:r>
      <w:r w:rsidR="008360BF">
        <w:rPr>
          <w:rFonts w:ascii="Calibri" w:eastAsia="Calibri" w:hAnsi="Calibri" w:cs="Calibri"/>
          <w:sz w:val="22"/>
          <w:lang w:eastAsia="en-CA"/>
        </w:rPr>
        <w:t>Simpson</w:t>
      </w:r>
    </w:p>
    <w:p w14:paraId="5EE67A01" w14:textId="0CBF9707" w:rsidR="0030132E" w:rsidRPr="0030132E" w:rsidRDefault="0030132E" w:rsidP="0030132E">
      <w:pPr>
        <w:spacing w:before="0" w:after="0" w:line="240" w:lineRule="auto"/>
        <w:ind w:left="357"/>
        <w:contextualSpacing/>
        <w:rPr>
          <w:rFonts w:ascii="Calibri" w:eastAsia="Calibri" w:hAnsi="Calibri" w:cs="Calibri"/>
          <w:sz w:val="22"/>
          <w:lang w:eastAsia="en-CA"/>
        </w:rPr>
      </w:pPr>
      <w:r w:rsidRPr="0030132E">
        <w:rPr>
          <w:rFonts w:ascii="Calibri" w:eastAsia="Calibri" w:hAnsi="Calibri" w:cs="Calibri"/>
          <w:sz w:val="22"/>
          <w:lang w:eastAsia="en-CA"/>
        </w:rPr>
        <w:t xml:space="preserve">That the </w:t>
      </w:r>
      <w:r>
        <w:rPr>
          <w:rFonts w:ascii="Calibri" w:eastAsia="Calibri" w:hAnsi="Calibri" w:cs="Calibri"/>
          <w:sz w:val="22"/>
          <w:lang w:eastAsia="en-CA"/>
        </w:rPr>
        <w:t>ARW</w:t>
      </w:r>
      <w:r w:rsidRPr="0030132E">
        <w:rPr>
          <w:rFonts w:ascii="Calibri" w:eastAsia="Calibri" w:hAnsi="Calibri" w:cs="Calibri"/>
          <w:sz w:val="22"/>
          <w:lang w:eastAsia="en-CA"/>
        </w:rPr>
        <w:t>RC  Executive recommend to the fall meeting of the regional council that the following principles be endorsed:</w:t>
      </w:r>
    </w:p>
    <w:p w14:paraId="4AE360AA" w14:textId="77777777" w:rsidR="0030132E" w:rsidRPr="0030132E" w:rsidRDefault="0030132E" w:rsidP="0030132E">
      <w:pPr>
        <w:spacing w:before="0" w:after="0" w:line="240" w:lineRule="auto"/>
        <w:ind w:left="357"/>
        <w:contextualSpacing/>
        <w:rPr>
          <w:rFonts w:ascii="Calibri" w:eastAsia="Calibri" w:hAnsi="Calibri" w:cs="Calibri"/>
          <w:sz w:val="22"/>
          <w:lang w:eastAsia="en-CA"/>
        </w:rPr>
      </w:pPr>
      <w:r w:rsidRPr="0030132E">
        <w:rPr>
          <w:rFonts w:ascii="Calibri" w:eastAsia="Calibri" w:hAnsi="Calibri" w:cs="Calibri"/>
          <w:sz w:val="22"/>
          <w:lang w:eastAsia="en-CA"/>
        </w:rPr>
        <w:t>1.</w:t>
      </w:r>
      <w:r w:rsidRPr="0030132E">
        <w:rPr>
          <w:rFonts w:ascii="Calibri" w:eastAsia="Calibri" w:hAnsi="Calibri" w:cs="Calibri"/>
          <w:sz w:val="22"/>
          <w:lang w:eastAsia="en-CA"/>
        </w:rPr>
        <w:tab/>
        <w:t>Operating expenses increased by 4.5% for inflation and as the basis for investment income.</w:t>
      </w:r>
    </w:p>
    <w:p w14:paraId="3C910237" w14:textId="5C595383" w:rsidR="0030132E" w:rsidRDefault="0030132E" w:rsidP="0030132E">
      <w:pPr>
        <w:spacing w:before="0" w:after="0" w:line="240" w:lineRule="auto"/>
        <w:ind w:left="357"/>
        <w:contextualSpacing/>
        <w:rPr>
          <w:rFonts w:ascii="Calibri" w:eastAsia="Calibri" w:hAnsi="Calibri" w:cs="Calibri"/>
          <w:sz w:val="22"/>
          <w:lang w:eastAsia="en-CA"/>
        </w:rPr>
      </w:pPr>
      <w:r w:rsidRPr="0030132E">
        <w:rPr>
          <w:rFonts w:ascii="Calibri" w:eastAsia="Calibri" w:hAnsi="Calibri" w:cs="Calibri"/>
          <w:sz w:val="22"/>
          <w:lang w:eastAsia="en-CA"/>
        </w:rPr>
        <w:t>2.</w:t>
      </w:r>
      <w:r w:rsidRPr="0030132E">
        <w:rPr>
          <w:rFonts w:ascii="Calibri" w:eastAsia="Calibri" w:hAnsi="Calibri" w:cs="Calibri"/>
          <w:sz w:val="22"/>
          <w:lang w:eastAsia="en-CA"/>
        </w:rPr>
        <w:tab/>
        <w:t>Prioritize Mission &amp; Service grants.</w:t>
      </w:r>
    </w:p>
    <w:p w14:paraId="0FB6C8E8" w14:textId="10156346" w:rsidR="004B0614" w:rsidRPr="00802E70" w:rsidRDefault="00B2755B" w:rsidP="0030132E">
      <w:pPr>
        <w:spacing w:before="0" w:after="0" w:line="240" w:lineRule="auto"/>
        <w:ind w:left="357"/>
        <w:contextualSpacing/>
        <w:rPr>
          <w:rFonts w:ascii="Calibri" w:eastAsia="Calibri" w:hAnsi="Calibri" w:cs="Calibri"/>
          <w:b/>
          <w:sz w:val="22"/>
          <w:lang w:eastAsia="en-CA"/>
        </w:rPr>
      </w:pPr>
      <w:r>
        <w:rPr>
          <w:rFonts w:ascii="Calibri" w:eastAsia="Calibri" w:hAnsi="Calibri" w:cs="Calibri"/>
          <w:sz w:val="22"/>
          <w:lang w:eastAsia="en-CA"/>
        </w:rPr>
        <w:t>3.    Appoint KPMG</w:t>
      </w:r>
      <w:r w:rsidR="00FB56AF">
        <w:rPr>
          <w:rFonts w:ascii="Calibri" w:eastAsia="Calibri" w:hAnsi="Calibri" w:cs="Calibri"/>
          <w:sz w:val="22"/>
          <w:lang w:eastAsia="en-CA"/>
        </w:rPr>
        <w:t xml:space="preserve"> LL</w:t>
      </w:r>
      <w:r w:rsidR="00802E70">
        <w:rPr>
          <w:rFonts w:ascii="Calibri" w:eastAsia="Calibri" w:hAnsi="Calibri" w:cs="Calibri"/>
          <w:sz w:val="22"/>
          <w:lang w:eastAsia="en-CA"/>
        </w:rPr>
        <w:t>P</w:t>
      </w:r>
      <w:r>
        <w:rPr>
          <w:rFonts w:ascii="Calibri" w:eastAsia="Calibri" w:hAnsi="Calibri" w:cs="Calibri"/>
          <w:sz w:val="22"/>
          <w:lang w:eastAsia="en-CA"/>
        </w:rPr>
        <w:t xml:space="preserve"> as auditors.</w:t>
      </w:r>
      <w:r w:rsidR="00802E70">
        <w:rPr>
          <w:rFonts w:ascii="Calibri" w:eastAsia="Calibri" w:hAnsi="Calibri" w:cs="Calibri"/>
          <w:sz w:val="22"/>
          <w:lang w:eastAsia="en-CA"/>
        </w:rPr>
        <w:t xml:space="preserve">  </w:t>
      </w:r>
      <w:r w:rsidR="00D736CF" w:rsidRPr="00802E70">
        <w:rPr>
          <w:rFonts w:ascii="Calibri" w:eastAsia="Calibri" w:hAnsi="Calibri" w:cs="Calibri"/>
          <w:b/>
          <w:sz w:val="22"/>
          <w:lang w:eastAsia="en-CA"/>
        </w:rPr>
        <w:t>CARRIED</w:t>
      </w:r>
    </w:p>
    <w:p w14:paraId="329F5DAD" w14:textId="77777777" w:rsidR="0030132E" w:rsidRDefault="0030132E" w:rsidP="0030132E">
      <w:pPr>
        <w:spacing w:before="0" w:after="0" w:line="240" w:lineRule="auto"/>
        <w:ind w:left="357"/>
        <w:contextualSpacing/>
        <w:rPr>
          <w:rFonts w:ascii="Calibri" w:eastAsia="Calibri" w:hAnsi="Calibri" w:cs="Calibri"/>
          <w:sz w:val="22"/>
          <w:lang w:eastAsia="en-CA"/>
        </w:rPr>
      </w:pPr>
    </w:p>
    <w:p w14:paraId="148C3995" w14:textId="3B8AD1F6" w:rsidR="0030132E" w:rsidRPr="00D736CF" w:rsidRDefault="0030132E" w:rsidP="005647B8">
      <w:pPr>
        <w:numPr>
          <w:ilvl w:val="0"/>
          <w:numId w:val="17"/>
        </w:numPr>
        <w:spacing w:before="0" w:after="0" w:line="240" w:lineRule="auto"/>
        <w:ind w:left="357" w:hanging="357"/>
        <w:contextualSpacing/>
        <w:rPr>
          <w:rFonts w:ascii="Calibri" w:eastAsia="Calibri" w:hAnsi="Calibri" w:cs="Calibri"/>
          <w:sz w:val="22"/>
          <w:lang w:eastAsia="en-CA"/>
        </w:rPr>
      </w:pPr>
      <w:r w:rsidRPr="00D736CF">
        <w:rPr>
          <w:rFonts w:ascii="Calibri" w:eastAsia="Calibri" w:hAnsi="Calibri" w:cs="Calibri"/>
          <w:sz w:val="22"/>
          <w:lang w:eastAsia="en-CA"/>
        </w:rPr>
        <w:t xml:space="preserve">Possible future email vote naming </w:t>
      </w:r>
      <w:r w:rsidR="00802E70">
        <w:rPr>
          <w:rFonts w:ascii="Calibri" w:eastAsia="Calibri" w:hAnsi="Calibri" w:cs="Calibri"/>
          <w:sz w:val="22"/>
          <w:lang w:eastAsia="en-CA"/>
        </w:rPr>
        <w:t xml:space="preserve">Doug Cameron, Cheryl Bolton, Mark Laird as </w:t>
      </w:r>
      <w:r w:rsidRPr="00D736CF">
        <w:rPr>
          <w:rFonts w:ascii="Calibri" w:eastAsia="Calibri" w:hAnsi="Calibri" w:cs="Calibri"/>
          <w:sz w:val="22"/>
          <w:lang w:eastAsia="en-CA"/>
        </w:rPr>
        <w:t>trustees for cemetery in Lambton County.</w:t>
      </w:r>
      <w:r w:rsidR="00802E70">
        <w:rPr>
          <w:rFonts w:ascii="Calibri" w:eastAsia="Calibri" w:hAnsi="Calibri" w:cs="Calibri"/>
          <w:sz w:val="22"/>
          <w:lang w:eastAsia="en-CA"/>
        </w:rPr>
        <w:t xml:space="preserve"> </w:t>
      </w:r>
    </w:p>
    <w:p w14:paraId="2C49E7F4" w14:textId="77777777" w:rsidR="00802E70" w:rsidRDefault="00802E70" w:rsidP="0030132E">
      <w:pPr>
        <w:spacing w:before="0" w:after="0" w:line="240" w:lineRule="auto"/>
        <w:ind w:left="357"/>
        <w:contextualSpacing/>
        <w:rPr>
          <w:rFonts w:ascii="Calibri" w:eastAsia="Calibri" w:hAnsi="Calibri" w:cs="Calibri"/>
          <w:sz w:val="22"/>
          <w:lang w:eastAsia="en-CA"/>
        </w:rPr>
      </w:pPr>
    </w:p>
    <w:p w14:paraId="7FE486EA" w14:textId="77777777" w:rsidR="00802E70" w:rsidRDefault="00802E70" w:rsidP="0030132E">
      <w:pPr>
        <w:spacing w:before="0" w:after="0" w:line="240" w:lineRule="auto"/>
        <w:ind w:left="357"/>
        <w:contextualSpacing/>
        <w:rPr>
          <w:rFonts w:ascii="Calibri" w:eastAsia="Calibri" w:hAnsi="Calibri" w:cs="Calibri"/>
          <w:sz w:val="22"/>
          <w:lang w:eastAsia="en-CA"/>
        </w:rPr>
      </w:pPr>
    </w:p>
    <w:p w14:paraId="68BC30F4" w14:textId="2A59E97A" w:rsidR="00FC4332" w:rsidRDefault="00802E70" w:rsidP="0030132E">
      <w:pPr>
        <w:spacing w:before="0" w:after="0" w:line="240" w:lineRule="auto"/>
        <w:ind w:left="357"/>
        <w:contextualSpacing/>
        <w:rPr>
          <w:rFonts w:ascii="Calibri" w:eastAsia="Calibri" w:hAnsi="Calibri" w:cs="Calibri"/>
          <w:sz w:val="22"/>
          <w:lang w:eastAsia="en-CA"/>
        </w:rPr>
      </w:pPr>
      <w:r>
        <w:rPr>
          <w:rFonts w:ascii="Calibri" w:eastAsia="Calibri" w:hAnsi="Calibri" w:cs="Calibri"/>
          <w:sz w:val="22"/>
          <w:lang w:eastAsia="en-CA"/>
        </w:rPr>
        <w:t>Meeting Adjourned.</w:t>
      </w:r>
    </w:p>
    <w:sectPr w:rsidR="00FC4332" w:rsidSect="00043FA5">
      <w:headerReference w:type="default" r:id="rId10"/>
      <w:pgSz w:w="12240" w:h="15840"/>
      <w:pgMar w:top="1021" w:right="900" w:bottom="1021" w:left="1276" w:header="397" w:footer="709"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B7B6A" w14:textId="77777777" w:rsidR="005647B8" w:rsidRDefault="005647B8" w:rsidP="005C4E1A">
      <w:r>
        <w:separator/>
      </w:r>
    </w:p>
  </w:endnote>
  <w:endnote w:type="continuationSeparator" w:id="0">
    <w:p w14:paraId="1FDD9611" w14:textId="77777777" w:rsidR="005647B8" w:rsidRDefault="005647B8"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E405E" w14:textId="77777777" w:rsidR="005647B8" w:rsidRDefault="005647B8" w:rsidP="005C4E1A">
      <w:r>
        <w:separator/>
      </w:r>
    </w:p>
  </w:footnote>
  <w:footnote w:type="continuationSeparator" w:id="0">
    <w:p w14:paraId="74E61F73" w14:textId="77777777" w:rsidR="005647B8" w:rsidRDefault="005647B8"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E623" w14:textId="06816A8E" w:rsidR="005647B8" w:rsidRPr="00043FA5" w:rsidRDefault="005647B8" w:rsidP="00043FA5">
    <w:pPr>
      <w:pStyle w:val="Header"/>
      <w:rPr>
        <w:sz w:val="22"/>
      </w:rPr>
    </w:pPr>
    <w:r>
      <w:rPr>
        <w:sz w:val="22"/>
      </w:rPr>
      <w:t>October 11, 2023</w:t>
    </w:r>
    <w:r>
      <w:rPr>
        <w:sz w:val="22"/>
      </w:rPr>
      <w:tab/>
    </w:r>
    <w:r>
      <w:rPr>
        <w:sz w:val="22"/>
      </w:rPr>
      <w:tab/>
    </w:r>
    <w:r w:rsidRPr="00043FA5">
      <w:rPr>
        <w:sz w:val="22"/>
      </w:rPr>
      <w:t>23-</w:t>
    </w:r>
    <w:sdt>
      <w:sdtPr>
        <w:rPr>
          <w:sz w:val="22"/>
        </w:rPr>
        <w:id w:val="-1195615024"/>
        <w:docPartObj>
          <w:docPartGallery w:val="Page Numbers (Top of Page)"/>
          <w:docPartUnique/>
        </w:docPartObj>
      </w:sdtPr>
      <w:sdtEndPr>
        <w:rPr>
          <w:noProof/>
        </w:rPr>
      </w:sdtEndPr>
      <w:sdtContent>
        <w:r w:rsidRPr="00043FA5">
          <w:rPr>
            <w:sz w:val="22"/>
          </w:rPr>
          <w:fldChar w:fldCharType="begin"/>
        </w:r>
        <w:r w:rsidRPr="00043FA5">
          <w:rPr>
            <w:sz w:val="22"/>
          </w:rPr>
          <w:instrText xml:space="preserve"> PAGE   \* MERGEFORMAT </w:instrText>
        </w:r>
        <w:r w:rsidRPr="00043FA5">
          <w:rPr>
            <w:sz w:val="22"/>
          </w:rPr>
          <w:fldChar w:fldCharType="separate"/>
        </w:r>
        <w:r w:rsidRPr="00043FA5">
          <w:rPr>
            <w:noProof/>
            <w:sz w:val="22"/>
          </w:rPr>
          <w:t>2</w:t>
        </w:r>
        <w:r w:rsidRPr="00043FA5">
          <w:rPr>
            <w:noProof/>
            <w:sz w:val="22"/>
          </w:rPr>
          <w:fldChar w:fldCharType="end"/>
        </w:r>
      </w:sdtContent>
    </w:sdt>
  </w:p>
  <w:p w14:paraId="35E9209B" w14:textId="7EB213EB" w:rsidR="005647B8" w:rsidRPr="004947A0" w:rsidRDefault="005647B8" w:rsidP="00D36A84">
    <w:pPr>
      <w:spacing w:before="0" w:after="0" w:line="240" w:lineRule="auto"/>
      <w:rPr>
        <w:rFonts w:ascii="Calibri" w:hAnsi="Calibri" w:cs="Calibri"/>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D39"/>
    <w:multiLevelType w:val="hybridMultilevel"/>
    <w:tmpl w:val="FF702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44452B"/>
    <w:multiLevelType w:val="hybridMultilevel"/>
    <w:tmpl w:val="2556961A"/>
    <w:lvl w:ilvl="0" w:tplc="E710DCEA">
      <w:start w:val="4"/>
      <w:numFmt w:val="decimal"/>
      <w:lvlText w:val="%1."/>
      <w:lvlJc w:val="left"/>
      <w:pPr>
        <w:ind w:left="360" w:hanging="360"/>
      </w:pPr>
      <w:rPr>
        <w:rFonts w:hint="default"/>
        <w:b/>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 w15:restartNumberingAfterBreak="0">
    <w:nsid w:val="09970E98"/>
    <w:multiLevelType w:val="hybridMultilevel"/>
    <w:tmpl w:val="FC62FE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C772E3"/>
    <w:multiLevelType w:val="hybridMultilevel"/>
    <w:tmpl w:val="111E1CDA"/>
    <w:lvl w:ilvl="0" w:tplc="10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C031102"/>
    <w:multiLevelType w:val="hybridMultilevel"/>
    <w:tmpl w:val="64DCD858"/>
    <w:lvl w:ilvl="0" w:tplc="973EB65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4A6893"/>
    <w:multiLevelType w:val="hybridMultilevel"/>
    <w:tmpl w:val="1F08C160"/>
    <w:lvl w:ilvl="0" w:tplc="CF302176">
      <w:start w:val="1"/>
      <w:numFmt w:val="decimal"/>
      <w:pStyle w:val="ListParagraph"/>
      <w:lvlText w:val="%1."/>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CA5294"/>
    <w:multiLevelType w:val="hybridMultilevel"/>
    <w:tmpl w:val="73B09AF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2673B0A"/>
    <w:multiLevelType w:val="hybridMultilevel"/>
    <w:tmpl w:val="645E002E"/>
    <w:lvl w:ilvl="0" w:tplc="10090017">
      <w:start w:val="1"/>
      <w:numFmt w:val="lowerLetter"/>
      <w:lvlText w:val="%1)"/>
      <w:lvlJc w:val="left"/>
      <w:pPr>
        <w:ind w:left="1080" w:hanging="360"/>
      </w:pPr>
    </w:lvl>
    <w:lvl w:ilvl="1" w:tplc="10090017">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7EF6661"/>
    <w:multiLevelType w:val="hybridMultilevel"/>
    <w:tmpl w:val="EA4CF7F4"/>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83D19C8"/>
    <w:multiLevelType w:val="hybridMultilevel"/>
    <w:tmpl w:val="CABAC8DE"/>
    <w:lvl w:ilvl="0" w:tplc="884C73C0">
      <w:start w:val="2"/>
      <w:numFmt w:val="bullet"/>
      <w:lvlText w:val=""/>
      <w:lvlJc w:val="left"/>
      <w:pPr>
        <w:ind w:left="717" w:hanging="360"/>
      </w:pPr>
      <w:rPr>
        <w:rFonts w:ascii="Symbol" w:eastAsia="Calibri" w:hAnsi="Symbol" w:cs="Calibri"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0" w15:restartNumberingAfterBreak="0">
    <w:nsid w:val="20BA2B1B"/>
    <w:multiLevelType w:val="hybridMultilevel"/>
    <w:tmpl w:val="DCBEFA28"/>
    <w:lvl w:ilvl="0" w:tplc="4B044B9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0B50FF"/>
    <w:multiLevelType w:val="hybridMultilevel"/>
    <w:tmpl w:val="49F0FAD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4CC61F4E"/>
    <w:multiLevelType w:val="hybridMultilevel"/>
    <w:tmpl w:val="6A40B6D8"/>
    <w:lvl w:ilvl="0" w:tplc="FFFFFFFF">
      <w:start w:val="1"/>
      <w:numFmt w:val="lowerLetter"/>
      <w:lvlText w:val="%1)"/>
      <w:lvlJc w:val="left"/>
      <w:pPr>
        <w:ind w:left="1440" w:hanging="720"/>
      </w:pPr>
      <w:rPr>
        <w:i w:val="0"/>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EC80E13"/>
    <w:multiLevelType w:val="hybridMultilevel"/>
    <w:tmpl w:val="3B7463D2"/>
    <w:lvl w:ilvl="0" w:tplc="973EB650">
      <w:start w:val="1"/>
      <w:numFmt w:val="decimal"/>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FAB5D8D"/>
    <w:multiLevelType w:val="hybridMultilevel"/>
    <w:tmpl w:val="6298F2D8"/>
    <w:lvl w:ilvl="0" w:tplc="973EB650">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329775D"/>
    <w:multiLevelType w:val="hybridMultilevel"/>
    <w:tmpl w:val="F62242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C467ADC"/>
    <w:multiLevelType w:val="hybridMultilevel"/>
    <w:tmpl w:val="E29E671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2980FF5"/>
    <w:multiLevelType w:val="hybridMultilevel"/>
    <w:tmpl w:val="9792531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4844CF9"/>
    <w:multiLevelType w:val="hybridMultilevel"/>
    <w:tmpl w:val="109801D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6C5370A"/>
    <w:multiLevelType w:val="hybridMultilevel"/>
    <w:tmpl w:val="8104FBFA"/>
    <w:lvl w:ilvl="0" w:tplc="973EB650">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9D23B66"/>
    <w:multiLevelType w:val="hybridMultilevel"/>
    <w:tmpl w:val="5FCECAF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F884A91"/>
    <w:multiLevelType w:val="hybridMultilevel"/>
    <w:tmpl w:val="12B039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
  </w:num>
  <w:num w:numId="4">
    <w:abstractNumId w:val="21"/>
  </w:num>
  <w:num w:numId="5">
    <w:abstractNumId w:val="0"/>
  </w:num>
  <w:num w:numId="6">
    <w:abstractNumId w:val="2"/>
  </w:num>
  <w:num w:numId="7">
    <w:abstractNumId w:val="15"/>
  </w:num>
  <w:num w:numId="8">
    <w:abstractNumId w:val="3"/>
  </w:num>
  <w:num w:numId="9">
    <w:abstractNumId w:val="18"/>
  </w:num>
  <w:num w:numId="10">
    <w:abstractNumId w:val="16"/>
  </w:num>
  <w:num w:numId="11">
    <w:abstractNumId w:val="17"/>
  </w:num>
  <w:num w:numId="12">
    <w:abstractNumId w:val="7"/>
  </w:num>
  <w:num w:numId="13">
    <w:abstractNumId w:val="13"/>
  </w:num>
  <w:num w:numId="14">
    <w:abstractNumId w:val="11"/>
  </w:num>
  <w:num w:numId="15">
    <w:abstractNumId w:val="19"/>
  </w:num>
  <w:num w:numId="16">
    <w:abstractNumId w:val="4"/>
  </w:num>
  <w:num w:numId="17">
    <w:abstractNumId w:val="10"/>
  </w:num>
  <w:num w:numId="18">
    <w:abstractNumId w:val="20"/>
  </w:num>
  <w:num w:numId="19">
    <w:abstractNumId w:val="6"/>
  </w:num>
  <w:num w:numId="20">
    <w:abstractNumId w:val="12"/>
  </w:num>
  <w:num w:numId="21">
    <w:abstractNumId w:val="1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05"/>
    <w:rsid w:val="00003C76"/>
    <w:rsid w:val="00010155"/>
    <w:rsid w:val="000104CB"/>
    <w:rsid w:val="00013B4E"/>
    <w:rsid w:val="00021E80"/>
    <w:rsid w:val="00023ADC"/>
    <w:rsid w:val="00041F30"/>
    <w:rsid w:val="00043C32"/>
    <w:rsid w:val="00043FA5"/>
    <w:rsid w:val="0004692C"/>
    <w:rsid w:val="000620A0"/>
    <w:rsid w:val="00064F0E"/>
    <w:rsid w:val="0006740E"/>
    <w:rsid w:val="000868F9"/>
    <w:rsid w:val="00090D83"/>
    <w:rsid w:val="00094926"/>
    <w:rsid w:val="000A0121"/>
    <w:rsid w:val="000A40D5"/>
    <w:rsid w:val="000B3033"/>
    <w:rsid w:val="000B4924"/>
    <w:rsid w:val="000B5B71"/>
    <w:rsid w:val="000C2E1F"/>
    <w:rsid w:val="000C41AB"/>
    <w:rsid w:val="000C6BE6"/>
    <w:rsid w:val="000D20ED"/>
    <w:rsid w:val="000E35F0"/>
    <w:rsid w:val="000F2118"/>
    <w:rsid w:val="000F43C9"/>
    <w:rsid w:val="00104891"/>
    <w:rsid w:val="001066F2"/>
    <w:rsid w:val="00107A60"/>
    <w:rsid w:val="001302B4"/>
    <w:rsid w:val="001348DA"/>
    <w:rsid w:val="00136F6D"/>
    <w:rsid w:val="001416D5"/>
    <w:rsid w:val="00142499"/>
    <w:rsid w:val="001572B3"/>
    <w:rsid w:val="00166D6B"/>
    <w:rsid w:val="00171540"/>
    <w:rsid w:val="0017418F"/>
    <w:rsid w:val="00180F4A"/>
    <w:rsid w:val="001824CA"/>
    <w:rsid w:val="00195B01"/>
    <w:rsid w:val="00195B06"/>
    <w:rsid w:val="001A42AD"/>
    <w:rsid w:val="001A7D82"/>
    <w:rsid w:val="001B633A"/>
    <w:rsid w:val="001B740F"/>
    <w:rsid w:val="001C2409"/>
    <w:rsid w:val="001D0B6B"/>
    <w:rsid w:val="001E34D4"/>
    <w:rsid w:val="00202D8B"/>
    <w:rsid w:val="002068BF"/>
    <w:rsid w:val="00216B32"/>
    <w:rsid w:val="002204D0"/>
    <w:rsid w:val="002379C6"/>
    <w:rsid w:val="00242183"/>
    <w:rsid w:val="00252B52"/>
    <w:rsid w:val="00253D07"/>
    <w:rsid w:val="00277059"/>
    <w:rsid w:val="0029197B"/>
    <w:rsid w:val="002973C9"/>
    <w:rsid w:val="002B18E6"/>
    <w:rsid w:val="002C0D1F"/>
    <w:rsid w:val="002C2AB6"/>
    <w:rsid w:val="002C67A7"/>
    <w:rsid w:val="002C67E9"/>
    <w:rsid w:val="002C67FD"/>
    <w:rsid w:val="002D30F8"/>
    <w:rsid w:val="002D3BD5"/>
    <w:rsid w:val="002D5656"/>
    <w:rsid w:val="002D77A1"/>
    <w:rsid w:val="002E06C5"/>
    <w:rsid w:val="002E083F"/>
    <w:rsid w:val="002E0B3C"/>
    <w:rsid w:val="002E4EF6"/>
    <w:rsid w:val="002E6897"/>
    <w:rsid w:val="002F345A"/>
    <w:rsid w:val="002F567F"/>
    <w:rsid w:val="0030132E"/>
    <w:rsid w:val="00313948"/>
    <w:rsid w:val="00313B49"/>
    <w:rsid w:val="00334886"/>
    <w:rsid w:val="003403B4"/>
    <w:rsid w:val="00347A05"/>
    <w:rsid w:val="0035012F"/>
    <w:rsid w:val="0035036A"/>
    <w:rsid w:val="00367C61"/>
    <w:rsid w:val="0037226B"/>
    <w:rsid w:val="00376726"/>
    <w:rsid w:val="00381858"/>
    <w:rsid w:val="00395BB0"/>
    <w:rsid w:val="003A5A2E"/>
    <w:rsid w:val="003B0874"/>
    <w:rsid w:val="003B1554"/>
    <w:rsid w:val="00414319"/>
    <w:rsid w:val="0041574E"/>
    <w:rsid w:val="00422173"/>
    <w:rsid w:val="00425152"/>
    <w:rsid w:val="00427619"/>
    <w:rsid w:val="0043312E"/>
    <w:rsid w:val="00433EC0"/>
    <w:rsid w:val="00440E4C"/>
    <w:rsid w:val="00441706"/>
    <w:rsid w:val="00453488"/>
    <w:rsid w:val="00466262"/>
    <w:rsid w:val="00467605"/>
    <w:rsid w:val="004725E5"/>
    <w:rsid w:val="004740C5"/>
    <w:rsid w:val="004823E7"/>
    <w:rsid w:val="00482B5C"/>
    <w:rsid w:val="00492071"/>
    <w:rsid w:val="004947A0"/>
    <w:rsid w:val="004970EB"/>
    <w:rsid w:val="004B0614"/>
    <w:rsid w:val="004C00EB"/>
    <w:rsid w:val="004C32FF"/>
    <w:rsid w:val="004D012A"/>
    <w:rsid w:val="004E0EAE"/>
    <w:rsid w:val="0050032E"/>
    <w:rsid w:val="005055B3"/>
    <w:rsid w:val="005066A6"/>
    <w:rsid w:val="00527030"/>
    <w:rsid w:val="00543B71"/>
    <w:rsid w:val="00551551"/>
    <w:rsid w:val="00560E9A"/>
    <w:rsid w:val="005647B8"/>
    <w:rsid w:val="00581DB6"/>
    <w:rsid w:val="005A44A4"/>
    <w:rsid w:val="005B538C"/>
    <w:rsid w:val="005C4E1A"/>
    <w:rsid w:val="005E3001"/>
    <w:rsid w:val="005E522D"/>
    <w:rsid w:val="005E5BA7"/>
    <w:rsid w:val="005E6D3D"/>
    <w:rsid w:val="005F4B6F"/>
    <w:rsid w:val="006038D9"/>
    <w:rsid w:val="0060612D"/>
    <w:rsid w:val="00635230"/>
    <w:rsid w:val="006378F4"/>
    <w:rsid w:val="00637941"/>
    <w:rsid w:val="00644E94"/>
    <w:rsid w:val="006475C9"/>
    <w:rsid w:val="00655A06"/>
    <w:rsid w:val="00656F0C"/>
    <w:rsid w:val="0066190A"/>
    <w:rsid w:val="00665968"/>
    <w:rsid w:val="00671C0B"/>
    <w:rsid w:val="0067379F"/>
    <w:rsid w:val="00674E77"/>
    <w:rsid w:val="00684B1A"/>
    <w:rsid w:val="00685AFC"/>
    <w:rsid w:val="006A0766"/>
    <w:rsid w:val="006A689C"/>
    <w:rsid w:val="006A7818"/>
    <w:rsid w:val="006B4018"/>
    <w:rsid w:val="006B673C"/>
    <w:rsid w:val="006D0CE1"/>
    <w:rsid w:val="006D2F07"/>
    <w:rsid w:val="006D6CE1"/>
    <w:rsid w:val="006E4BB9"/>
    <w:rsid w:val="006F1592"/>
    <w:rsid w:val="007120FC"/>
    <w:rsid w:val="00724303"/>
    <w:rsid w:val="0073420B"/>
    <w:rsid w:val="0074561A"/>
    <w:rsid w:val="00746EB3"/>
    <w:rsid w:val="0075330A"/>
    <w:rsid w:val="00773B64"/>
    <w:rsid w:val="007804F0"/>
    <w:rsid w:val="00795349"/>
    <w:rsid w:val="007A2ADD"/>
    <w:rsid w:val="007B0E83"/>
    <w:rsid w:val="007B4753"/>
    <w:rsid w:val="007B4EC7"/>
    <w:rsid w:val="007B4F6B"/>
    <w:rsid w:val="007B639D"/>
    <w:rsid w:val="007C518E"/>
    <w:rsid w:val="007C6955"/>
    <w:rsid w:val="007C75FB"/>
    <w:rsid w:val="007D5063"/>
    <w:rsid w:val="007E013F"/>
    <w:rsid w:val="007E2543"/>
    <w:rsid w:val="007E6E1A"/>
    <w:rsid w:val="007E780D"/>
    <w:rsid w:val="00802E70"/>
    <w:rsid w:val="00803C2C"/>
    <w:rsid w:val="00804128"/>
    <w:rsid w:val="00804E4C"/>
    <w:rsid w:val="00805FF8"/>
    <w:rsid w:val="00821B0A"/>
    <w:rsid w:val="00825124"/>
    <w:rsid w:val="00830FA1"/>
    <w:rsid w:val="00835B83"/>
    <w:rsid w:val="008360BF"/>
    <w:rsid w:val="0083625F"/>
    <w:rsid w:val="00836316"/>
    <w:rsid w:val="008424A1"/>
    <w:rsid w:val="008459AB"/>
    <w:rsid w:val="00851C74"/>
    <w:rsid w:val="00854BD6"/>
    <w:rsid w:val="0085514F"/>
    <w:rsid w:val="008645CE"/>
    <w:rsid w:val="0086546D"/>
    <w:rsid w:val="00872491"/>
    <w:rsid w:val="0087664C"/>
    <w:rsid w:val="00881DC2"/>
    <w:rsid w:val="00892DC8"/>
    <w:rsid w:val="008961B4"/>
    <w:rsid w:val="008A101B"/>
    <w:rsid w:val="008A7855"/>
    <w:rsid w:val="008B6BB5"/>
    <w:rsid w:val="008E5AD9"/>
    <w:rsid w:val="008E7BBA"/>
    <w:rsid w:val="008F7B6E"/>
    <w:rsid w:val="00900AAF"/>
    <w:rsid w:val="00905B34"/>
    <w:rsid w:val="009077C0"/>
    <w:rsid w:val="009223B2"/>
    <w:rsid w:val="00924D0C"/>
    <w:rsid w:val="009302C1"/>
    <w:rsid w:val="0093117A"/>
    <w:rsid w:val="009418D0"/>
    <w:rsid w:val="00941C9D"/>
    <w:rsid w:val="00947F97"/>
    <w:rsid w:val="009536C5"/>
    <w:rsid w:val="00955FB0"/>
    <w:rsid w:val="0096116E"/>
    <w:rsid w:val="009675BE"/>
    <w:rsid w:val="00972FCE"/>
    <w:rsid w:val="00974CD5"/>
    <w:rsid w:val="009871A8"/>
    <w:rsid w:val="00987EE0"/>
    <w:rsid w:val="00991246"/>
    <w:rsid w:val="00992B5F"/>
    <w:rsid w:val="0099524B"/>
    <w:rsid w:val="0099526A"/>
    <w:rsid w:val="00997B61"/>
    <w:rsid w:val="009A1B41"/>
    <w:rsid w:val="009A3530"/>
    <w:rsid w:val="009A53B5"/>
    <w:rsid w:val="009A6D05"/>
    <w:rsid w:val="009B6B99"/>
    <w:rsid w:val="009C09C7"/>
    <w:rsid w:val="009C47D8"/>
    <w:rsid w:val="009C76FB"/>
    <w:rsid w:val="009E08D7"/>
    <w:rsid w:val="009F392A"/>
    <w:rsid w:val="00A01229"/>
    <w:rsid w:val="00A0244A"/>
    <w:rsid w:val="00A04A6E"/>
    <w:rsid w:val="00A064AC"/>
    <w:rsid w:val="00A22697"/>
    <w:rsid w:val="00A2640A"/>
    <w:rsid w:val="00A3100A"/>
    <w:rsid w:val="00A31154"/>
    <w:rsid w:val="00A32755"/>
    <w:rsid w:val="00A327E7"/>
    <w:rsid w:val="00A3281E"/>
    <w:rsid w:val="00A3471B"/>
    <w:rsid w:val="00A36029"/>
    <w:rsid w:val="00A50769"/>
    <w:rsid w:val="00A52DA1"/>
    <w:rsid w:val="00A55FC0"/>
    <w:rsid w:val="00A56D4C"/>
    <w:rsid w:val="00A601EE"/>
    <w:rsid w:val="00A615D4"/>
    <w:rsid w:val="00A82E30"/>
    <w:rsid w:val="00A90B95"/>
    <w:rsid w:val="00A975DB"/>
    <w:rsid w:val="00AA5E51"/>
    <w:rsid w:val="00AA6A26"/>
    <w:rsid w:val="00AD3393"/>
    <w:rsid w:val="00AE145B"/>
    <w:rsid w:val="00AE2DD1"/>
    <w:rsid w:val="00AF6D62"/>
    <w:rsid w:val="00AF7657"/>
    <w:rsid w:val="00B05307"/>
    <w:rsid w:val="00B122C3"/>
    <w:rsid w:val="00B2755B"/>
    <w:rsid w:val="00B30F87"/>
    <w:rsid w:val="00B50710"/>
    <w:rsid w:val="00B64955"/>
    <w:rsid w:val="00B67941"/>
    <w:rsid w:val="00B70232"/>
    <w:rsid w:val="00B717E8"/>
    <w:rsid w:val="00B747EF"/>
    <w:rsid w:val="00B75218"/>
    <w:rsid w:val="00B8019A"/>
    <w:rsid w:val="00B808C4"/>
    <w:rsid w:val="00B8571C"/>
    <w:rsid w:val="00B85FE6"/>
    <w:rsid w:val="00B865D4"/>
    <w:rsid w:val="00BB6B9A"/>
    <w:rsid w:val="00BC0D45"/>
    <w:rsid w:val="00BC33D7"/>
    <w:rsid w:val="00BC4848"/>
    <w:rsid w:val="00BD1937"/>
    <w:rsid w:val="00BD6457"/>
    <w:rsid w:val="00BE5578"/>
    <w:rsid w:val="00BF624D"/>
    <w:rsid w:val="00BF6631"/>
    <w:rsid w:val="00C04054"/>
    <w:rsid w:val="00C0635E"/>
    <w:rsid w:val="00C0670C"/>
    <w:rsid w:val="00C07D90"/>
    <w:rsid w:val="00C11FA4"/>
    <w:rsid w:val="00C136E6"/>
    <w:rsid w:val="00C144A3"/>
    <w:rsid w:val="00C45808"/>
    <w:rsid w:val="00C502FB"/>
    <w:rsid w:val="00C511A8"/>
    <w:rsid w:val="00C51D26"/>
    <w:rsid w:val="00C564A0"/>
    <w:rsid w:val="00C63BF0"/>
    <w:rsid w:val="00C709D9"/>
    <w:rsid w:val="00C71942"/>
    <w:rsid w:val="00C8436B"/>
    <w:rsid w:val="00C85532"/>
    <w:rsid w:val="00CA2A6F"/>
    <w:rsid w:val="00CA5511"/>
    <w:rsid w:val="00CB6020"/>
    <w:rsid w:val="00CC130A"/>
    <w:rsid w:val="00CC6D51"/>
    <w:rsid w:val="00CD08AE"/>
    <w:rsid w:val="00CD361A"/>
    <w:rsid w:val="00CD3F43"/>
    <w:rsid w:val="00CF1550"/>
    <w:rsid w:val="00CF3095"/>
    <w:rsid w:val="00CF39F0"/>
    <w:rsid w:val="00D01D6D"/>
    <w:rsid w:val="00D02F41"/>
    <w:rsid w:val="00D053B4"/>
    <w:rsid w:val="00D130DC"/>
    <w:rsid w:val="00D153C8"/>
    <w:rsid w:val="00D33910"/>
    <w:rsid w:val="00D35AEE"/>
    <w:rsid w:val="00D36268"/>
    <w:rsid w:val="00D36A84"/>
    <w:rsid w:val="00D37AC4"/>
    <w:rsid w:val="00D504AB"/>
    <w:rsid w:val="00D56346"/>
    <w:rsid w:val="00D6060B"/>
    <w:rsid w:val="00D65756"/>
    <w:rsid w:val="00D71919"/>
    <w:rsid w:val="00D72062"/>
    <w:rsid w:val="00D736CF"/>
    <w:rsid w:val="00DB67E4"/>
    <w:rsid w:val="00DC3BAF"/>
    <w:rsid w:val="00DD0893"/>
    <w:rsid w:val="00DD0993"/>
    <w:rsid w:val="00DE795F"/>
    <w:rsid w:val="00DF198C"/>
    <w:rsid w:val="00E025CC"/>
    <w:rsid w:val="00E16ACD"/>
    <w:rsid w:val="00E16DC3"/>
    <w:rsid w:val="00E2096A"/>
    <w:rsid w:val="00E25FFD"/>
    <w:rsid w:val="00E26232"/>
    <w:rsid w:val="00E307A2"/>
    <w:rsid w:val="00E510DB"/>
    <w:rsid w:val="00E51804"/>
    <w:rsid w:val="00E56453"/>
    <w:rsid w:val="00E65EF5"/>
    <w:rsid w:val="00E739A9"/>
    <w:rsid w:val="00E81663"/>
    <w:rsid w:val="00E9194B"/>
    <w:rsid w:val="00E93CB9"/>
    <w:rsid w:val="00EA1B02"/>
    <w:rsid w:val="00EB1C28"/>
    <w:rsid w:val="00EC1C12"/>
    <w:rsid w:val="00EC6766"/>
    <w:rsid w:val="00ED2E55"/>
    <w:rsid w:val="00EE3771"/>
    <w:rsid w:val="00EE5F8F"/>
    <w:rsid w:val="00F0669D"/>
    <w:rsid w:val="00F13AED"/>
    <w:rsid w:val="00F33B41"/>
    <w:rsid w:val="00F33D0E"/>
    <w:rsid w:val="00F34FBF"/>
    <w:rsid w:val="00F4387F"/>
    <w:rsid w:val="00F606CB"/>
    <w:rsid w:val="00F610C3"/>
    <w:rsid w:val="00F679BD"/>
    <w:rsid w:val="00F71CBC"/>
    <w:rsid w:val="00F75A51"/>
    <w:rsid w:val="00F77907"/>
    <w:rsid w:val="00F77A86"/>
    <w:rsid w:val="00F849A4"/>
    <w:rsid w:val="00F8663A"/>
    <w:rsid w:val="00F967EF"/>
    <w:rsid w:val="00FB56AF"/>
    <w:rsid w:val="00FC05BF"/>
    <w:rsid w:val="00FC4332"/>
    <w:rsid w:val="00FD31FB"/>
    <w:rsid w:val="00FE36A1"/>
    <w:rsid w:val="00FE55A7"/>
    <w:rsid w:val="00FF2F5F"/>
    <w:rsid w:val="0FF61CB1"/>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175061C"/>
  <w15:docId w15:val="{A102E79F-0DF2-483F-8770-3D70DA02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01B"/>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customStyle="1" w:styleId="UnresolvedMention1">
    <w:name w:val="Unresolved Mention1"/>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 w:type="character" w:styleId="UnresolvedMention">
    <w:name w:val="Unresolved Mention"/>
    <w:basedOn w:val="DefaultParagraphFont"/>
    <w:uiPriority w:val="99"/>
    <w:semiHidden/>
    <w:unhideWhenUsed/>
    <w:rsid w:val="002E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816725150">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6" ma:contentTypeDescription="Create a new document." ma:contentTypeScope="" ma:versionID="a3c761390b60f8d0d049027c6b822f7a">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c5a480f94d75bc42cc5be44b1f61be2b"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3504F-CE6D-4E86-B479-053F4729A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B5D44-3040-4623-9358-7C7DC57F00F8}">
  <ds:schemaRefs>
    <ds:schemaRef ds:uri="http://purl.org/dc/terms/"/>
    <ds:schemaRef ds:uri="http://purl.org/dc/elements/1.1/"/>
    <ds:schemaRef ds:uri="http://schemas.openxmlformats.org/package/2006/metadata/core-properties"/>
    <ds:schemaRef ds:uri="http://schemas.microsoft.com/office/2006/documentManagement/types"/>
    <ds:schemaRef ds:uri="1449126a-7bd7-4714-b12d-8db2cffeabcf"/>
    <ds:schemaRef ds:uri="http://www.w3.org/XML/1998/namespace"/>
    <ds:schemaRef ds:uri="http://schemas.microsoft.com/office/infopath/2007/PartnerControls"/>
    <ds:schemaRef ds:uri="d49a5a0e-e988-4822-9061-2c6defc229c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703643F-61B1-4011-BACB-F2C16F21A7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WOW CC Agenda Template.dotx</Template>
  <TotalTime>143</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12</cp:revision>
  <dcterms:created xsi:type="dcterms:W3CDTF">2023-10-10T15:11:00Z</dcterms:created>
  <dcterms:modified xsi:type="dcterms:W3CDTF">2023-11-01T18:39:00Z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