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8E9" w14:textId="5218010E" w:rsidR="00A615D4" w:rsidRPr="00DA7232" w:rsidRDefault="005F4514" w:rsidP="00CD5FFB">
      <w:pPr>
        <w:spacing w:before="0" w:after="0" w:line="240" w:lineRule="auto"/>
        <w:ind w:left="2160" w:hanging="2160"/>
        <w:jc w:val="center"/>
        <w:rPr>
          <w:b/>
          <w:color w:val="0070C0"/>
          <w:sz w:val="32"/>
          <w:szCs w:val="18"/>
          <w:lang w:val="en-US"/>
        </w:rPr>
      </w:pPr>
      <w:r w:rsidRPr="00DA7232">
        <w:rPr>
          <w:b/>
          <w:color w:val="0070C0"/>
          <w:sz w:val="32"/>
          <w:szCs w:val="18"/>
          <w:lang w:val="en-US"/>
        </w:rPr>
        <w:t>Discipleship and Justice Commission</w:t>
      </w:r>
    </w:p>
    <w:p w14:paraId="7F1D5E81" w14:textId="584B07B3" w:rsidR="00A615D4" w:rsidRPr="00DA7232" w:rsidRDefault="00DA7232" w:rsidP="00A615D4">
      <w:pPr>
        <w:spacing w:before="0" w:after="0" w:line="240" w:lineRule="auto"/>
        <w:ind w:left="2160" w:hanging="2160"/>
        <w:jc w:val="center"/>
        <w:rPr>
          <w:b/>
          <w:color w:val="0070C0"/>
          <w:sz w:val="32"/>
          <w:szCs w:val="18"/>
          <w:lang w:val="en-US"/>
        </w:rPr>
      </w:pPr>
      <w:r w:rsidRPr="00DA7232">
        <w:rPr>
          <w:b/>
          <w:color w:val="0070C0"/>
          <w:sz w:val="32"/>
          <w:szCs w:val="18"/>
          <w:lang w:val="en-US"/>
        </w:rPr>
        <w:t>Antler River Watershed</w:t>
      </w:r>
    </w:p>
    <w:p w14:paraId="24BF6F3B" w14:textId="77777777" w:rsidR="00A615D4" w:rsidRPr="00B122C3" w:rsidRDefault="00A615D4" w:rsidP="00A615D4">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5F1AE15B" w14:textId="37C11460" w:rsidR="00A615D4" w:rsidRPr="00DA7232" w:rsidRDefault="00DA7232" w:rsidP="00D93B58">
      <w:pPr>
        <w:widowControl w:val="0"/>
        <w:spacing w:before="0" w:after="0"/>
        <w:jc w:val="center"/>
        <w:rPr>
          <w:rFonts w:ascii="Calibri" w:hAnsi="Calibri" w:cs="Calibri"/>
          <w:b/>
          <w:bCs/>
          <w:i/>
          <w:iCs/>
          <w:color w:val="0070C0"/>
          <w:szCs w:val="24"/>
          <w:lang w:val="en"/>
        </w:rPr>
      </w:pPr>
      <w:r w:rsidRPr="00DA7232">
        <w:rPr>
          <w:rFonts w:ascii="Helvetica" w:hAnsi="Helvetica" w:cs="Helvetica"/>
          <w:i/>
          <w:color w:val="0070C0"/>
          <w:szCs w:val="24"/>
        </w:rPr>
        <w:t xml:space="preserve">Holding and Encouraging Communities of Faith </w:t>
      </w:r>
      <w:r w:rsidR="00A615D4" w:rsidRPr="00DA7232">
        <w:rPr>
          <w:i/>
          <w:noProof/>
          <w:color w:val="0070C0"/>
          <w:szCs w:val="24"/>
          <w:lang w:eastAsia="en-CA"/>
        </w:rPr>
        <mc:AlternateContent>
          <mc:Choice Requires="wps">
            <w:drawing>
              <wp:anchor distT="0" distB="0" distL="114300" distR="114300" simplePos="0" relativeHeight="251659264" behindDoc="0" locked="0" layoutInCell="1" allowOverlap="1" wp14:anchorId="719A2A83" wp14:editId="425DD64E">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7CB435CF" id="Straight Connector 2"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" strokecolor="#0070c0" strokeweight="1pt">
                <v:stroke joinstyle="miter"/>
                <w10:wrap anchorx="margin"/>
              </v:line>
            </w:pict>
          </mc:Fallback>
        </mc:AlternateContent>
      </w:r>
    </w:p>
    <w:p w14:paraId="0DED60FC" w14:textId="32CF2835" w:rsidR="00223EC8" w:rsidRPr="00B13692" w:rsidRDefault="008B5BF3" w:rsidP="00223EC8">
      <w:pPr>
        <w:jc w:val="center"/>
        <w:rPr>
          <w:b/>
          <w:color w:val="000000" w:themeColor="text1"/>
          <w:sz w:val="28"/>
          <w:szCs w:val="28"/>
        </w:rPr>
      </w:pPr>
      <w:r>
        <w:rPr>
          <w:b/>
          <w:color w:val="000000" w:themeColor="text1"/>
          <w:sz w:val="28"/>
          <w:szCs w:val="28"/>
          <w:highlight w:val="green"/>
        </w:rPr>
        <w:t>APPROVED</w:t>
      </w:r>
      <w:r w:rsidR="005B098C">
        <w:rPr>
          <w:b/>
          <w:color w:val="000000" w:themeColor="text1"/>
          <w:sz w:val="28"/>
          <w:szCs w:val="28"/>
          <w:highlight w:val="green"/>
        </w:rPr>
        <w:t xml:space="preserve"> Minutes </w:t>
      </w:r>
    </w:p>
    <w:p w14:paraId="66AE4ABB" w14:textId="6782E020" w:rsidR="00223EC8" w:rsidRPr="00660A1F" w:rsidRDefault="00660A1F" w:rsidP="00223EC8">
      <w:pPr>
        <w:jc w:val="center"/>
        <w:rPr>
          <w:b/>
          <w:i/>
          <w:color w:val="000000" w:themeColor="text1"/>
        </w:rPr>
      </w:pPr>
      <w:r>
        <w:rPr>
          <w:b/>
          <w:i/>
          <w:color w:val="000000" w:themeColor="text1"/>
        </w:rPr>
        <w:t>2023</w:t>
      </w:r>
      <w:r w:rsidR="002A0549">
        <w:rPr>
          <w:b/>
          <w:i/>
          <w:color w:val="000000" w:themeColor="text1"/>
        </w:rPr>
        <w:t>/</w:t>
      </w:r>
      <w:r w:rsidR="00545799">
        <w:rPr>
          <w:b/>
          <w:i/>
          <w:color w:val="000000" w:themeColor="text1"/>
        </w:rPr>
        <w:t>0</w:t>
      </w:r>
      <w:r w:rsidR="00DF0E58">
        <w:rPr>
          <w:b/>
          <w:i/>
          <w:color w:val="000000" w:themeColor="text1"/>
        </w:rPr>
        <w:t>9</w:t>
      </w:r>
      <w:r w:rsidR="002A0549">
        <w:rPr>
          <w:b/>
          <w:i/>
          <w:color w:val="000000" w:themeColor="text1"/>
        </w:rPr>
        <w:t>/</w:t>
      </w:r>
      <w:r w:rsidR="00DF0E58">
        <w:rPr>
          <w:b/>
          <w:i/>
          <w:color w:val="000000" w:themeColor="text1"/>
        </w:rPr>
        <w:t>1</w:t>
      </w:r>
      <w:r w:rsidR="00545799">
        <w:rPr>
          <w:b/>
          <w:i/>
          <w:color w:val="000000" w:themeColor="text1"/>
        </w:rPr>
        <w:t>2</w:t>
      </w:r>
      <w:r w:rsidR="002A0549">
        <w:rPr>
          <w:b/>
          <w:i/>
          <w:color w:val="000000" w:themeColor="text1"/>
        </w:rPr>
        <w:t xml:space="preserve"> </w:t>
      </w:r>
      <w:r w:rsidR="00223EC8" w:rsidRPr="00660A1F">
        <w:rPr>
          <w:b/>
          <w:i/>
          <w:color w:val="000000" w:themeColor="text1"/>
        </w:rPr>
        <w:t xml:space="preserve">  </w:t>
      </w:r>
      <w:r w:rsidR="001936FC">
        <w:rPr>
          <w:b/>
          <w:i/>
          <w:color w:val="000000" w:themeColor="text1"/>
        </w:rPr>
        <w:t>from</w:t>
      </w:r>
      <w:r w:rsidR="00192E34">
        <w:rPr>
          <w:b/>
          <w:i/>
          <w:color w:val="000000" w:themeColor="text1"/>
        </w:rPr>
        <w:t xml:space="preserve"> </w:t>
      </w:r>
      <w:r w:rsidR="00545799">
        <w:rPr>
          <w:b/>
          <w:i/>
          <w:color w:val="000000" w:themeColor="text1"/>
        </w:rPr>
        <w:t>10</w:t>
      </w:r>
      <w:r w:rsidR="00192E34">
        <w:rPr>
          <w:b/>
          <w:i/>
          <w:color w:val="000000" w:themeColor="text1"/>
        </w:rPr>
        <w:t xml:space="preserve"> am </w:t>
      </w:r>
      <w:r w:rsidR="001936FC">
        <w:rPr>
          <w:b/>
          <w:i/>
          <w:color w:val="000000" w:themeColor="text1"/>
        </w:rPr>
        <w:t>to 12 noon</w:t>
      </w:r>
      <w:r w:rsidR="00223EC8" w:rsidRPr="00660A1F">
        <w:rPr>
          <w:b/>
          <w:i/>
          <w:color w:val="000000" w:themeColor="text1"/>
        </w:rPr>
        <w:br/>
        <w:t xml:space="preserve">via Zoom </w:t>
      </w:r>
    </w:p>
    <w:p w14:paraId="463FD4C9" w14:textId="32DB12DA" w:rsidR="006F6A59" w:rsidRPr="00B13692" w:rsidRDefault="005C4E1A" w:rsidP="00CB57F0">
      <w:r w:rsidRPr="00431F6E">
        <w:rPr>
          <w:b/>
        </w:rPr>
        <w:t>Roster:</w:t>
      </w:r>
      <w:r w:rsidRPr="00431F6E">
        <w:t xml:space="preserve"> </w:t>
      </w:r>
      <w:r w:rsidR="00223EC8">
        <w:t xml:space="preserve"> </w:t>
      </w:r>
      <w:r w:rsidR="00DA7232" w:rsidRPr="00B13692">
        <w:t xml:space="preserve">Richard Auckland (Chair), Linda </w:t>
      </w:r>
      <w:proofErr w:type="spellStart"/>
      <w:r w:rsidR="00DA7232" w:rsidRPr="00B13692">
        <w:t>Badke</w:t>
      </w:r>
      <w:proofErr w:type="spellEnd"/>
      <w:r w:rsidR="00DA7232" w:rsidRPr="00B13692">
        <w:t>, Tabitha Carey</w:t>
      </w:r>
      <w:r w:rsidR="00CD5FFB" w:rsidRPr="00B13692">
        <w:t xml:space="preserve">, </w:t>
      </w:r>
      <w:r w:rsidR="00DA7232" w:rsidRPr="00B13692">
        <w:t xml:space="preserve">Robert Harris, </w:t>
      </w:r>
      <w:r w:rsidR="00545799" w:rsidRPr="00B13692">
        <w:t xml:space="preserve">Jim </w:t>
      </w:r>
      <w:proofErr w:type="spellStart"/>
      <w:r w:rsidR="00545799" w:rsidRPr="00B13692">
        <w:t>Hatt</w:t>
      </w:r>
      <w:proofErr w:type="spellEnd"/>
      <w:r w:rsidR="00545799" w:rsidRPr="00B13692">
        <w:t xml:space="preserve">, </w:t>
      </w:r>
      <w:r w:rsidR="00DA7232" w:rsidRPr="00B13692">
        <w:t xml:space="preserve">James Haupt, Joshua Lawrence, </w:t>
      </w:r>
      <w:r w:rsidR="00A8572A" w:rsidRPr="00B13692">
        <w:t xml:space="preserve">Lilian </w:t>
      </w:r>
      <w:proofErr w:type="spellStart"/>
      <w:r w:rsidR="00A8572A" w:rsidRPr="00B13692">
        <w:t>Patey</w:t>
      </w:r>
      <w:proofErr w:type="spellEnd"/>
      <w:r w:rsidR="00A8572A" w:rsidRPr="00B13692">
        <w:t xml:space="preserve">, Doug Peck, </w:t>
      </w:r>
      <w:r w:rsidR="00DA7232" w:rsidRPr="00B13692">
        <w:t>Anthony Smith</w:t>
      </w:r>
      <w:r w:rsidR="00A8572A" w:rsidRPr="00B13692">
        <w:rPr>
          <w:rFonts w:eastAsia="Calibri" w:cstheme="minorHAnsi"/>
        </w:rPr>
        <w:t>.</w:t>
      </w:r>
    </w:p>
    <w:p w14:paraId="7A220066" w14:textId="77777777" w:rsidR="005C4E1A" w:rsidRPr="00431F6E" w:rsidRDefault="005C4E1A" w:rsidP="005F4514">
      <w:pPr>
        <w:spacing w:before="0" w:after="0" w:line="240" w:lineRule="auto"/>
        <w:ind w:left="851" w:hanging="851"/>
      </w:pPr>
    </w:p>
    <w:p w14:paraId="16C72005" w14:textId="58F678C4" w:rsidR="00DF0E58" w:rsidRDefault="00CB57F0" w:rsidP="005F4514">
      <w:pPr>
        <w:spacing w:before="0" w:after="0" w:line="240" w:lineRule="auto"/>
        <w:rPr>
          <w:b/>
        </w:rPr>
      </w:pPr>
      <w:bookmarkStart w:id="0" w:name="_Hlk122601516"/>
      <w:r>
        <w:rPr>
          <w:b/>
        </w:rPr>
        <w:t xml:space="preserve">Staff Support: </w:t>
      </w:r>
      <w:r w:rsidR="00DF0E58">
        <w:t>Elizabeth Marshall-Administration</w:t>
      </w:r>
    </w:p>
    <w:p w14:paraId="6C622C8F" w14:textId="3F78C26A" w:rsidR="00A8572A" w:rsidRDefault="00A8572A" w:rsidP="00DF0E58">
      <w:pPr>
        <w:spacing w:before="0" w:after="0" w:line="240" w:lineRule="auto"/>
        <w:ind w:left="1440" w:firstLine="720"/>
      </w:pPr>
      <w:proofErr w:type="spellStart"/>
      <w:r>
        <w:t>Ruthanna</w:t>
      </w:r>
      <w:proofErr w:type="spellEnd"/>
      <w:r>
        <w:t xml:space="preserve"> Mack</w:t>
      </w:r>
      <w:r w:rsidR="00DF0E58">
        <w:t xml:space="preserve"> (on long term leave- keep her in your prayers)</w:t>
      </w:r>
      <w:r w:rsidRPr="00216636">
        <w:t xml:space="preserve"> </w:t>
      </w:r>
    </w:p>
    <w:p w14:paraId="6FC783F9" w14:textId="19A07EEE" w:rsidR="00CB57F0" w:rsidRDefault="00A8572A" w:rsidP="005F4514">
      <w:pPr>
        <w:spacing w:before="0" w:after="0" w:line="240" w:lineRule="auto"/>
      </w:pPr>
      <w:r>
        <w:tab/>
      </w:r>
      <w:r>
        <w:tab/>
      </w:r>
      <w:r w:rsidR="00216636" w:rsidRPr="00B9540A">
        <w:t>Kathy Douglas</w:t>
      </w:r>
      <w:r w:rsidR="00216636">
        <w:t xml:space="preserve"> - </w:t>
      </w:r>
      <w:r w:rsidR="00216636" w:rsidRPr="00B9540A">
        <w:t>Minister, Faith Formation</w:t>
      </w:r>
      <w:r w:rsidR="00B52C3B">
        <w:t xml:space="preserve"> </w:t>
      </w:r>
      <w:r w:rsidR="00B52C3B" w:rsidRPr="00B52C3B">
        <w:rPr>
          <w:b/>
          <w:bCs/>
        </w:rPr>
        <w:t>(lead for our group</w:t>
      </w:r>
      <w:r w:rsidR="00D8130C">
        <w:rPr>
          <w:b/>
          <w:bCs/>
        </w:rPr>
        <w:t xml:space="preserve"> July - Dec</w:t>
      </w:r>
      <w:r w:rsidR="00B52C3B" w:rsidRPr="00B52C3B">
        <w:rPr>
          <w:b/>
          <w:bCs/>
        </w:rPr>
        <w:t>)</w:t>
      </w:r>
    </w:p>
    <w:p w14:paraId="541ECA36" w14:textId="77777777" w:rsidR="00CB57F0" w:rsidRDefault="00CB57F0" w:rsidP="005F4514">
      <w:pPr>
        <w:spacing w:before="0" w:after="0" w:line="240" w:lineRule="auto"/>
      </w:pPr>
      <w:r>
        <w:tab/>
      </w:r>
      <w:r>
        <w:tab/>
      </w:r>
      <w:bookmarkStart w:id="1" w:name="_Hlk65658822"/>
      <w:r w:rsidRPr="00FE5B5C">
        <w:t>Thérèse</w:t>
      </w:r>
      <w:r>
        <w:t xml:space="preserve"> Samuel – Minister for Right Relations and Social Justice</w:t>
      </w:r>
      <w:bookmarkEnd w:id="1"/>
    </w:p>
    <w:p w14:paraId="179966C0" w14:textId="77777777" w:rsidR="00A8572A" w:rsidRDefault="00CB57F0" w:rsidP="00A8572A">
      <w:pPr>
        <w:spacing w:before="0" w:after="0" w:line="240" w:lineRule="auto"/>
      </w:pPr>
      <w:r>
        <w:tab/>
      </w:r>
      <w:r>
        <w:tab/>
      </w:r>
      <w:r w:rsidR="00A8572A">
        <w:t>John Egger - Minister, Social Justice</w:t>
      </w:r>
    </w:p>
    <w:p w14:paraId="3C40630B" w14:textId="6BA514A1" w:rsidR="00CB57F0" w:rsidRDefault="00A8572A" w:rsidP="00A8572A">
      <w:pPr>
        <w:spacing w:before="0" w:after="0" w:line="240" w:lineRule="auto"/>
        <w:ind w:left="720" w:firstLine="720"/>
      </w:pPr>
      <w:r>
        <w:t>Stephen Iverson</w:t>
      </w:r>
      <w:r w:rsidR="00CB57F0">
        <w:t xml:space="preserve"> </w:t>
      </w:r>
      <w:r w:rsidR="007C75E5">
        <w:t>–</w:t>
      </w:r>
      <w:r w:rsidR="00CB57F0">
        <w:t xml:space="preserve"> </w:t>
      </w:r>
      <w:r w:rsidR="007C75E5">
        <w:t>Community of Faith Stewardship Support</w:t>
      </w:r>
    </w:p>
    <w:p w14:paraId="26920EF6" w14:textId="77777777" w:rsidR="00A205CB" w:rsidRPr="00403B2A" w:rsidRDefault="00A205CB" w:rsidP="00A205CB">
      <w:pPr>
        <w:spacing w:after="0"/>
        <w:ind w:left="851" w:hanging="851"/>
      </w:pPr>
    </w:p>
    <w:bookmarkEnd w:id="0"/>
    <w:p w14:paraId="7010283D" w14:textId="753F0E8F" w:rsidR="008B5BF3" w:rsidRDefault="005C4E1A" w:rsidP="00DA7232">
      <w:r w:rsidRPr="00431F6E">
        <w:rPr>
          <w:b/>
        </w:rPr>
        <w:t>Present</w:t>
      </w:r>
      <w:r>
        <w:t xml:space="preserve">:  </w:t>
      </w:r>
      <w:r w:rsidR="008B5BF3" w:rsidRPr="00B13692">
        <w:t xml:space="preserve">Richard Auckland (Chair), </w:t>
      </w:r>
      <w:r w:rsidR="008B5BF3" w:rsidRPr="008B5BF3">
        <w:rPr>
          <w:strike/>
        </w:rPr>
        <w:t xml:space="preserve">Linda </w:t>
      </w:r>
      <w:proofErr w:type="spellStart"/>
      <w:r w:rsidR="008B5BF3" w:rsidRPr="008B5BF3">
        <w:rPr>
          <w:strike/>
        </w:rPr>
        <w:t>Badke</w:t>
      </w:r>
      <w:proofErr w:type="spellEnd"/>
      <w:r w:rsidR="008B5BF3" w:rsidRPr="00B13692">
        <w:t xml:space="preserve">, Tabitha Carey, Robert Harris, </w:t>
      </w:r>
      <w:r w:rsidR="008B5BF3" w:rsidRPr="008B5BF3">
        <w:rPr>
          <w:strike/>
        </w:rPr>
        <w:t xml:space="preserve">Jim </w:t>
      </w:r>
      <w:proofErr w:type="spellStart"/>
      <w:r w:rsidR="008B5BF3" w:rsidRPr="008B5BF3">
        <w:rPr>
          <w:strike/>
        </w:rPr>
        <w:t>Hatt</w:t>
      </w:r>
      <w:proofErr w:type="spellEnd"/>
      <w:r w:rsidR="008B5BF3" w:rsidRPr="00B13692">
        <w:t xml:space="preserve">, James Haupt, </w:t>
      </w:r>
      <w:r w:rsidR="008B5BF3" w:rsidRPr="008B5BF3">
        <w:rPr>
          <w:strike/>
        </w:rPr>
        <w:t>Joshua Lawrence</w:t>
      </w:r>
      <w:r w:rsidR="008B5BF3" w:rsidRPr="00B13692">
        <w:t xml:space="preserve">, Lilian </w:t>
      </w:r>
      <w:proofErr w:type="spellStart"/>
      <w:r w:rsidR="008B5BF3" w:rsidRPr="00B13692">
        <w:t>Patey</w:t>
      </w:r>
      <w:proofErr w:type="spellEnd"/>
      <w:r w:rsidR="008B5BF3" w:rsidRPr="00B13692">
        <w:t>, Doug Peck, Anthony Smith</w:t>
      </w:r>
      <w:r w:rsidR="008B5BF3" w:rsidRPr="00B13692">
        <w:rPr>
          <w:rFonts w:eastAsia="Calibri" w:cstheme="minorHAnsi"/>
        </w:rPr>
        <w:t>.</w:t>
      </w:r>
    </w:p>
    <w:p w14:paraId="07C8A064" w14:textId="579512F5" w:rsidR="00DA7232" w:rsidRDefault="00D8130C" w:rsidP="00DA7232">
      <w:r w:rsidRPr="008B5BF3">
        <w:rPr>
          <w:b/>
          <w:bCs/>
        </w:rPr>
        <w:t xml:space="preserve">Staff: </w:t>
      </w:r>
      <w:r>
        <w:t>Kathy Douglas, Elizabeth Marshall</w:t>
      </w:r>
    </w:p>
    <w:p w14:paraId="5D8AEDF5" w14:textId="74D9C468" w:rsidR="007C75E5" w:rsidRDefault="00B13692" w:rsidP="007C75E5">
      <w:r w:rsidRPr="008B5BF3">
        <w:rPr>
          <w:b/>
          <w:bCs/>
        </w:rPr>
        <w:t>Guest</w:t>
      </w:r>
      <w:r>
        <w:t xml:space="preserve">: </w:t>
      </w:r>
      <w:r w:rsidR="00097DEB">
        <w:t>Jeffrey Dale</w:t>
      </w:r>
    </w:p>
    <w:p w14:paraId="6150D020" w14:textId="77777777" w:rsidR="00B13692" w:rsidRPr="00C84F2F" w:rsidRDefault="00B13692" w:rsidP="007C75E5">
      <w:pPr>
        <w:rPr>
          <w:rFonts w:eastAsia="Calibri" w:cstheme="minorHAnsi"/>
          <w:sz w:val="22"/>
        </w:rPr>
      </w:pPr>
    </w:p>
    <w:p w14:paraId="67E8D55C" w14:textId="501CAFEF" w:rsidR="00416C8C" w:rsidRDefault="008072F9" w:rsidP="00416C8C">
      <w:pPr>
        <w:rPr>
          <w:b/>
          <w:bCs/>
          <w:szCs w:val="24"/>
        </w:rPr>
      </w:pPr>
      <w:r>
        <w:rPr>
          <w:b/>
          <w:bCs/>
          <w:szCs w:val="24"/>
        </w:rPr>
        <w:t>Minutes</w:t>
      </w:r>
    </w:p>
    <w:p w14:paraId="64169AC5" w14:textId="77777777" w:rsidR="00E33E00" w:rsidRDefault="00416C8C" w:rsidP="00DA7232">
      <w:pPr>
        <w:pStyle w:val="ListParagraph"/>
        <w:numPr>
          <w:ilvl w:val="0"/>
          <w:numId w:val="10"/>
        </w:numPr>
        <w:spacing w:before="0" w:after="160" w:line="256" w:lineRule="auto"/>
        <w:rPr>
          <w:b/>
          <w:bCs/>
          <w:szCs w:val="24"/>
        </w:rPr>
      </w:pPr>
      <w:bookmarkStart w:id="2" w:name="_Hlk145321083"/>
      <w:r w:rsidRPr="00CE2616">
        <w:rPr>
          <w:b/>
          <w:bCs/>
          <w:szCs w:val="24"/>
        </w:rPr>
        <w:t>Acknowledgement of the Land/</w:t>
      </w:r>
      <w:proofErr w:type="gramStart"/>
      <w:r w:rsidRPr="00CE2616">
        <w:rPr>
          <w:b/>
          <w:bCs/>
          <w:szCs w:val="24"/>
        </w:rPr>
        <w:t xml:space="preserve">Territory  </w:t>
      </w:r>
      <w:r w:rsidR="00DA7232" w:rsidRPr="00D9137A">
        <w:rPr>
          <w:b/>
          <w:bCs/>
          <w:szCs w:val="24"/>
        </w:rPr>
        <w:t>–</w:t>
      </w:r>
      <w:proofErr w:type="gramEnd"/>
      <w:r w:rsidR="00DA7232" w:rsidRPr="00D9137A">
        <w:rPr>
          <w:b/>
          <w:bCs/>
          <w:szCs w:val="24"/>
        </w:rPr>
        <w:t xml:space="preserve"> this would cover any lands which fall in ARW. </w:t>
      </w:r>
    </w:p>
    <w:p w14:paraId="2C639641" w14:textId="1CCDC7BA" w:rsidR="00DA7232" w:rsidRPr="00D9137A" w:rsidRDefault="00DA7232" w:rsidP="00E33E00">
      <w:pPr>
        <w:pStyle w:val="ListParagraph"/>
        <w:numPr>
          <w:ilvl w:val="0"/>
          <w:numId w:val="0"/>
        </w:numPr>
        <w:spacing w:before="0" w:after="160" w:line="256" w:lineRule="auto"/>
        <w:ind w:left="720"/>
        <w:rPr>
          <w:b/>
          <w:bCs/>
          <w:szCs w:val="24"/>
        </w:rPr>
      </w:pPr>
      <w:r w:rsidRPr="00D9137A">
        <w:t xml:space="preserve">We acknowledge that we gather on the traditional territory of a number of First Nations and acknowledge their stewardship of this land throughout the ages. </w:t>
      </w:r>
      <w:r>
        <w:t xml:space="preserve"> </w:t>
      </w:r>
      <w:r w:rsidRPr="00D9137A">
        <w:t>This Land known as Antler River Watershed, was once occupied by the Anishinabe</w:t>
      </w:r>
      <w:r>
        <w:t>k</w:t>
      </w:r>
      <w:r w:rsidRPr="00D9137A">
        <w:t xml:space="preserve">, the </w:t>
      </w:r>
      <w:proofErr w:type="spellStart"/>
      <w:r w:rsidRPr="00D9137A">
        <w:t>Len</w:t>
      </w:r>
      <w:r>
        <w:t>a</w:t>
      </w:r>
      <w:r w:rsidRPr="00D9137A">
        <w:t>e-Lenape</w:t>
      </w:r>
      <w:r>
        <w:t>wauk</w:t>
      </w:r>
      <w:proofErr w:type="spellEnd"/>
      <w:r w:rsidRPr="00D9137A">
        <w:t xml:space="preserve">, the Haudenosaunee, the Potawatomi, the Odawa, and the </w:t>
      </w:r>
      <w:proofErr w:type="spellStart"/>
      <w:r w:rsidRPr="00D9137A">
        <w:t>Chonnoton</w:t>
      </w:r>
      <w:proofErr w:type="spellEnd"/>
      <w:r w:rsidRPr="00D9137A">
        <w:t xml:space="preserve"> who used these lands as their traditional gathering, hunting and congregating place.  Let us also recognize our closest neighbours from these nations: The Chippewa of the Thames First Nation, The Munsee-Delaware Nation, the Oneida Nation of the Thames, Walpole Island, Moravian of the Thames, Caldwell, Aamjiwnaang, and </w:t>
      </w:r>
      <w:r>
        <w:t>the C</w:t>
      </w:r>
      <w:r w:rsidRPr="00D9137A">
        <w:t xml:space="preserve">hippewas of Stony and Kettle Point.  </w:t>
      </w:r>
      <w:r>
        <w:t>We are but a people in transition as we are on this earth for a short time.  Help us to be good caretakers of this land, Creator.  As well, w</w:t>
      </w:r>
      <w:r w:rsidRPr="00D9137A">
        <w:t>e seek a new</w:t>
      </w:r>
      <w:r w:rsidR="00B52C3B">
        <w:t>, a better</w:t>
      </w:r>
      <w:r w:rsidRPr="00D9137A">
        <w:t xml:space="preserve"> relationship with the </w:t>
      </w:r>
      <w:r>
        <w:t>Previous</w:t>
      </w:r>
      <w:r w:rsidRPr="00D9137A">
        <w:t xml:space="preserve"> </w:t>
      </w:r>
      <w:r w:rsidR="00B52C3B">
        <w:t xml:space="preserve">and Future </w:t>
      </w:r>
      <w:r>
        <w:t>Occupiers</w:t>
      </w:r>
      <w:r w:rsidRPr="00D9137A">
        <w:t xml:space="preserve"> of this land,</w:t>
      </w:r>
      <w:r w:rsidR="00B52C3B">
        <w:t xml:space="preserve"> and the land itself,</w:t>
      </w:r>
      <w:r w:rsidRPr="00D9137A">
        <w:t xml:space="preserve"> one based in honour and deep respect.</w:t>
      </w:r>
    </w:p>
    <w:bookmarkEnd w:id="2"/>
    <w:p w14:paraId="738FE908" w14:textId="77777777" w:rsidR="00CE2616" w:rsidRPr="00E81E1F" w:rsidRDefault="00CE2616" w:rsidP="00CE2616">
      <w:pPr>
        <w:spacing w:after="0"/>
      </w:pPr>
    </w:p>
    <w:p w14:paraId="64CFBD47" w14:textId="6FD2B987" w:rsidR="00416C8C" w:rsidRDefault="00512733" w:rsidP="00416C8C">
      <w:pPr>
        <w:pStyle w:val="ListParagraph"/>
        <w:numPr>
          <w:ilvl w:val="0"/>
          <w:numId w:val="10"/>
        </w:numPr>
        <w:spacing w:before="0" w:after="160" w:line="256" w:lineRule="auto"/>
        <w:rPr>
          <w:b/>
          <w:bCs/>
          <w:szCs w:val="24"/>
        </w:rPr>
      </w:pPr>
      <w:r>
        <w:rPr>
          <w:b/>
          <w:bCs/>
          <w:szCs w:val="24"/>
        </w:rPr>
        <w:t>Welcome</w:t>
      </w:r>
      <w:r w:rsidR="00B52C3B">
        <w:rPr>
          <w:b/>
          <w:bCs/>
          <w:szCs w:val="24"/>
        </w:rPr>
        <w:t>/Welcome Back</w:t>
      </w:r>
      <w:r w:rsidR="009766F2">
        <w:rPr>
          <w:b/>
          <w:bCs/>
          <w:szCs w:val="24"/>
        </w:rPr>
        <w:t xml:space="preserve"> –</w:t>
      </w:r>
      <w:r w:rsidR="00B52C3B">
        <w:rPr>
          <w:b/>
          <w:bCs/>
          <w:szCs w:val="24"/>
        </w:rPr>
        <w:t xml:space="preserve"> Think of something you are anticipating this fall/</w:t>
      </w:r>
      <w:r w:rsidR="00416C8C">
        <w:rPr>
          <w:b/>
          <w:bCs/>
          <w:szCs w:val="24"/>
        </w:rPr>
        <w:t xml:space="preserve">Opening Prayer   </w:t>
      </w:r>
      <w:r w:rsidR="00534056">
        <w:rPr>
          <w:b/>
          <w:i/>
          <w:color w:val="00B0F0"/>
        </w:rPr>
        <w:t>Richard</w:t>
      </w:r>
    </w:p>
    <w:p w14:paraId="20929FFC" w14:textId="77777777" w:rsidR="008B5BF3" w:rsidRDefault="00512733" w:rsidP="00512733">
      <w:pPr>
        <w:pStyle w:val="ListParagraph"/>
        <w:numPr>
          <w:ilvl w:val="0"/>
          <w:numId w:val="10"/>
        </w:numPr>
        <w:spacing w:before="0" w:after="160" w:line="256" w:lineRule="auto"/>
        <w:rPr>
          <w:b/>
          <w:bCs/>
          <w:szCs w:val="24"/>
        </w:rPr>
      </w:pPr>
      <w:r>
        <w:rPr>
          <w:b/>
          <w:bCs/>
          <w:szCs w:val="24"/>
        </w:rPr>
        <w:t xml:space="preserve">Reminder of Equity Monitor and Pastoral Presence for our meeting(s)  </w:t>
      </w:r>
    </w:p>
    <w:p w14:paraId="547F2C54" w14:textId="34105C1E" w:rsidR="00512733" w:rsidRPr="008B5BF3" w:rsidRDefault="00512733" w:rsidP="008B5BF3">
      <w:pPr>
        <w:pStyle w:val="ListParagraph"/>
        <w:numPr>
          <w:ilvl w:val="0"/>
          <w:numId w:val="0"/>
        </w:numPr>
        <w:spacing w:before="0" w:after="160" w:line="256" w:lineRule="auto"/>
        <w:ind w:left="720"/>
        <w:rPr>
          <w:b/>
          <w:bCs/>
          <w:szCs w:val="24"/>
        </w:rPr>
      </w:pPr>
      <w:r w:rsidRPr="008B5BF3">
        <w:rPr>
          <w:b/>
          <w:i/>
          <w:color w:val="00B0F0"/>
        </w:rPr>
        <w:t>We all serve in this capacity keeping each other’s words and actions in check.</w:t>
      </w:r>
    </w:p>
    <w:p w14:paraId="78FC79B8" w14:textId="7F5DD4CF" w:rsidR="00416C8C" w:rsidRPr="0031394A" w:rsidRDefault="00416C8C" w:rsidP="00416C8C">
      <w:pPr>
        <w:pStyle w:val="ListParagraph"/>
        <w:numPr>
          <w:ilvl w:val="0"/>
          <w:numId w:val="10"/>
        </w:numPr>
        <w:spacing w:before="0" w:after="160" w:line="256" w:lineRule="auto"/>
        <w:rPr>
          <w:b/>
          <w:bCs/>
          <w:szCs w:val="24"/>
        </w:rPr>
      </w:pPr>
      <w:r>
        <w:rPr>
          <w:b/>
          <w:bCs/>
          <w:szCs w:val="24"/>
        </w:rPr>
        <w:t xml:space="preserve">Approval of Agenda for </w:t>
      </w:r>
      <w:r w:rsidR="00B52C3B">
        <w:rPr>
          <w:b/>
          <w:bCs/>
          <w:szCs w:val="24"/>
        </w:rPr>
        <w:t>September 12, 2023</w:t>
      </w:r>
    </w:p>
    <w:p w14:paraId="12384E41" w14:textId="77777777" w:rsidR="008B5BF3" w:rsidRDefault="00416C8C" w:rsidP="008B5BF3">
      <w:pPr>
        <w:pStyle w:val="ListParagraph"/>
        <w:numPr>
          <w:ilvl w:val="0"/>
          <w:numId w:val="0"/>
        </w:numPr>
        <w:spacing w:line="240" w:lineRule="auto"/>
        <w:ind w:left="2160"/>
      </w:pPr>
      <w:r>
        <w:t xml:space="preserve">MOTION by </w:t>
      </w:r>
      <w:r w:rsidR="00097DEB">
        <w:rPr>
          <w:i/>
        </w:rPr>
        <w:t>Anthony Smith</w:t>
      </w:r>
      <w:r>
        <w:t xml:space="preserve"> / </w:t>
      </w:r>
      <w:r w:rsidR="00097DEB">
        <w:rPr>
          <w:i/>
        </w:rPr>
        <w:t>Tabitha Carey</w:t>
      </w:r>
      <w:r>
        <w:t xml:space="preserve"> that the </w:t>
      </w:r>
      <w:r w:rsidR="00681553">
        <w:t>Discipleship and Justice</w:t>
      </w:r>
      <w:r>
        <w:t xml:space="preserve"> Commission of </w:t>
      </w:r>
      <w:r w:rsidR="00681553">
        <w:t>Antler River Watershed</w:t>
      </w:r>
      <w:r>
        <w:t xml:space="preserve"> Regional Council</w:t>
      </w:r>
      <w:r w:rsidR="00B52C3B">
        <w:t xml:space="preserve"> approve the agenda </w:t>
      </w:r>
      <w:r w:rsidR="008B5BF3">
        <w:t>as circulated.</w:t>
      </w:r>
    </w:p>
    <w:p w14:paraId="257690D7" w14:textId="20B31BA5" w:rsidR="00416C8C" w:rsidRPr="009643A7" w:rsidRDefault="004B7CA7" w:rsidP="008B5BF3">
      <w:pPr>
        <w:pStyle w:val="ListParagraph"/>
        <w:numPr>
          <w:ilvl w:val="0"/>
          <w:numId w:val="0"/>
        </w:numPr>
        <w:spacing w:line="240" w:lineRule="auto"/>
        <w:ind w:left="2160"/>
      </w:pP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00416C8C" w:rsidRPr="008B5BF3">
            <w:rPr>
              <w:rFonts w:eastAsia="Calibri" w:cstheme="minorHAnsi"/>
              <w:szCs w:val="24"/>
              <w:lang w:bidi="he-IL"/>
            </w:rPr>
            <w:t>CARRIED</w:t>
          </w:r>
        </w:sdtContent>
      </w:sdt>
    </w:p>
    <w:p w14:paraId="509F507C" w14:textId="77777777" w:rsidR="00416C8C" w:rsidRDefault="00416C8C" w:rsidP="00416C8C">
      <w:pPr>
        <w:pStyle w:val="ListParagraph"/>
        <w:numPr>
          <w:ilvl w:val="0"/>
          <w:numId w:val="0"/>
        </w:numPr>
        <w:spacing w:before="0" w:after="160" w:line="256" w:lineRule="auto"/>
        <w:ind w:left="720"/>
        <w:rPr>
          <w:b/>
          <w:bCs/>
          <w:szCs w:val="24"/>
        </w:rPr>
      </w:pPr>
    </w:p>
    <w:p w14:paraId="0ADF90B9" w14:textId="09E1BB5D" w:rsidR="00416C8C" w:rsidRPr="00F30ACA" w:rsidRDefault="00416C8C" w:rsidP="00416C8C">
      <w:pPr>
        <w:pStyle w:val="ListParagraph"/>
        <w:numPr>
          <w:ilvl w:val="0"/>
          <w:numId w:val="10"/>
        </w:numPr>
        <w:spacing w:before="0" w:after="160" w:line="256" w:lineRule="auto"/>
        <w:rPr>
          <w:b/>
          <w:bCs/>
          <w:szCs w:val="24"/>
        </w:rPr>
      </w:pPr>
      <w:r>
        <w:rPr>
          <w:b/>
          <w:bCs/>
          <w:szCs w:val="24"/>
        </w:rPr>
        <w:t xml:space="preserve">Approval of Minutes from </w:t>
      </w:r>
      <w:r w:rsidR="00B52C3B">
        <w:rPr>
          <w:b/>
          <w:bCs/>
          <w:szCs w:val="24"/>
        </w:rPr>
        <w:t xml:space="preserve">June </w:t>
      </w:r>
      <w:r w:rsidR="00853205" w:rsidRPr="00D715A5">
        <w:rPr>
          <w:b/>
          <w:bCs/>
          <w:szCs w:val="24"/>
        </w:rPr>
        <w:t>2</w:t>
      </w:r>
      <w:r w:rsidR="00B52C3B">
        <w:rPr>
          <w:b/>
          <w:bCs/>
          <w:szCs w:val="24"/>
        </w:rPr>
        <w:t>0</w:t>
      </w:r>
      <w:r w:rsidR="00853205" w:rsidRPr="00D715A5">
        <w:rPr>
          <w:b/>
          <w:bCs/>
          <w:szCs w:val="24"/>
        </w:rPr>
        <w:t>, 2023</w:t>
      </w:r>
    </w:p>
    <w:p w14:paraId="4898FD2A" w14:textId="64A2EF19" w:rsidR="00B52C3B" w:rsidRPr="009643A7" w:rsidRDefault="00416C8C" w:rsidP="009643A7">
      <w:pPr>
        <w:pStyle w:val="ListParagraph"/>
        <w:numPr>
          <w:ilvl w:val="0"/>
          <w:numId w:val="0"/>
        </w:numPr>
        <w:spacing w:line="240" w:lineRule="auto"/>
        <w:ind w:left="2160"/>
      </w:pPr>
      <w:r>
        <w:t xml:space="preserve">MOTION by </w:t>
      </w:r>
      <w:r w:rsidR="00097DEB">
        <w:rPr>
          <w:i/>
        </w:rPr>
        <w:t>Robert Harris</w:t>
      </w:r>
      <w:r w:rsidR="009B1092">
        <w:t xml:space="preserve"> / </w:t>
      </w:r>
      <w:r w:rsidR="00097DEB">
        <w:rPr>
          <w:i/>
        </w:rPr>
        <w:t>Tabitha Carey</w:t>
      </w:r>
      <w:r>
        <w:t xml:space="preserve"> that the </w:t>
      </w:r>
      <w:r w:rsidR="00681553">
        <w:t>Discipleship and Justice</w:t>
      </w:r>
      <w:r>
        <w:t xml:space="preserve"> Commission of </w:t>
      </w:r>
      <w:r w:rsidR="00681553">
        <w:t>Antler River Watershed</w:t>
      </w:r>
      <w:r>
        <w:t xml:space="preserve"> Regional Council </w:t>
      </w:r>
      <w:r w:rsidR="00A250D1">
        <w:t xml:space="preserve">approve the minutes </w:t>
      </w:r>
      <w:r w:rsidR="008B5BF3">
        <w:t>of June 20, 2023.</w:t>
      </w:r>
    </w:p>
    <w:p w14:paraId="7FD03614" w14:textId="4578DBE7" w:rsidR="00416C8C" w:rsidRPr="00F30ACA" w:rsidRDefault="004B7CA7" w:rsidP="00A250D1">
      <w:pPr>
        <w:pStyle w:val="ListParagraph"/>
        <w:numPr>
          <w:ilvl w:val="0"/>
          <w:numId w:val="0"/>
        </w:numPr>
        <w:spacing w:line="240" w:lineRule="auto"/>
        <w:ind w:left="2160"/>
        <w:rPr>
          <w:rFonts w:eastAsia="Calibri" w:cstheme="minorHAnsi"/>
          <w:szCs w:val="24"/>
          <w:lang w:bidi="he-IL"/>
        </w:rPr>
      </w:pP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00416C8C" w:rsidRPr="00F30ACA">
            <w:rPr>
              <w:rFonts w:eastAsia="Calibri" w:cstheme="minorHAnsi"/>
              <w:szCs w:val="24"/>
              <w:lang w:bidi="he-IL"/>
            </w:rPr>
            <w:t>CARRIED</w:t>
          </w:r>
        </w:sdtContent>
      </w:sdt>
    </w:p>
    <w:p w14:paraId="01812332" w14:textId="77777777" w:rsidR="00B52C3B" w:rsidRDefault="00B52C3B" w:rsidP="00B52C3B">
      <w:pPr>
        <w:pStyle w:val="ListParagraph"/>
        <w:numPr>
          <w:ilvl w:val="0"/>
          <w:numId w:val="0"/>
        </w:numPr>
        <w:spacing w:before="0" w:after="160" w:line="256" w:lineRule="auto"/>
        <w:ind w:left="720"/>
        <w:rPr>
          <w:b/>
          <w:bCs/>
          <w:szCs w:val="24"/>
        </w:rPr>
      </w:pPr>
    </w:p>
    <w:p w14:paraId="3E9F7747" w14:textId="303522B4" w:rsidR="00F45449" w:rsidRDefault="00F45449" w:rsidP="00F45449">
      <w:pPr>
        <w:pStyle w:val="ListParagraph"/>
        <w:numPr>
          <w:ilvl w:val="0"/>
          <w:numId w:val="10"/>
        </w:numPr>
        <w:spacing w:before="0" w:after="160" w:line="256" w:lineRule="auto"/>
        <w:rPr>
          <w:b/>
          <w:bCs/>
          <w:szCs w:val="24"/>
        </w:rPr>
      </w:pPr>
      <w:r>
        <w:rPr>
          <w:b/>
          <w:bCs/>
          <w:szCs w:val="24"/>
        </w:rPr>
        <w:t>Funds available</w:t>
      </w:r>
      <w:r w:rsidR="001E2032">
        <w:rPr>
          <w:b/>
          <w:bCs/>
          <w:szCs w:val="24"/>
        </w:rPr>
        <w:t xml:space="preserve"> </w:t>
      </w:r>
      <w:r w:rsidR="001E2032">
        <w:rPr>
          <w:bCs/>
          <w:i/>
          <w:szCs w:val="24"/>
        </w:rPr>
        <w:t xml:space="preserve">(As recorded in Events and Meetings </w:t>
      </w:r>
      <w:r w:rsidR="006B4115">
        <w:rPr>
          <w:bCs/>
          <w:i/>
          <w:szCs w:val="24"/>
        </w:rPr>
        <w:t xml:space="preserve">Funds </w:t>
      </w:r>
      <w:r w:rsidR="001E2032">
        <w:rPr>
          <w:bCs/>
          <w:i/>
          <w:szCs w:val="24"/>
        </w:rPr>
        <w:t xml:space="preserve">Tracking </w:t>
      </w:r>
      <w:r w:rsidR="006B4115">
        <w:rPr>
          <w:bCs/>
          <w:i/>
          <w:szCs w:val="24"/>
        </w:rPr>
        <w:t>sheet</w:t>
      </w:r>
      <w:r w:rsidR="001E2032">
        <w:rPr>
          <w:bCs/>
          <w:i/>
          <w:szCs w:val="24"/>
        </w:rPr>
        <w:t xml:space="preserve"> in Dropbox)</w:t>
      </w:r>
    </w:p>
    <w:p w14:paraId="06AFA887" w14:textId="5D1BCF46" w:rsidR="00F45449" w:rsidRDefault="00F45449" w:rsidP="00F45449">
      <w:pPr>
        <w:pStyle w:val="ListParagraph"/>
        <w:numPr>
          <w:ilvl w:val="1"/>
          <w:numId w:val="10"/>
        </w:numPr>
        <w:spacing w:before="0" w:after="160" w:line="256" w:lineRule="auto"/>
        <w:rPr>
          <w:b/>
          <w:bCs/>
          <w:szCs w:val="24"/>
        </w:rPr>
      </w:pPr>
      <w:r>
        <w:rPr>
          <w:b/>
          <w:bCs/>
          <w:szCs w:val="24"/>
        </w:rPr>
        <w:t>Events fund balance available as of the last meeting: $</w:t>
      </w:r>
      <w:r w:rsidR="009D5884">
        <w:rPr>
          <w:b/>
          <w:bCs/>
          <w:szCs w:val="24"/>
        </w:rPr>
        <w:t>5</w:t>
      </w:r>
      <w:r w:rsidR="00FC025B">
        <w:rPr>
          <w:b/>
          <w:bCs/>
          <w:szCs w:val="24"/>
        </w:rPr>
        <w:t>43</w:t>
      </w:r>
      <w:r w:rsidR="00A250D1">
        <w:rPr>
          <w:b/>
          <w:bCs/>
          <w:szCs w:val="24"/>
        </w:rPr>
        <w:t>3</w:t>
      </w:r>
      <w:r w:rsidR="00D8130C">
        <w:rPr>
          <w:b/>
          <w:bCs/>
          <w:szCs w:val="24"/>
        </w:rPr>
        <w:t xml:space="preserve"> (as at </w:t>
      </w:r>
      <w:r w:rsidR="009D5884">
        <w:rPr>
          <w:b/>
          <w:bCs/>
          <w:szCs w:val="24"/>
        </w:rPr>
        <w:t>August</w:t>
      </w:r>
      <w:r w:rsidR="00D8130C">
        <w:rPr>
          <w:b/>
          <w:bCs/>
          <w:szCs w:val="24"/>
        </w:rPr>
        <w:t xml:space="preserve"> 30)</w:t>
      </w:r>
    </w:p>
    <w:p w14:paraId="43E51D42" w14:textId="25D05D94" w:rsidR="008B5BF3" w:rsidRPr="008B5BF3" w:rsidRDefault="00F45449" w:rsidP="008B5BF3">
      <w:pPr>
        <w:pStyle w:val="ListParagraph"/>
        <w:numPr>
          <w:ilvl w:val="1"/>
          <w:numId w:val="10"/>
        </w:numPr>
        <w:spacing w:before="0" w:after="160" w:line="256" w:lineRule="auto"/>
        <w:rPr>
          <w:b/>
          <w:bCs/>
          <w:szCs w:val="24"/>
        </w:rPr>
      </w:pPr>
      <w:r>
        <w:rPr>
          <w:b/>
          <w:bCs/>
          <w:szCs w:val="24"/>
        </w:rPr>
        <w:t>Meeting Fund balance available as of the last meeting: $</w:t>
      </w:r>
      <w:r w:rsidR="00A250D1">
        <w:rPr>
          <w:b/>
          <w:bCs/>
          <w:szCs w:val="24"/>
        </w:rPr>
        <w:t>4875</w:t>
      </w:r>
      <w:r w:rsidR="00D8130C">
        <w:rPr>
          <w:b/>
          <w:bCs/>
          <w:szCs w:val="24"/>
        </w:rPr>
        <w:t xml:space="preserve"> (as at June 30)</w:t>
      </w:r>
      <w:r w:rsidR="008B5BF3">
        <w:rPr>
          <w:b/>
          <w:bCs/>
          <w:szCs w:val="24"/>
        </w:rPr>
        <w:br/>
      </w:r>
    </w:p>
    <w:p w14:paraId="7AE05B3D" w14:textId="45A2CECE" w:rsidR="005B1BF7" w:rsidRDefault="005B1BF7" w:rsidP="005B1BF7">
      <w:pPr>
        <w:pStyle w:val="ListParagraph"/>
        <w:numPr>
          <w:ilvl w:val="0"/>
          <w:numId w:val="10"/>
        </w:numPr>
        <w:spacing w:before="0" w:after="160" w:line="256" w:lineRule="auto"/>
        <w:rPr>
          <w:b/>
          <w:bCs/>
          <w:szCs w:val="24"/>
        </w:rPr>
      </w:pPr>
      <w:bookmarkStart w:id="3" w:name="_Hlk123920459"/>
      <w:r>
        <w:rPr>
          <w:b/>
          <w:bCs/>
          <w:szCs w:val="24"/>
        </w:rPr>
        <w:t>Record of Email Votes since the last meeting:</w:t>
      </w:r>
      <w:r w:rsidR="008B5BF3">
        <w:rPr>
          <w:b/>
          <w:bCs/>
          <w:szCs w:val="24"/>
        </w:rPr>
        <w:t xml:space="preserve"> </w:t>
      </w:r>
      <w:r w:rsidR="00AB070C">
        <w:rPr>
          <w:b/>
          <w:bCs/>
          <w:szCs w:val="24"/>
        </w:rPr>
        <w:t xml:space="preserve"> </w:t>
      </w:r>
      <w:r w:rsidR="00AB070C" w:rsidRPr="008B5BF3">
        <w:rPr>
          <w:szCs w:val="24"/>
        </w:rPr>
        <w:t>none</w:t>
      </w:r>
    </w:p>
    <w:bookmarkEnd w:id="3"/>
    <w:p w14:paraId="2C4074FF" w14:textId="212DC037" w:rsidR="00416C8C" w:rsidRDefault="00416C8C" w:rsidP="00416C8C">
      <w:pPr>
        <w:pStyle w:val="ListParagraph"/>
        <w:numPr>
          <w:ilvl w:val="0"/>
          <w:numId w:val="10"/>
        </w:numPr>
        <w:spacing w:before="0" w:after="160" w:line="256" w:lineRule="auto"/>
        <w:rPr>
          <w:b/>
          <w:bCs/>
          <w:szCs w:val="24"/>
        </w:rPr>
      </w:pPr>
      <w:r>
        <w:rPr>
          <w:b/>
          <w:bCs/>
          <w:szCs w:val="24"/>
        </w:rPr>
        <w:t>Business Arising</w:t>
      </w:r>
      <w:r w:rsidR="00512733">
        <w:rPr>
          <w:b/>
          <w:bCs/>
          <w:szCs w:val="24"/>
        </w:rPr>
        <w:t>:</w:t>
      </w:r>
    </w:p>
    <w:p w14:paraId="01D3CCA4" w14:textId="696FC519" w:rsidR="007C1A96" w:rsidRDefault="007C1A96" w:rsidP="007C1A96">
      <w:pPr>
        <w:pStyle w:val="ListParagraph"/>
        <w:numPr>
          <w:ilvl w:val="0"/>
          <w:numId w:val="18"/>
        </w:numPr>
        <w:spacing w:before="0" w:after="160" w:line="256" w:lineRule="auto"/>
        <w:rPr>
          <w:b/>
          <w:bCs/>
          <w:szCs w:val="24"/>
        </w:rPr>
      </w:pPr>
      <w:r>
        <w:rPr>
          <w:b/>
          <w:bCs/>
          <w:szCs w:val="24"/>
        </w:rPr>
        <w:t>Callers for Remit Process – “Promote the Vote” – Richard</w:t>
      </w:r>
    </w:p>
    <w:p w14:paraId="7FE95154" w14:textId="52202904" w:rsidR="00097DEB" w:rsidRPr="00097DEB" w:rsidRDefault="00097DEB" w:rsidP="00097DEB">
      <w:pPr>
        <w:spacing w:before="0" w:after="160" w:line="256" w:lineRule="auto"/>
        <w:rPr>
          <w:szCs w:val="24"/>
        </w:rPr>
      </w:pPr>
      <w:r w:rsidRPr="00097DEB">
        <w:rPr>
          <w:szCs w:val="24"/>
        </w:rPr>
        <w:t xml:space="preserve">The commission discussed </w:t>
      </w:r>
      <w:r>
        <w:rPr>
          <w:szCs w:val="24"/>
        </w:rPr>
        <w:t xml:space="preserve">spreading </w:t>
      </w:r>
      <w:r w:rsidRPr="00097DEB">
        <w:rPr>
          <w:szCs w:val="24"/>
        </w:rPr>
        <w:t xml:space="preserve">awareness </w:t>
      </w:r>
      <w:r>
        <w:rPr>
          <w:szCs w:val="24"/>
        </w:rPr>
        <w:t xml:space="preserve">through 140 churches in the Regional </w:t>
      </w:r>
      <w:r w:rsidR="00D660CD">
        <w:rPr>
          <w:szCs w:val="24"/>
        </w:rPr>
        <w:t>C</w:t>
      </w:r>
      <w:r>
        <w:rPr>
          <w:szCs w:val="24"/>
        </w:rPr>
        <w:t>ouncil. Twelve Communities of Faith have voted</w:t>
      </w:r>
      <w:r w:rsidR="009643A7">
        <w:rPr>
          <w:szCs w:val="24"/>
        </w:rPr>
        <w:t xml:space="preserve"> so far</w:t>
      </w:r>
      <w:r>
        <w:rPr>
          <w:szCs w:val="24"/>
        </w:rPr>
        <w:t xml:space="preserve">. Members on the commission were encouraged to share this with their congregations, as well as assist </w:t>
      </w:r>
      <w:r w:rsidR="009643A7">
        <w:rPr>
          <w:szCs w:val="24"/>
        </w:rPr>
        <w:t>with calling churches for awareness.</w:t>
      </w:r>
    </w:p>
    <w:p w14:paraId="206806FF" w14:textId="77777777" w:rsidR="009643A7" w:rsidRDefault="007C1A96" w:rsidP="009643A7">
      <w:pPr>
        <w:pStyle w:val="ListParagraph"/>
        <w:numPr>
          <w:ilvl w:val="0"/>
          <w:numId w:val="18"/>
        </w:numPr>
        <w:spacing w:before="0" w:after="160" w:line="256" w:lineRule="auto"/>
        <w:rPr>
          <w:b/>
          <w:bCs/>
          <w:szCs w:val="24"/>
        </w:rPr>
      </w:pPr>
      <w:r>
        <w:rPr>
          <w:b/>
          <w:bCs/>
          <w:szCs w:val="24"/>
        </w:rPr>
        <w:t xml:space="preserve">Volunteer to sit on the Social &amp; Ecological Justice Group for ARW </w:t>
      </w:r>
      <w:r w:rsidR="00097DEB">
        <w:rPr>
          <w:b/>
          <w:bCs/>
          <w:szCs w:val="24"/>
        </w:rPr>
        <w:t>–</w:t>
      </w:r>
      <w:r>
        <w:rPr>
          <w:b/>
          <w:bCs/>
          <w:szCs w:val="24"/>
        </w:rPr>
        <w:t xml:space="preserve"> Richar</w:t>
      </w:r>
      <w:r w:rsidR="009643A7">
        <w:rPr>
          <w:b/>
          <w:bCs/>
          <w:szCs w:val="24"/>
        </w:rPr>
        <w:t>d</w:t>
      </w:r>
    </w:p>
    <w:p w14:paraId="412FC8C9" w14:textId="11E49F16" w:rsidR="009643A7" w:rsidRPr="009643A7" w:rsidRDefault="009643A7" w:rsidP="009643A7">
      <w:pPr>
        <w:spacing w:before="0" w:after="160" w:line="256" w:lineRule="auto"/>
        <w:rPr>
          <w:b/>
          <w:bCs/>
          <w:szCs w:val="24"/>
        </w:rPr>
      </w:pPr>
      <w:r w:rsidRPr="009643A7">
        <w:rPr>
          <w:szCs w:val="24"/>
        </w:rPr>
        <w:t>This position is still vacant.</w:t>
      </w:r>
    </w:p>
    <w:p w14:paraId="7333B49A" w14:textId="4835BF51" w:rsidR="00512733" w:rsidRDefault="00512733" w:rsidP="00416C8C">
      <w:pPr>
        <w:pStyle w:val="ListParagraph"/>
        <w:numPr>
          <w:ilvl w:val="0"/>
          <w:numId w:val="10"/>
        </w:numPr>
        <w:spacing w:before="0" w:after="160" w:line="256" w:lineRule="auto"/>
        <w:rPr>
          <w:b/>
          <w:bCs/>
          <w:szCs w:val="24"/>
        </w:rPr>
      </w:pPr>
      <w:r>
        <w:rPr>
          <w:b/>
          <w:bCs/>
          <w:szCs w:val="24"/>
        </w:rPr>
        <w:t>Correspondence:</w:t>
      </w:r>
    </w:p>
    <w:p w14:paraId="3FD514B5" w14:textId="77777777" w:rsidR="00416C8C" w:rsidRDefault="00416C8C" w:rsidP="00416C8C">
      <w:pPr>
        <w:pStyle w:val="ListParagraph"/>
        <w:numPr>
          <w:ilvl w:val="0"/>
          <w:numId w:val="10"/>
        </w:numPr>
        <w:spacing w:before="0" w:after="160" w:line="256" w:lineRule="auto"/>
        <w:rPr>
          <w:b/>
          <w:bCs/>
          <w:szCs w:val="24"/>
        </w:rPr>
      </w:pPr>
      <w:r>
        <w:rPr>
          <w:b/>
          <w:bCs/>
          <w:szCs w:val="24"/>
        </w:rPr>
        <w:t>New Business:</w:t>
      </w:r>
    </w:p>
    <w:p w14:paraId="3D32E478" w14:textId="6407183A" w:rsidR="009643A7" w:rsidRPr="009643A7" w:rsidRDefault="00066B92" w:rsidP="009643A7">
      <w:pPr>
        <w:pStyle w:val="ListParagraph"/>
        <w:numPr>
          <w:ilvl w:val="0"/>
          <w:numId w:val="0"/>
        </w:numPr>
        <w:shd w:val="clear" w:color="auto" w:fill="FFFFFF"/>
        <w:spacing w:before="0" w:after="0" w:line="240" w:lineRule="auto"/>
        <w:ind w:left="1080"/>
        <w:rPr>
          <w:rFonts w:eastAsia="Times New Roman" w:cstheme="minorHAnsi"/>
          <w:color w:val="222222"/>
          <w:szCs w:val="24"/>
          <w:lang w:eastAsia="en-CA"/>
        </w:rPr>
      </w:pPr>
      <w:proofErr w:type="spellStart"/>
      <w:r w:rsidRPr="009643A7">
        <w:rPr>
          <w:rFonts w:eastAsia="Times New Roman" w:cstheme="minorHAnsi"/>
          <w:color w:val="222222"/>
          <w:szCs w:val="24"/>
          <w:lang w:eastAsia="en-CA"/>
        </w:rPr>
        <w:t>Hopelyn</w:t>
      </w:r>
      <w:proofErr w:type="spellEnd"/>
      <w:r w:rsidRPr="009643A7">
        <w:rPr>
          <w:rFonts w:eastAsia="Times New Roman" w:cstheme="minorHAnsi"/>
          <w:color w:val="222222"/>
          <w:szCs w:val="24"/>
          <w:lang w:eastAsia="en-CA"/>
        </w:rPr>
        <w:t xml:space="preserve"> Butler (</w:t>
      </w:r>
      <w:r w:rsidR="00C83ED6" w:rsidRPr="009643A7">
        <w:rPr>
          <w:rFonts w:eastAsia="Times New Roman" w:cstheme="minorHAnsi"/>
          <w:color w:val="222222"/>
          <w:szCs w:val="24"/>
          <w:lang w:eastAsia="en-CA"/>
        </w:rPr>
        <w:t>f</w:t>
      </w:r>
      <w:r w:rsidRPr="009643A7">
        <w:rPr>
          <w:rFonts w:eastAsia="Times New Roman" w:cstheme="minorHAnsi"/>
          <w:color w:val="222222"/>
          <w:szCs w:val="24"/>
          <w:lang w:eastAsia="en-CA"/>
        </w:rPr>
        <w:t xml:space="preserve">rom ARW) is a youth/young adult who has been working with Shining Waters RC to create </w:t>
      </w:r>
      <w:r w:rsidR="00563521" w:rsidRPr="009643A7">
        <w:rPr>
          <w:rFonts w:eastAsia="Times New Roman" w:cstheme="minorHAnsi"/>
          <w:color w:val="222222"/>
          <w:szCs w:val="24"/>
          <w:lang w:eastAsia="en-CA"/>
        </w:rPr>
        <w:t>“Queer Conversations”, a project for young people to help discover their own identity</w:t>
      </w:r>
      <w:r w:rsidRPr="009643A7">
        <w:rPr>
          <w:rFonts w:eastAsia="Times New Roman" w:cstheme="minorHAnsi"/>
          <w:color w:val="222222"/>
          <w:szCs w:val="24"/>
          <w:lang w:eastAsia="en-CA"/>
        </w:rPr>
        <w:t>.  This program was funded by the Vision Fund up until now</w:t>
      </w:r>
      <w:r w:rsidR="009643A7" w:rsidRPr="009643A7">
        <w:rPr>
          <w:rFonts w:eastAsia="Times New Roman" w:cstheme="minorHAnsi"/>
          <w:color w:val="222222"/>
          <w:szCs w:val="24"/>
          <w:lang w:eastAsia="en-CA"/>
        </w:rPr>
        <w:t xml:space="preserve">, </w:t>
      </w:r>
      <w:r w:rsidRPr="009643A7">
        <w:rPr>
          <w:rFonts w:eastAsia="Times New Roman" w:cstheme="minorHAnsi"/>
          <w:color w:val="222222"/>
          <w:szCs w:val="24"/>
          <w:lang w:eastAsia="en-CA"/>
        </w:rPr>
        <w:t xml:space="preserve">matching funds that SW gave.  To complete the work, </w:t>
      </w:r>
      <w:r w:rsidR="009643A7" w:rsidRPr="009643A7">
        <w:rPr>
          <w:rFonts w:eastAsia="Times New Roman" w:cstheme="minorHAnsi"/>
          <w:color w:val="222222"/>
          <w:szCs w:val="24"/>
          <w:lang w:eastAsia="en-CA"/>
        </w:rPr>
        <w:t>the commission</w:t>
      </w:r>
      <w:r w:rsidRPr="009643A7">
        <w:rPr>
          <w:rFonts w:eastAsia="Times New Roman" w:cstheme="minorHAnsi"/>
          <w:color w:val="222222"/>
          <w:szCs w:val="24"/>
          <w:lang w:eastAsia="en-CA"/>
        </w:rPr>
        <w:t xml:space="preserve"> have been asked to also contribute $500 toward the match for the next </w:t>
      </w:r>
      <w:r w:rsidR="009643A7" w:rsidRPr="009643A7">
        <w:rPr>
          <w:rFonts w:eastAsia="Times New Roman" w:cstheme="minorHAnsi"/>
          <w:color w:val="222222"/>
          <w:szCs w:val="24"/>
          <w:lang w:eastAsia="en-CA"/>
        </w:rPr>
        <w:t>section</w:t>
      </w:r>
      <w:r w:rsidRPr="009643A7">
        <w:rPr>
          <w:rFonts w:eastAsia="Times New Roman" w:cstheme="minorHAnsi"/>
          <w:color w:val="222222"/>
          <w:szCs w:val="24"/>
          <w:lang w:eastAsia="en-CA"/>
        </w:rPr>
        <w:t xml:space="preserve"> of work. </w:t>
      </w:r>
      <w:r w:rsidR="009643A7" w:rsidRPr="009643A7">
        <w:rPr>
          <w:rFonts w:eastAsia="Times New Roman" w:cstheme="minorHAnsi"/>
          <w:color w:val="222222"/>
          <w:szCs w:val="24"/>
          <w:lang w:eastAsia="en-CA"/>
        </w:rPr>
        <w:t xml:space="preserve">Jeffrey Dale shared additional information about </w:t>
      </w:r>
      <w:proofErr w:type="spellStart"/>
      <w:r w:rsidR="009643A7" w:rsidRPr="009643A7">
        <w:rPr>
          <w:rFonts w:eastAsia="Times New Roman" w:cstheme="minorHAnsi"/>
          <w:color w:val="222222"/>
          <w:szCs w:val="24"/>
          <w:lang w:eastAsia="en-CA"/>
        </w:rPr>
        <w:t>Hopelyn’s</w:t>
      </w:r>
      <w:proofErr w:type="spellEnd"/>
      <w:r w:rsidR="009643A7" w:rsidRPr="009643A7">
        <w:rPr>
          <w:rFonts w:eastAsia="Times New Roman" w:cstheme="minorHAnsi"/>
          <w:color w:val="222222"/>
          <w:szCs w:val="24"/>
          <w:lang w:eastAsia="en-CA"/>
        </w:rPr>
        <w:t xml:space="preserve"> past, present and future work on this project, and shared a draft version. </w:t>
      </w:r>
    </w:p>
    <w:p w14:paraId="155BE449" w14:textId="77777777" w:rsidR="009643A7" w:rsidRPr="009643A7" w:rsidRDefault="009643A7" w:rsidP="009643A7">
      <w:pPr>
        <w:pStyle w:val="ListParagraph"/>
        <w:numPr>
          <w:ilvl w:val="0"/>
          <w:numId w:val="0"/>
        </w:numPr>
        <w:shd w:val="clear" w:color="auto" w:fill="FFFFFF"/>
        <w:spacing w:before="0" w:after="0" w:line="240" w:lineRule="auto"/>
        <w:ind w:left="1080"/>
        <w:rPr>
          <w:rFonts w:eastAsia="Times New Roman" w:cstheme="minorHAnsi"/>
          <w:color w:val="222222"/>
          <w:szCs w:val="24"/>
          <w:lang w:eastAsia="en-CA"/>
        </w:rPr>
      </w:pPr>
    </w:p>
    <w:p w14:paraId="603133EC" w14:textId="77777777" w:rsidR="001511AF" w:rsidRDefault="00066B92" w:rsidP="001511AF">
      <w:pPr>
        <w:pStyle w:val="ListParagraph"/>
        <w:numPr>
          <w:ilvl w:val="0"/>
          <w:numId w:val="0"/>
        </w:numPr>
        <w:shd w:val="clear" w:color="auto" w:fill="FFFFFF"/>
        <w:spacing w:before="0" w:after="0" w:line="240" w:lineRule="auto"/>
        <w:ind w:left="1080"/>
        <w:rPr>
          <w:rFonts w:eastAsia="Times New Roman" w:cstheme="minorHAnsi"/>
          <w:color w:val="222222"/>
          <w:szCs w:val="24"/>
          <w:lang w:eastAsia="en-CA"/>
        </w:rPr>
      </w:pPr>
      <w:r w:rsidRPr="009643A7">
        <w:rPr>
          <w:rFonts w:eastAsia="Times New Roman" w:cstheme="minorHAnsi"/>
          <w:color w:val="222222"/>
          <w:szCs w:val="24"/>
          <w:lang w:eastAsia="en-CA"/>
        </w:rPr>
        <w:lastRenderedPageBreak/>
        <w:t xml:space="preserve">It fits our priorities or visions (Affirming work and supporting Youth and Young Adults).  One of our churches (FSA in London with leadership from Marilyn Arthur) is being asked to mentor </w:t>
      </w:r>
      <w:proofErr w:type="spellStart"/>
      <w:r w:rsidRPr="009643A7">
        <w:rPr>
          <w:rFonts w:eastAsia="Times New Roman" w:cstheme="minorHAnsi"/>
          <w:color w:val="222222"/>
          <w:szCs w:val="24"/>
          <w:lang w:eastAsia="en-CA"/>
        </w:rPr>
        <w:t>Hopelyn</w:t>
      </w:r>
      <w:proofErr w:type="spellEnd"/>
      <w:r w:rsidRPr="009643A7">
        <w:rPr>
          <w:rFonts w:eastAsia="Times New Roman" w:cstheme="minorHAnsi"/>
          <w:color w:val="222222"/>
          <w:szCs w:val="24"/>
          <w:lang w:eastAsia="en-CA"/>
        </w:rPr>
        <w:t xml:space="preserve"> in this work and test out her resource.</w:t>
      </w:r>
      <w:r w:rsidR="00563521" w:rsidRPr="009643A7">
        <w:rPr>
          <w:rFonts w:eastAsia="Times New Roman" w:cstheme="minorHAnsi"/>
          <w:color w:val="222222"/>
          <w:szCs w:val="24"/>
          <w:lang w:eastAsia="en-CA"/>
        </w:rPr>
        <w:t xml:space="preserve"> Commissioners</w:t>
      </w:r>
      <w:r w:rsidRPr="009643A7">
        <w:rPr>
          <w:rFonts w:eastAsia="Times New Roman" w:cstheme="minorHAnsi"/>
          <w:color w:val="222222"/>
          <w:szCs w:val="24"/>
          <w:lang w:eastAsia="en-CA"/>
        </w:rPr>
        <w:t xml:space="preserve"> should decide if and how we want to support it.</w:t>
      </w:r>
    </w:p>
    <w:p w14:paraId="3A23BD51" w14:textId="1C9EB264" w:rsidR="00A27B76" w:rsidRPr="001511AF" w:rsidRDefault="00A27B76" w:rsidP="001511AF">
      <w:pPr>
        <w:pStyle w:val="ListParagraph"/>
        <w:numPr>
          <w:ilvl w:val="0"/>
          <w:numId w:val="0"/>
        </w:numPr>
        <w:shd w:val="clear" w:color="auto" w:fill="FFFFFF"/>
        <w:spacing w:before="0" w:after="0" w:line="240" w:lineRule="auto"/>
        <w:ind w:left="1080"/>
        <w:rPr>
          <w:rFonts w:eastAsia="Times New Roman" w:cstheme="minorHAnsi"/>
          <w:color w:val="222222"/>
          <w:szCs w:val="24"/>
          <w:lang w:eastAsia="en-CA"/>
        </w:rPr>
      </w:pPr>
      <w:r w:rsidRPr="001511AF">
        <w:rPr>
          <w:rFonts w:eastAsia="Times New Roman" w:cstheme="minorHAnsi"/>
          <w:color w:val="222222"/>
          <w:szCs w:val="24"/>
          <w:lang w:eastAsia="en-CA"/>
        </w:rPr>
        <w:t xml:space="preserve">The commission discussed </w:t>
      </w:r>
      <w:r w:rsidR="009643A7" w:rsidRPr="001511AF">
        <w:rPr>
          <w:rFonts w:eastAsia="Times New Roman" w:cstheme="minorHAnsi"/>
          <w:color w:val="222222"/>
          <w:szCs w:val="24"/>
          <w:lang w:eastAsia="en-CA"/>
        </w:rPr>
        <w:t>supporting the project to</w:t>
      </w:r>
      <w:r w:rsidR="00563521" w:rsidRPr="001511AF">
        <w:rPr>
          <w:rFonts w:eastAsia="Times New Roman" w:cstheme="minorHAnsi"/>
          <w:color w:val="222222"/>
          <w:szCs w:val="24"/>
          <w:lang w:eastAsia="en-CA"/>
        </w:rPr>
        <w:t xml:space="preserve"> complete, refine, and launch the piloting of the draft.</w:t>
      </w:r>
    </w:p>
    <w:p w14:paraId="0878F870" w14:textId="77777777" w:rsidR="00A27B76" w:rsidRPr="00A27B76" w:rsidRDefault="00A27B76" w:rsidP="009643A7">
      <w:pPr>
        <w:shd w:val="clear" w:color="auto" w:fill="FFFFFF"/>
        <w:spacing w:before="0" w:after="0" w:line="240" w:lineRule="auto"/>
        <w:rPr>
          <w:rFonts w:ascii="Arial" w:eastAsia="Times New Roman" w:hAnsi="Arial" w:cs="Arial"/>
          <w:color w:val="222222"/>
          <w:szCs w:val="24"/>
          <w:lang w:eastAsia="en-CA"/>
        </w:rPr>
      </w:pPr>
    </w:p>
    <w:p w14:paraId="720414E4" w14:textId="77777777" w:rsidR="009643A7" w:rsidRDefault="00A27B76" w:rsidP="009643A7">
      <w:pPr>
        <w:spacing w:line="240" w:lineRule="auto"/>
        <w:ind w:left="1080"/>
        <w:rPr>
          <w:rFonts w:eastAsia="Calibri" w:cstheme="minorHAnsi"/>
          <w:szCs w:val="24"/>
          <w:highlight w:val="yellow"/>
          <w:lang w:bidi="he-IL"/>
        </w:rPr>
      </w:pPr>
      <w:r w:rsidRPr="009643A7">
        <w:rPr>
          <w:highlight w:val="yellow"/>
        </w:rPr>
        <w:t xml:space="preserve">MOTION by </w:t>
      </w:r>
      <w:r w:rsidRPr="009643A7">
        <w:rPr>
          <w:i/>
          <w:highlight w:val="yellow"/>
        </w:rPr>
        <w:t>Robert Harris</w:t>
      </w:r>
      <w:r w:rsidRPr="009643A7">
        <w:rPr>
          <w:highlight w:val="yellow"/>
        </w:rPr>
        <w:t xml:space="preserve"> / </w:t>
      </w:r>
      <w:r w:rsidRPr="009643A7">
        <w:rPr>
          <w:i/>
          <w:highlight w:val="yellow"/>
        </w:rPr>
        <w:t>Tabitha Carey</w:t>
      </w:r>
      <w:r w:rsidRPr="009643A7">
        <w:rPr>
          <w:highlight w:val="yellow"/>
        </w:rPr>
        <w:t xml:space="preserve"> </w:t>
      </w:r>
      <w:r w:rsidR="008A58FB" w:rsidRPr="009643A7">
        <w:rPr>
          <w:highlight w:val="yellow"/>
        </w:rPr>
        <w:t xml:space="preserve">that the Antler River Watershed Discipleship and Justice Commission approve the allocation of $750.00 from the Events Budget for </w:t>
      </w:r>
      <w:proofErr w:type="spellStart"/>
      <w:r w:rsidR="008A58FB" w:rsidRPr="009643A7">
        <w:rPr>
          <w:highlight w:val="yellow"/>
        </w:rPr>
        <w:t>Hopelyn</w:t>
      </w:r>
      <w:proofErr w:type="spellEnd"/>
      <w:r w:rsidR="008A58FB" w:rsidRPr="009643A7">
        <w:rPr>
          <w:highlight w:val="yellow"/>
        </w:rPr>
        <w:t xml:space="preserve"> Butler’s Queer Conversations project, to be dispersed from First St. Andrew’s United Church.</w:t>
      </w:r>
    </w:p>
    <w:p w14:paraId="4E72EC93" w14:textId="0601115F" w:rsidR="00C83ED6" w:rsidRPr="009643A7" w:rsidRDefault="004B7CA7" w:rsidP="009643A7">
      <w:pPr>
        <w:spacing w:line="240" w:lineRule="auto"/>
        <w:ind w:left="1080"/>
        <w:rPr>
          <w:highlight w:val="yellow"/>
        </w:rPr>
      </w:pPr>
      <w:sdt>
        <w:sdtPr>
          <w:rPr>
            <w:rFonts w:eastAsia="Calibri" w:cstheme="minorHAnsi"/>
            <w:szCs w:val="24"/>
            <w:highlight w:val="yellow"/>
            <w:lang w:bidi="he-IL"/>
          </w:rPr>
          <w:id w:val="-731766828"/>
          <w:placeholder>
            <w:docPart w:val="22283D1BCE92472E956922E8190C0103"/>
          </w:placeholder>
          <w:comboBox>
            <w:listItem w:value="Choose an item."/>
            <w:listItem w:displayText="CARRIED" w:value="CARRIED"/>
            <w:listItem w:displayText="DEFEATED" w:value="DEFEATED"/>
          </w:comboBox>
        </w:sdtPr>
        <w:sdtEndPr/>
        <w:sdtContent>
          <w:r w:rsidR="009643A7" w:rsidRPr="009643A7">
            <w:rPr>
              <w:rFonts w:eastAsia="Calibri" w:cstheme="minorHAnsi"/>
              <w:szCs w:val="24"/>
              <w:highlight w:val="yellow"/>
              <w:lang w:bidi="he-IL"/>
            </w:rPr>
            <w:t>CARRIED</w:t>
          </w:r>
        </w:sdtContent>
      </w:sdt>
    </w:p>
    <w:p w14:paraId="3BCC6083" w14:textId="77777777" w:rsidR="00066B92" w:rsidRPr="00066B92" w:rsidRDefault="00066B92" w:rsidP="00066B92">
      <w:pPr>
        <w:pStyle w:val="ListParagraph"/>
        <w:numPr>
          <w:ilvl w:val="0"/>
          <w:numId w:val="0"/>
        </w:numPr>
        <w:shd w:val="clear" w:color="auto" w:fill="FFFFFF"/>
        <w:spacing w:before="0" w:after="0" w:line="240" w:lineRule="auto"/>
        <w:ind w:left="720"/>
        <w:rPr>
          <w:rFonts w:ascii="Arial" w:eastAsia="Times New Roman" w:hAnsi="Arial" w:cs="Arial"/>
          <w:color w:val="222222"/>
          <w:szCs w:val="24"/>
          <w:lang w:eastAsia="en-CA"/>
        </w:rPr>
      </w:pPr>
      <w:r w:rsidRPr="00066B92">
        <w:rPr>
          <w:rFonts w:ascii="Arial" w:eastAsia="Times New Roman" w:hAnsi="Arial" w:cs="Arial"/>
          <w:color w:val="222222"/>
          <w:sz w:val="28"/>
          <w:szCs w:val="28"/>
          <w:lang w:eastAsia="en-CA"/>
        </w:rPr>
        <w:t> </w:t>
      </w:r>
    </w:p>
    <w:p w14:paraId="78C495D8" w14:textId="5CCB3B95" w:rsidR="009C220E" w:rsidRPr="00066B92" w:rsidRDefault="009C220E" w:rsidP="00066B92">
      <w:pPr>
        <w:pStyle w:val="ListParagraph"/>
        <w:numPr>
          <w:ilvl w:val="0"/>
          <w:numId w:val="20"/>
        </w:numPr>
        <w:spacing w:after="160" w:line="256" w:lineRule="auto"/>
        <w:rPr>
          <w:b/>
          <w:bCs/>
          <w:szCs w:val="24"/>
          <w:u w:val="single"/>
        </w:rPr>
      </w:pPr>
      <w:r w:rsidRPr="00066B92">
        <w:rPr>
          <w:b/>
          <w:bCs/>
          <w:szCs w:val="24"/>
          <w:u w:val="single"/>
        </w:rPr>
        <w:t>Review ARW Priorities</w:t>
      </w:r>
    </w:p>
    <w:p w14:paraId="462E75EF" w14:textId="77777777" w:rsidR="009C220E" w:rsidRPr="009C220E" w:rsidRDefault="009C220E" w:rsidP="009C220E">
      <w:pPr>
        <w:pStyle w:val="ListParagraph"/>
        <w:numPr>
          <w:ilvl w:val="0"/>
          <w:numId w:val="0"/>
        </w:numPr>
        <w:spacing w:after="160" w:line="256" w:lineRule="auto"/>
        <w:ind w:left="720" w:firstLine="720"/>
        <w:rPr>
          <w:b/>
          <w:bCs/>
          <w:szCs w:val="24"/>
        </w:rPr>
      </w:pPr>
      <w:r w:rsidRPr="009C220E">
        <w:rPr>
          <w:b/>
          <w:bCs/>
          <w:szCs w:val="24"/>
        </w:rPr>
        <w:t>Social Justice and Outreach</w:t>
      </w:r>
    </w:p>
    <w:p w14:paraId="28B56BBE" w14:textId="12BFBBAD" w:rsidR="009C220E" w:rsidRPr="009C220E" w:rsidRDefault="008A58FB" w:rsidP="009C220E">
      <w:pPr>
        <w:pStyle w:val="ListParagraph"/>
        <w:numPr>
          <w:ilvl w:val="0"/>
          <w:numId w:val="0"/>
        </w:numPr>
        <w:spacing w:after="160" w:line="256" w:lineRule="auto"/>
        <w:ind w:left="720" w:firstLine="720"/>
        <w:rPr>
          <w:b/>
          <w:bCs/>
          <w:szCs w:val="24"/>
        </w:rPr>
      </w:pPr>
      <w:r>
        <w:rPr>
          <w:b/>
          <w:bCs/>
          <w:szCs w:val="24"/>
        </w:rPr>
        <w:t>L</w:t>
      </w:r>
      <w:r w:rsidR="009C220E" w:rsidRPr="009C220E">
        <w:rPr>
          <w:b/>
          <w:bCs/>
          <w:szCs w:val="24"/>
        </w:rPr>
        <w:t>iving out our Affirm mandate</w:t>
      </w:r>
    </w:p>
    <w:p w14:paraId="52F31DA2" w14:textId="77777777" w:rsidR="009C220E" w:rsidRDefault="009C220E" w:rsidP="009C220E">
      <w:pPr>
        <w:pStyle w:val="ListParagraph"/>
        <w:numPr>
          <w:ilvl w:val="0"/>
          <w:numId w:val="0"/>
        </w:numPr>
        <w:spacing w:after="160" w:line="256" w:lineRule="auto"/>
        <w:ind w:left="720" w:firstLine="720"/>
        <w:rPr>
          <w:b/>
          <w:bCs/>
          <w:szCs w:val="24"/>
        </w:rPr>
      </w:pPr>
      <w:r w:rsidRPr="009C220E">
        <w:rPr>
          <w:b/>
          <w:bCs/>
          <w:szCs w:val="24"/>
        </w:rPr>
        <w:t>Camps/Youth</w:t>
      </w:r>
    </w:p>
    <w:p w14:paraId="212DE55B" w14:textId="53C49FE0" w:rsidR="009C220E" w:rsidRPr="009C220E" w:rsidRDefault="009C220E" w:rsidP="009C220E">
      <w:pPr>
        <w:pStyle w:val="ListParagraph"/>
        <w:numPr>
          <w:ilvl w:val="0"/>
          <w:numId w:val="0"/>
        </w:numPr>
        <w:spacing w:before="0" w:after="160" w:line="254" w:lineRule="auto"/>
        <w:ind w:left="720" w:firstLine="720"/>
        <w:rPr>
          <w:b/>
          <w:bCs/>
          <w:szCs w:val="24"/>
        </w:rPr>
      </w:pPr>
      <w:r w:rsidRPr="009C220E">
        <w:rPr>
          <w:b/>
          <w:bCs/>
          <w:szCs w:val="24"/>
        </w:rPr>
        <w:t>Living into Right Relations</w:t>
      </w:r>
    </w:p>
    <w:p w14:paraId="5CB06722" w14:textId="1DA8631F" w:rsidR="00FA50F3" w:rsidRPr="008B5BF3" w:rsidRDefault="009C220E" w:rsidP="008B5BF3">
      <w:pPr>
        <w:pStyle w:val="ListParagraph"/>
        <w:numPr>
          <w:ilvl w:val="0"/>
          <w:numId w:val="0"/>
        </w:numPr>
        <w:spacing w:after="160" w:line="256" w:lineRule="auto"/>
        <w:ind w:left="720" w:firstLine="720"/>
        <w:rPr>
          <w:b/>
          <w:bCs/>
          <w:szCs w:val="24"/>
        </w:rPr>
      </w:pPr>
      <w:r>
        <w:rPr>
          <w:b/>
          <w:bCs/>
          <w:szCs w:val="24"/>
        </w:rPr>
        <w:t>Setting a % of how we want to designate the M&amp;S Grant funds?</w:t>
      </w:r>
    </w:p>
    <w:p w14:paraId="0B760411" w14:textId="1B1DE7E1" w:rsidR="001511AF" w:rsidRPr="001511AF" w:rsidRDefault="00324F4F" w:rsidP="001511AF">
      <w:pPr>
        <w:spacing w:after="160" w:line="256" w:lineRule="auto"/>
        <w:ind w:left="720" w:hanging="360"/>
        <w:rPr>
          <w:szCs w:val="24"/>
        </w:rPr>
      </w:pPr>
      <w:r w:rsidRPr="00324F4F">
        <w:rPr>
          <w:szCs w:val="24"/>
        </w:rPr>
        <w:t>Options were discussed how to best discern Mission Support Grants. Richard will research</w:t>
      </w:r>
      <w:r w:rsidR="00563521">
        <w:rPr>
          <w:szCs w:val="24"/>
        </w:rPr>
        <w:t xml:space="preserve"> </w:t>
      </w:r>
      <w:r w:rsidRPr="00324F4F">
        <w:rPr>
          <w:szCs w:val="24"/>
        </w:rPr>
        <w:t>ways the commission has made decisions</w:t>
      </w:r>
      <w:r w:rsidR="008B5BF3">
        <w:rPr>
          <w:szCs w:val="24"/>
        </w:rPr>
        <w:t xml:space="preserve"> in the past.</w:t>
      </w:r>
    </w:p>
    <w:p w14:paraId="6C8834D3" w14:textId="30D9736D" w:rsidR="00416C8C" w:rsidRDefault="00416C8C" w:rsidP="00416C8C">
      <w:pPr>
        <w:pStyle w:val="ListParagraph"/>
        <w:numPr>
          <w:ilvl w:val="0"/>
          <w:numId w:val="10"/>
        </w:numPr>
        <w:spacing w:before="0" w:after="160" w:line="254" w:lineRule="auto"/>
        <w:rPr>
          <w:b/>
          <w:bCs/>
          <w:szCs w:val="24"/>
        </w:rPr>
      </w:pPr>
      <w:r>
        <w:rPr>
          <w:b/>
          <w:bCs/>
          <w:szCs w:val="24"/>
        </w:rPr>
        <w:t>Reports:</w:t>
      </w:r>
    </w:p>
    <w:p w14:paraId="287FBC16" w14:textId="033AFD7C" w:rsidR="00416C8C" w:rsidRDefault="00416C8C" w:rsidP="00416C8C">
      <w:pPr>
        <w:pStyle w:val="ListParagraph"/>
        <w:numPr>
          <w:ilvl w:val="0"/>
          <w:numId w:val="9"/>
        </w:numPr>
        <w:rPr>
          <w:b/>
          <w:bCs/>
          <w:szCs w:val="24"/>
        </w:rPr>
      </w:pPr>
      <w:r>
        <w:rPr>
          <w:b/>
          <w:bCs/>
          <w:szCs w:val="24"/>
        </w:rPr>
        <w:t xml:space="preserve">Kathy </w:t>
      </w:r>
    </w:p>
    <w:p w14:paraId="4E45DECA" w14:textId="7846BBF8" w:rsidR="009643A7" w:rsidRDefault="009643A7" w:rsidP="009643A7">
      <w:pPr>
        <w:pStyle w:val="ListParagraph"/>
        <w:numPr>
          <w:ilvl w:val="1"/>
          <w:numId w:val="9"/>
        </w:numPr>
        <w:rPr>
          <w:b/>
          <w:bCs/>
          <w:szCs w:val="24"/>
        </w:rPr>
      </w:pPr>
      <w:r>
        <w:rPr>
          <w:b/>
          <w:bCs/>
          <w:szCs w:val="24"/>
        </w:rPr>
        <w:t>Mission Support Grants</w:t>
      </w:r>
    </w:p>
    <w:p w14:paraId="5CE4BD7A" w14:textId="07DF03E0" w:rsidR="009643A7" w:rsidRPr="009643A7" w:rsidRDefault="009643A7" w:rsidP="009643A7">
      <w:pPr>
        <w:ind w:left="1440"/>
        <w:rPr>
          <w:szCs w:val="24"/>
        </w:rPr>
      </w:pPr>
      <w:r>
        <w:rPr>
          <w:szCs w:val="24"/>
        </w:rPr>
        <w:t>Staff have been working to create a template/chart to help prioritize the needs and determine awarding grants. Kathy is meeting with Sarah Charters at the National church to discuss further. Lillian offered to join Kathy on this call, Thursday, September 21 at 2pm on Zoom.</w:t>
      </w:r>
    </w:p>
    <w:p w14:paraId="091B2B4F" w14:textId="442BBC54" w:rsidR="008339D4" w:rsidRDefault="008339D4" w:rsidP="008339D4">
      <w:pPr>
        <w:pStyle w:val="ListParagraph"/>
        <w:numPr>
          <w:ilvl w:val="1"/>
          <w:numId w:val="9"/>
        </w:numPr>
        <w:rPr>
          <w:b/>
          <w:bCs/>
          <w:szCs w:val="24"/>
        </w:rPr>
      </w:pPr>
      <w:r>
        <w:rPr>
          <w:b/>
          <w:bCs/>
          <w:szCs w:val="24"/>
        </w:rPr>
        <w:t>Pastoral Support Webinar with Heather Lef</w:t>
      </w:r>
      <w:r w:rsidR="00563521">
        <w:rPr>
          <w:b/>
          <w:bCs/>
          <w:szCs w:val="24"/>
        </w:rPr>
        <w:t>f</w:t>
      </w:r>
      <w:r>
        <w:rPr>
          <w:b/>
          <w:bCs/>
          <w:szCs w:val="24"/>
        </w:rPr>
        <w:t>ler</w:t>
      </w:r>
    </w:p>
    <w:p w14:paraId="545AAFF0" w14:textId="0AC9187D" w:rsidR="008339D4" w:rsidRPr="008339D4" w:rsidRDefault="008339D4" w:rsidP="00FA50F3">
      <w:pPr>
        <w:ind w:left="1440"/>
        <w:rPr>
          <w:szCs w:val="24"/>
        </w:rPr>
      </w:pPr>
      <w:r>
        <w:rPr>
          <w:szCs w:val="24"/>
        </w:rPr>
        <w:t xml:space="preserve">A successful event with </w:t>
      </w:r>
      <w:r w:rsidRPr="008339D4">
        <w:rPr>
          <w:szCs w:val="24"/>
        </w:rPr>
        <w:t>26 people in attendance</w:t>
      </w:r>
      <w:r>
        <w:rPr>
          <w:szCs w:val="24"/>
        </w:rPr>
        <w:t xml:space="preserve">, and excellent response from congregations looking for support </w:t>
      </w:r>
      <w:r w:rsidR="00FA50F3">
        <w:rPr>
          <w:szCs w:val="24"/>
        </w:rPr>
        <w:t>in Pastoral support. The webinar will be available on YouTube.</w:t>
      </w:r>
    </w:p>
    <w:p w14:paraId="56A43FA6" w14:textId="2EB32A46" w:rsidR="00FA50F3" w:rsidRDefault="008339D4" w:rsidP="009643A7">
      <w:pPr>
        <w:ind w:left="1440"/>
        <w:rPr>
          <w:szCs w:val="24"/>
        </w:rPr>
      </w:pPr>
      <w:r w:rsidRPr="009643A7">
        <w:rPr>
          <w:szCs w:val="24"/>
          <w:highlight w:val="yellow"/>
        </w:rPr>
        <w:t xml:space="preserve">MOTION by </w:t>
      </w:r>
      <w:r w:rsidRPr="009643A7">
        <w:rPr>
          <w:i/>
          <w:iCs/>
          <w:szCs w:val="24"/>
          <w:highlight w:val="yellow"/>
        </w:rPr>
        <w:t xml:space="preserve">Tabitha Carey / Jim Haupt </w:t>
      </w:r>
      <w:r w:rsidRPr="009643A7">
        <w:rPr>
          <w:szCs w:val="24"/>
          <w:highlight w:val="yellow"/>
        </w:rPr>
        <w:t>that the Antler River Watershed Discipleship and Justice Commission approve the allocation of $ 75 from the Events Budget for a 1/3 portion of the honorarium (Total $225) to Heather Leffler for her leadership in the Pastoral Support/Visitation Webinar on Sept 6, 202</w:t>
      </w:r>
      <w:r w:rsidR="00A17AEB">
        <w:rPr>
          <w:szCs w:val="24"/>
          <w:highlight w:val="yellow"/>
        </w:rPr>
        <w:t>3</w:t>
      </w:r>
      <w:r w:rsidRPr="009643A7">
        <w:rPr>
          <w:szCs w:val="24"/>
          <w:highlight w:val="yellow"/>
        </w:rPr>
        <w:t>.</w:t>
      </w:r>
    </w:p>
    <w:p w14:paraId="7481B849" w14:textId="11A4558F" w:rsidR="009643A7" w:rsidRDefault="004B7CA7" w:rsidP="009643A7">
      <w:pPr>
        <w:ind w:left="1440"/>
        <w:rPr>
          <w:szCs w:val="24"/>
        </w:rPr>
      </w:pPr>
      <w:sdt>
        <w:sdtPr>
          <w:rPr>
            <w:rFonts w:eastAsia="Calibri" w:cstheme="minorHAnsi"/>
            <w:szCs w:val="24"/>
            <w:highlight w:val="yellow"/>
            <w:lang w:bidi="he-IL"/>
          </w:rPr>
          <w:id w:val="-2058159181"/>
          <w:placeholder>
            <w:docPart w:val="FAC6D304098E40999C41E81F74772AC8"/>
          </w:placeholder>
          <w:comboBox>
            <w:listItem w:value="Choose an item."/>
            <w:listItem w:displayText="CARRIED" w:value="CARRIED"/>
            <w:listItem w:displayText="DEFEATED" w:value="DEFEATED"/>
          </w:comboBox>
        </w:sdtPr>
        <w:sdtEndPr/>
        <w:sdtContent>
          <w:r w:rsidR="009643A7" w:rsidRPr="009643A7">
            <w:rPr>
              <w:rFonts w:eastAsia="Calibri" w:cstheme="minorHAnsi"/>
              <w:szCs w:val="24"/>
              <w:highlight w:val="yellow"/>
              <w:lang w:bidi="he-IL"/>
            </w:rPr>
            <w:t>CARRIED</w:t>
          </w:r>
        </w:sdtContent>
      </w:sdt>
    </w:p>
    <w:p w14:paraId="7855B381" w14:textId="060571BF" w:rsidR="00FA50F3" w:rsidRDefault="00FA50F3" w:rsidP="00FA50F3">
      <w:pPr>
        <w:pStyle w:val="ListParagraph"/>
        <w:numPr>
          <w:ilvl w:val="1"/>
          <w:numId w:val="9"/>
        </w:numPr>
        <w:rPr>
          <w:b/>
          <w:bCs/>
          <w:szCs w:val="24"/>
        </w:rPr>
      </w:pPr>
      <w:r>
        <w:rPr>
          <w:b/>
          <w:bCs/>
          <w:szCs w:val="24"/>
        </w:rPr>
        <w:lastRenderedPageBreak/>
        <w:t>Camp Accreditation in ARW</w:t>
      </w:r>
    </w:p>
    <w:p w14:paraId="313D3860" w14:textId="77777777" w:rsidR="00BC4629" w:rsidRDefault="00FA50F3" w:rsidP="00FA50F3">
      <w:pPr>
        <w:ind w:left="1211"/>
      </w:pPr>
      <w:r w:rsidRPr="00FA50F3">
        <w:t xml:space="preserve">Staff are looking to </w:t>
      </w:r>
      <w:r w:rsidR="00BC4629">
        <w:t>engage in</w:t>
      </w:r>
      <w:r w:rsidRPr="00FA50F3">
        <w:t xml:space="preserve"> more conversations and intentions given to how the region (our churches) </w:t>
      </w:r>
      <w:r w:rsidR="00BC4629">
        <w:t>can</w:t>
      </w:r>
      <w:r w:rsidRPr="00FA50F3">
        <w:t xml:space="preserve"> deepening support for camps.  The commission is looking for an individual to engage with staff</w:t>
      </w:r>
      <w:r w:rsidR="00BC4629">
        <w:t xml:space="preserve"> in this area</w:t>
      </w:r>
      <w:r w:rsidRPr="00FA50F3">
        <w:t xml:space="preserve">. </w:t>
      </w:r>
    </w:p>
    <w:p w14:paraId="0AD45B2C" w14:textId="14A8934B" w:rsidR="00FA50F3" w:rsidRPr="00FA50F3" w:rsidRDefault="00FA50F3" w:rsidP="00FA50F3">
      <w:pPr>
        <w:ind w:left="1211"/>
      </w:pPr>
      <w:r w:rsidRPr="00FA50F3">
        <w:t xml:space="preserve">Each region will need to ‘appoint’ an individual who will work with </w:t>
      </w:r>
      <w:r w:rsidR="00BC4629">
        <w:t>staff</w:t>
      </w:r>
      <w:r w:rsidRPr="00FA50F3">
        <w:t xml:space="preserve"> to visit </w:t>
      </w:r>
      <w:r w:rsidR="00BC4629">
        <w:t>ARW</w:t>
      </w:r>
      <w:r w:rsidRPr="00FA50F3">
        <w:t xml:space="preserve"> camps in the near future to complete an accreditation process.</w:t>
      </w:r>
    </w:p>
    <w:p w14:paraId="15280DDB" w14:textId="1801BA8F" w:rsidR="00FA50F3" w:rsidRDefault="00416C8C" w:rsidP="00FA50F3">
      <w:pPr>
        <w:pStyle w:val="ListParagraph"/>
        <w:numPr>
          <w:ilvl w:val="0"/>
          <w:numId w:val="9"/>
        </w:numPr>
        <w:rPr>
          <w:b/>
          <w:szCs w:val="24"/>
        </w:rPr>
      </w:pPr>
      <w:bookmarkStart w:id="4" w:name="_Hlk145424959"/>
      <w:r>
        <w:rPr>
          <w:b/>
          <w:szCs w:val="24"/>
        </w:rPr>
        <w:t>Thérèse</w:t>
      </w:r>
    </w:p>
    <w:bookmarkEnd w:id="4"/>
    <w:p w14:paraId="155EAC62" w14:textId="283F7BA2" w:rsidR="00FA50F3" w:rsidRDefault="00A05F51" w:rsidP="00FA50F3">
      <w:pPr>
        <w:pStyle w:val="ListParagraph"/>
        <w:numPr>
          <w:ilvl w:val="1"/>
          <w:numId w:val="9"/>
        </w:numPr>
        <w:rPr>
          <w:b/>
          <w:szCs w:val="24"/>
        </w:rPr>
      </w:pPr>
      <w:r>
        <w:rPr>
          <w:b/>
          <w:szCs w:val="24"/>
        </w:rPr>
        <w:t>Pride Flags</w:t>
      </w:r>
    </w:p>
    <w:p w14:paraId="6D34A4CF" w14:textId="79A3C537" w:rsidR="00324F4F" w:rsidRPr="00563521" w:rsidRDefault="00324F4F" w:rsidP="00563521">
      <w:pPr>
        <w:ind w:left="1440"/>
        <w:rPr>
          <w:bCs/>
          <w:szCs w:val="24"/>
        </w:rPr>
      </w:pPr>
      <w:r w:rsidRPr="00563521">
        <w:rPr>
          <w:bCs/>
          <w:szCs w:val="24"/>
        </w:rPr>
        <w:t xml:space="preserve">Conversation was shared </w:t>
      </w:r>
      <w:r w:rsidR="00BC4629" w:rsidRPr="00563521">
        <w:rPr>
          <w:bCs/>
          <w:szCs w:val="24"/>
        </w:rPr>
        <w:t xml:space="preserve">regarding UCC pride flags being available for congregations. </w:t>
      </w:r>
      <w:r w:rsidRPr="00563521">
        <w:rPr>
          <w:bCs/>
          <w:szCs w:val="24"/>
        </w:rPr>
        <w:t>This item will be deferred to the October meeting with more information from staff (TS).</w:t>
      </w:r>
    </w:p>
    <w:p w14:paraId="050B6B01" w14:textId="1211EA1D" w:rsidR="00563521" w:rsidRPr="00563521" w:rsidRDefault="00563521" w:rsidP="00563521">
      <w:pPr>
        <w:rPr>
          <w:b/>
          <w:bCs/>
        </w:rPr>
      </w:pPr>
    </w:p>
    <w:p w14:paraId="58ADF58B" w14:textId="21EF073F" w:rsidR="00EA2140" w:rsidRPr="007C2A5F" w:rsidRDefault="007C75E5" w:rsidP="00EA2140">
      <w:pPr>
        <w:pStyle w:val="ListParagraph"/>
        <w:numPr>
          <w:ilvl w:val="0"/>
          <w:numId w:val="10"/>
        </w:numPr>
        <w:spacing w:after="0"/>
        <w:rPr>
          <w:b/>
          <w:bCs/>
          <w:szCs w:val="24"/>
        </w:rPr>
      </w:pPr>
      <w:r>
        <w:rPr>
          <w:b/>
          <w:bCs/>
          <w:szCs w:val="24"/>
        </w:rPr>
        <w:t xml:space="preserve">Summary of </w:t>
      </w:r>
      <w:r w:rsidR="00001FF8" w:rsidRPr="00001FF8">
        <w:rPr>
          <w:b/>
          <w:bCs/>
          <w:szCs w:val="24"/>
        </w:rPr>
        <w:t>Fund Expenses or Adjustments made at this meeting</w:t>
      </w:r>
      <w:r w:rsidR="00F45449">
        <w:rPr>
          <w:b/>
          <w:bCs/>
          <w:szCs w:val="24"/>
        </w:rPr>
        <w:t xml:space="preserve"> or email votes</w:t>
      </w:r>
      <w:r w:rsidR="00001FF8" w:rsidRPr="00001FF8">
        <w:rPr>
          <w:b/>
          <w:bCs/>
          <w:szCs w:val="24"/>
        </w:rPr>
        <w:t>:</w:t>
      </w:r>
      <w:r w:rsidR="001E2032">
        <w:rPr>
          <w:b/>
          <w:bCs/>
          <w:szCs w:val="24"/>
        </w:rPr>
        <w:br/>
      </w:r>
      <w:r w:rsidR="001E2032">
        <w:rPr>
          <w:bCs/>
          <w:i/>
          <w:szCs w:val="24"/>
        </w:rPr>
        <w:t>(To be recorded in Events and Meetings Tracking form in Dropbox)</w:t>
      </w:r>
    </w:p>
    <w:p w14:paraId="15F5EF6F" w14:textId="71A67F00" w:rsidR="007C2A5F" w:rsidRDefault="007C2A5F" w:rsidP="007C2A5F">
      <w:pPr>
        <w:pStyle w:val="Body"/>
        <w:spacing w:line="240" w:lineRule="auto"/>
        <w:ind w:left="360"/>
      </w:pPr>
      <w:r>
        <w:t>Events Budget - $75.00 to Heather Leffler</w:t>
      </w:r>
    </w:p>
    <w:p w14:paraId="623CC42D" w14:textId="2051B107" w:rsidR="007C2A5F" w:rsidRPr="007C2A5F" w:rsidRDefault="007C2A5F" w:rsidP="007C2A5F">
      <w:pPr>
        <w:pStyle w:val="Body"/>
        <w:spacing w:line="240" w:lineRule="auto"/>
        <w:ind w:left="360"/>
      </w:pPr>
      <w:r>
        <w:t xml:space="preserve">Events Budget - $750.00 to </w:t>
      </w:r>
      <w:proofErr w:type="spellStart"/>
      <w:r>
        <w:t>Hopelyn</w:t>
      </w:r>
      <w:proofErr w:type="spellEnd"/>
      <w:r>
        <w:t xml:space="preserve"> Butler’s Queer Conversations (First St. Andrew’s UC)</w:t>
      </w:r>
    </w:p>
    <w:p w14:paraId="5418B6B3" w14:textId="77777777" w:rsidR="00FC025B" w:rsidRPr="00FC025B" w:rsidRDefault="00FC025B" w:rsidP="00FC025B">
      <w:pPr>
        <w:pStyle w:val="ListParagraph"/>
        <w:numPr>
          <w:ilvl w:val="0"/>
          <w:numId w:val="10"/>
        </w:numPr>
        <w:rPr>
          <w:sz w:val="44"/>
          <w:szCs w:val="44"/>
        </w:rPr>
      </w:pPr>
      <w:r w:rsidRPr="00FC025B">
        <w:rPr>
          <w:bCs/>
          <w:sz w:val="44"/>
          <w:szCs w:val="44"/>
        </w:rPr>
        <w:t>ARW D&amp;J</w:t>
      </w:r>
      <w:r w:rsidRPr="00FC025B">
        <w:rPr>
          <w:b/>
          <w:bCs/>
          <w:sz w:val="44"/>
          <w:szCs w:val="44"/>
        </w:rPr>
        <w:t xml:space="preserve"> Events Budget</w:t>
      </w:r>
      <w:r w:rsidRPr="00FC025B">
        <w:rPr>
          <w:bCs/>
          <w:sz w:val="44"/>
          <w:szCs w:val="44"/>
        </w:rPr>
        <w:t xml:space="preserve"> for 2023</w:t>
      </w:r>
    </w:p>
    <w:p w14:paraId="5325CF10" w14:textId="77777777" w:rsidR="00FC025B" w:rsidRPr="00F45449" w:rsidRDefault="00FC025B" w:rsidP="00FC025B">
      <w:pPr>
        <w:pStyle w:val="ListParagraph"/>
        <w:numPr>
          <w:ilvl w:val="0"/>
          <w:numId w:val="0"/>
        </w:numPr>
        <w:spacing w:after="0"/>
        <w:ind w:left="720"/>
        <w:rPr>
          <w:bCs/>
          <w:szCs w:val="24"/>
        </w:rPr>
      </w:pPr>
    </w:p>
    <w:tbl>
      <w:tblPr>
        <w:tblStyle w:val="TableGrid"/>
        <w:tblW w:w="10065" w:type="dxa"/>
        <w:tblInd w:w="-289" w:type="dxa"/>
        <w:tblLook w:val="04A0" w:firstRow="1" w:lastRow="0" w:firstColumn="1" w:lastColumn="0" w:noHBand="0" w:noVBand="1"/>
      </w:tblPr>
      <w:tblGrid>
        <w:gridCol w:w="2421"/>
        <w:gridCol w:w="4100"/>
        <w:gridCol w:w="1843"/>
        <w:gridCol w:w="1701"/>
      </w:tblGrid>
      <w:tr w:rsidR="00FC025B" w:rsidRPr="00276AE1" w14:paraId="1DDCD92F" w14:textId="77777777" w:rsidTr="00BD792D">
        <w:tc>
          <w:tcPr>
            <w:tcW w:w="2421" w:type="dxa"/>
            <w:shd w:val="clear" w:color="auto" w:fill="F2F2F2" w:themeFill="background1" w:themeFillShade="F2"/>
          </w:tcPr>
          <w:p w14:paraId="6C857113" w14:textId="77777777" w:rsidR="00FC025B" w:rsidRPr="00276AE1" w:rsidRDefault="00FC025B" w:rsidP="00BD792D">
            <w:pPr>
              <w:keepLines/>
              <w:spacing w:before="0" w:after="160" w:line="256" w:lineRule="auto"/>
              <w:rPr>
                <w:b/>
                <w:bCs/>
                <w:szCs w:val="24"/>
              </w:rPr>
            </w:pPr>
            <w:r>
              <w:rPr>
                <w:b/>
                <w:bCs/>
                <w:szCs w:val="24"/>
              </w:rPr>
              <w:t>Meeting Date</w:t>
            </w:r>
          </w:p>
        </w:tc>
        <w:tc>
          <w:tcPr>
            <w:tcW w:w="4100" w:type="dxa"/>
            <w:shd w:val="clear" w:color="auto" w:fill="F2F2F2" w:themeFill="background1" w:themeFillShade="F2"/>
          </w:tcPr>
          <w:p w14:paraId="564FE50E" w14:textId="77777777" w:rsidR="00FC025B" w:rsidRPr="00276AE1" w:rsidRDefault="00FC025B" w:rsidP="00BD792D">
            <w:pPr>
              <w:keepLines/>
              <w:spacing w:before="0" w:after="160" w:line="256" w:lineRule="auto"/>
              <w:rPr>
                <w:b/>
                <w:bCs/>
                <w:szCs w:val="24"/>
              </w:rPr>
            </w:pPr>
            <w:r>
              <w:rPr>
                <w:b/>
                <w:bCs/>
                <w:szCs w:val="24"/>
              </w:rPr>
              <w:t>Program:</w:t>
            </w:r>
          </w:p>
        </w:tc>
        <w:tc>
          <w:tcPr>
            <w:tcW w:w="1843" w:type="dxa"/>
            <w:shd w:val="clear" w:color="auto" w:fill="F2F2F2" w:themeFill="background1" w:themeFillShade="F2"/>
          </w:tcPr>
          <w:p w14:paraId="52132D5D" w14:textId="77777777" w:rsidR="00FC025B" w:rsidRPr="00276AE1" w:rsidRDefault="00FC025B" w:rsidP="00BD792D">
            <w:pPr>
              <w:keepLines/>
              <w:spacing w:before="0" w:after="160" w:line="256" w:lineRule="auto"/>
              <w:jc w:val="center"/>
              <w:rPr>
                <w:b/>
                <w:bCs/>
                <w:szCs w:val="24"/>
              </w:rPr>
            </w:pPr>
            <w:r w:rsidRPr="00276AE1">
              <w:rPr>
                <w:b/>
                <w:bCs/>
                <w:szCs w:val="24"/>
              </w:rPr>
              <w:t xml:space="preserve">$ </w:t>
            </w:r>
            <w:r>
              <w:rPr>
                <w:b/>
                <w:bCs/>
                <w:szCs w:val="24"/>
              </w:rPr>
              <w:t>Approved</w:t>
            </w:r>
          </w:p>
        </w:tc>
        <w:tc>
          <w:tcPr>
            <w:tcW w:w="1701" w:type="dxa"/>
            <w:shd w:val="clear" w:color="auto" w:fill="F2F2F2" w:themeFill="background1" w:themeFillShade="F2"/>
          </w:tcPr>
          <w:p w14:paraId="44C03C79" w14:textId="77777777" w:rsidR="00FC025B" w:rsidRPr="00276AE1" w:rsidRDefault="00FC025B" w:rsidP="00BD792D">
            <w:pPr>
              <w:keepLines/>
              <w:spacing w:before="0" w:after="160" w:line="256" w:lineRule="auto"/>
              <w:jc w:val="center"/>
              <w:rPr>
                <w:b/>
                <w:bCs/>
                <w:szCs w:val="24"/>
              </w:rPr>
            </w:pPr>
            <w:r>
              <w:rPr>
                <w:b/>
                <w:bCs/>
                <w:szCs w:val="24"/>
              </w:rPr>
              <w:t>Remaining</w:t>
            </w:r>
          </w:p>
        </w:tc>
      </w:tr>
      <w:tr w:rsidR="00FC025B" w14:paraId="5ACF5F28" w14:textId="77777777" w:rsidTr="00BD792D">
        <w:tc>
          <w:tcPr>
            <w:tcW w:w="2421" w:type="dxa"/>
            <w:shd w:val="clear" w:color="auto" w:fill="auto"/>
          </w:tcPr>
          <w:p w14:paraId="3C8490C7" w14:textId="77777777" w:rsidR="00FC025B" w:rsidRDefault="00FC025B" w:rsidP="00BD792D">
            <w:pPr>
              <w:keepLines/>
              <w:spacing w:before="0" w:after="160" w:line="256" w:lineRule="auto"/>
              <w:jc w:val="center"/>
              <w:rPr>
                <w:b/>
                <w:bCs/>
                <w:szCs w:val="24"/>
              </w:rPr>
            </w:pPr>
            <w:r>
              <w:rPr>
                <w:b/>
                <w:bCs/>
                <w:szCs w:val="24"/>
              </w:rPr>
              <w:t>--</w:t>
            </w:r>
          </w:p>
        </w:tc>
        <w:tc>
          <w:tcPr>
            <w:tcW w:w="4100" w:type="dxa"/>
            <w:shd w:val="clear" w:color="auto" w:fill="auto"/>
          </w:tcPr>
          <w:p w14:paraId="44B2FEAE" w14:textId="77777777" w:rsidR="00FC025B" w:rsidRPr="00276AE1" w:rsidRDefault="00FC025B" w:rsidP="00BD792D">
            <w:pPr>
              <w:keepLines/>
              <w:spacing w:before="0" w:after="160" w:line="256" w:lineRule="auto"/>
              <w:rPr>
                <w:b/>
                <w:bCs/>
                <w:szCs w:val="24"/>
              </w:rPr>
            </w:pPr>
            <w:r>
              <w:rPr>
                <w:b/>
                <w:bCs/>
                <w:szCs w:val="24"/>
              </w:rPr>
              <w:t>EVENTS ALLOCATION FOR 2023 is: $10,000</w:t>
            </w:r>
          </w:p>
        </w:tc>
        <w:tc>
          <w:tcPr>
            <w:tcW w:w="1843" w:type="dxa"/>
            <w:shd w:val="clear" w:color="auto" w:fill="auto"/>
          </w:tcPr>
          <w:p w14:paraId="21E131A1" w14:textId="77777777" w:rsidR="00FC025B" w:rsidRPr="00276AE1" w:rsidRDefault="00FC025B" w:rsidP="00BD792D">
            <w:pPr>
              <w:keepLines/>
              <w:spacing w:before="0" w:after="160" w:line="256" w:lineRule="auto"/>
              <w:jc w:val="center"/>
              <w:rPr>
                <w:b/>
                <w:bCs/>
                <w:szCs w:val="24"/>
              </w:rPr>
            </w:pPr>
          </w:p>
        </w:tc>
        <w:tc>
          <w:tcPr>
            <w:tcW w:w="1701" w:type="dxa"/>
            <w:shd w:val="clear" w:color="auto" w:fill="auto"/>
          </w:tcPr>
          <w:p w14:paraId="5739ADDA" w14:textId="77777777" w:rsidR="00FC025B" w:rsidRDefault="00FC025B" w:rsidP="00BD792D">
            <w:pPr>
              <w:keepLines/>
              <w:spacing w:before="0" w:after="160" w:line="256" w:lineRule="auto"/>
              <w:rPr>
                <w:b/>
                <w:bCs/>
                <w:szCs w:val="24"/>
              </w:rPr>
            </w:pPr>
            <w:r>
              <w:rPr>
                <w:b/>
                <w:bCs/>
                <w:szCs w:val="24"/>
              </w:rPr>
              <w:t>$10, 000</w:t>
            </w:r>
          </w:p>
        </w:tc>
      </w:tr>
      <w:tr w:rsidR="00FC025B" w14:paraId="29808AEF" w14:textId="77777777" w:rsidTr="00BD792D">
        <w:tc>
          <w:tcPr>
            <w:tcW w:w="2421" w:type="dxa"/>
          </w:tcPr>
          <w:p w14:paraId="60826F00" w14:textId="77777777" w:rsidR="00FC025B" w:rsidRDefault="00FC025B" w:rsidP="00BD792D">
            <w:pPr>
              <w:spacing w:before="0" w:after="160" w:line="256" w:lineRule="auto"/>
              <w:rPr>
                <w:bCs/>
                <w:szCs w:val="24"/>
              </w:rPr>
            </w:pPr>
            <w:r>
              <w:rPr>
                <w:bCs/>
                <w:szCs w:val="24"/>
              </w:rPr>
              <w:t>January 21, 2023 (email)</w:t>
            </w:r>
          </w:p>
        </w:tc>
        <w:tc>
          <w:tcPr>
            <w:tcW w:w="4100" w:type="dxa"/>
          </w:tcPr>
          <w:p w14:paraId="06E93B4E" w14:textId="77777777" w:rsidR="00FC025B" w:rsidRPr="00E2630C" w:rsidRDefault="00FC025B" w:rsidP="00BD792D">
            <w:pPr>
              <w:spacing w:before="0" w:after="160" w:line="256" w:lineRule="auto"/>
              <w:rPr>
                <w:bCs/>
                <w:szCs w:val="24"/>
              </w:rPr>
            </w:pPr>
            <w:r>
              <w:rPr>
                <w:rFonts w:ascii="Segoe UI" w:eastAsia="Times New Roman" w:hAnsi="Segoe UI" w:cs="Segoe UI"/>
                <w:sz w:val="18"/>
                <w:szCs w:val="18"/>
              </w:rPr>
              <w:t xml:space="preserve">Women’s Retreat (approved at January Meeting/via email vote) – event deferred                                       </w:t>
            </w:r>
            <w:r>
              <w:rPr>
                <w:rFonts w:ascii="Segoe UI" w:eastAsia="Times New Roman" w:hAnsi="Segoe UI" w:cs="Segoe UI"/>
                <w:sz w:val="18"/>
                <w:szCs w:val="18"/>
              </w:rPr>
              <w:br/>
              <w:t xml:space="preserve">                to fall            Ann Corbet recipient</w:t>
            </w:r>
          </w:p>
        </w:tc>
        <w:tc>
          <w:tcPr>
            <w:tcW w:w="1843" w:type="dxa"/>
          </w:tcPr>
          <w:p w14:paraId="3C94CCD1" w14:textId="77777777" w:rsidR="00FC025B" w:rsidRPr="00E2630C" w:rsidRDefault="00FC025B" w:rsidP="00BD792D">
            <w:pPr>
              <w:spacing w:before="0" w:after="160" w:line="256" w:lineRule="auto"/>
              <w:rPr>
                <w:bCs/>
                <w:szCs w:val="24"/>
              </w:rPr>
            </w:pPr>
            <w:r>
              <w:rPr>
                <w:bCs/>
                <w:szCs w:val="24"/>
              </w:rPr>
              <w:t>$587.00</w:t>
            </w:r>
          </w:p>
        </w:tc>
        <w:tc>
          <w:tcPr>
            <w:tcW w:w="1701" w:type="dxa"/>
          </w:tcPr>
          <w:p w14:paraId="33825195" w14:textId="77777777" w:rsidR="00FC025B" w:rsidRDefault="00FC025B" w:rsidP="00BD792D">
            <w:pPr>
              <w:spacing w:before="0" w:after="160" w:line="256" w:lineRule="auto"/>
              <w:rPr>
                <w:bCs/>
                <w:szCs w:val="24"/>
              </w:rPr>
            </w:pPr>
            <w:r>
              <w:rPr>
                <w:bCs/>
                <w:szCs w:val="24"/>
              </w:rPr>
              <w:t>$9413</w:t>
            </w:r>
          </w:p>
        </w:tc>
      </w:tr>
      <w:tr w:rsidR="00FC025B" w:rsidRPr="00E2630C" w14:paraId="024D9EA0" w14:textId="77777777" w:rsidTr="00BD792D">
        <w:tc>
          <w:tcPr>
            <w:tcW w:w="2421" w:type="dxa"/>
          </w:tcPr>
          <w:p w14:paraId="435EC971" w14:textId="77777777" w:rsidR="00FC025B" w:rsidRDefault="00FC025B" w:rsidP="00BD792D">
            <w:pPr>
              <w:spacing w:before="0" w:after="160" w:line="256" w:lineRule="auto"/>
              <w:rPr>
                <w:bCs/>
                <w:szCs w:val="24"/>
              </w:rPr>
            </w:pPr>
            <w:r>
              <w:rPr>
                <w:bCs/>
                <w:szCs w:val="24"/>
              </w:rPr>
              <w:t>March 24, 2023</w:t>
            </w:r>
          </w:p>
        </w:tc>
        <w:tc>
          <w:tcPr>
            <w:tcW w:w="4100" w:type="dxa"/>
          </w:tcPr>
          <w:p w14:paraId="2662CCFE" w14:textId="77777777" w:rsidR="00FC025B" w:rsidRPr="00E2630C" w:rsidRDefault="00FC025B" w:rsidP="00BD792D">
            <w:pPr>
              <w:spacing w:before="0" w:after="160" w:line="256" w:lineRule="auto"/>
              <w:rPr>
                <w:bCs/>
                <w:szCs w:val="24"/>
              </w:rPr>
            </w:pPr>
            <w:r>
              <w:rPr>
                <w:bCs/>
                <w:szCs w:val="24"/>
              </w:rPr>
              <w:t xml:space="preserve">SJNORC 2023 </w:t>
            </w:r>
          </w:p>
        </w:tc>
        <w:tc>
          <w:tcPr>
            <w:tcW w:w="1843" w:type="dxa"/>
          </w:tcPr>
          <w:p w14:paraId="375EF70D" w14:textId="77777777" w:rsidR="00FC025B" w:rsidRPr="00E2630C" w:rsidRDefault="00FC025B" w:rsidP="00BD792D">
            <w:pPr>
              <w:spacing w:before="0" w:after="160" w:line="256" w:lineRule="auto"/>
              <w:rPr>
                <w:bCs/>
                <w:szCs w:val="24"/>
              </w:rPr>
            </w:pPr>
            <w:r>
              <w:rPr>
                <w:bCs/>
                <w:szCs w:val="24"/>
              </w:rPr>
              <w:t>1000</w:t>
            </w:r>
          </w:p>
        </w:tc>
        <w:tc>
          <w:tcPr>
            <w:tcW w:w="1701" w:type="dxa"/>
          </w:tcPr>
          <w:p w14:paraId="51389233" w14:textId="77777777" w:rsidR="00FC025B" w:rsidRPr="00E2630C" w:rsidRDefault="00FC025B" w:rsidP="00BD792D">
            <w:pPr>
              <w:spacing w:before="0" w:after="160" w:line="256" w:lineRule="auto"/>
              <w:rPr>
                <w:bCs/>
                <w:szCs w:val="24"/>
              </w:rPr>
            </w:pPr>
            <w:r>
              <w:rPr>
                <w:bCs/>
                <w:szCs w:val="24"/>
              </w:rPr>
              <w:t>$8413</w:t>
            </w:r>
          </w:p>
        </w:tc>
      </w:tr>
      <w:tr w:rsidR="00FC025B" w:rsidRPr="00E2630C" w14:paraId="28874191" w14:textId="77777777" w:rsidTr="00BD792D">
        <w:tc>
          <w:tcPr>
            <w:tcW w:w="2421" w:type="dxa"/>
          </w:tcPr>
          <w:p w14:paraId="76CB0968" w14:textId="77777777" w:rsidR="00FC025B" w:rsidRDefault="00FC025B" w:rsidP="00BD792D">
            <w:pPr>
              <w:spacing w:before="0" w:after="160" w:line="256" w:lineRule="auto"/>
            </w:pPr>
            <w:r>
              <w:t>April 8, 2023</w:t>
            </w:r>
          </w:p>
        </w:tc>
        <w:tc>
          <w:tcPr>
            <w:tcW w:w="4100" w:type="dxa"/>
          </w:tcPr>
          <w:p w14:paraId="6634DE35" w14:textId="77777777" w:rsidR="00FC025B" w:rsidRPr="00E2630C" w:rsidRDefault="00FC025B" w:rsidP="00BD792D">
            <w:pPr>
              <w:spacing w:before="0" w:after="160" w:line="256" w:lineRule="auto"/>
            </w:pPr>
            <w:r>
              <w:t>Outdoor Ministries Institute</w:t>
            </w:r>
          </w:p>
        </w:tc>
        <w:tc>
          <w:tcPr>
            <w:tcW w:w="1843" w:type="dxa"/>
          </w:tcPr>
          <w:p w14:paraId="153D78BD" w14:textId="77777777" w:rsidR="00FC025B" w:rsidRPr="00E2630C" w:rsidRDefault="00FC025B" w:rsidP="00BD792D">
            <w:pPr>
              <w:spacing w:before="0" w:after="160" w:line="256" w:lineRule="auto"/>
            </w:pPr>
            <w:r>
              <w:t>400</w:t>
            </w:r>
          </w:p>
        </w:tc>
        <w:tc>
          <w:tcPr>
            <w:tcW w:w="1701" w:type="dxa"/>
          </w:tcPr>
          <w:p w14:paraId="724DAA32" w14:textId="77777777" w:rsidR="00FC025B" w:rsidRPr="00E2630C" w:rsidRDefault="00FC025B" w:rsidP="00BD792D">
            <w:pPr>
              <w:spacing w:before="0" w:after="160" w:line="256" w:lineRule="auto"/>
            </w:pPr>
            <w:r>
              <w:t>$8013</w:t>
            </w:r>
          </w:p>
        </w:tc>
      </w:tr>
      <w:tr w:rsidR="00FC025B" w14:paraId="60C099E6" w14:textId="77777777" w:rsidTr="00BD792D">
        <w:tc>
          <w:tcPr>
            <w:tcW w:w="2421" w:type="dxa"/>
          </w:tcPr>
          <w:p w14:paraId="67EB25D3" w14:textId="77777777" w:rsidR="00FC025B" w:rsidRDefault="00FC025B" w:rsidP="00BD792D">
            <w:pPr>
              <w:spacing w:before="0" w:after="160" w:line="256" w:lineRule="auto"/>
            </w:pPr>
            <w:r>
              <w:t>April 8, 2023</w:t>
            </w:r>
          </w:p>
        </w:tc>
        <w:tc>
          <w:tcPr>
            <w:tcW w:w="4100" w:type="dxa"/>
          </w:tcPr>
          <w:p w14:paraId="4316FACD" w14:textId="77777777" w:rsidR="00FC025B" w:rsidRPr="00E2630C" w:rsidRDefault="00FC025B" w:rsidP="00BD792D">
            <w:pPr>
              <w:spacing w:before="0" w:after="160" w:line="256" w:lineRule="auto"/>
            </w:pPr>
            <w:r>
              <w:t>YATS</w:t>
            </w:r>
          </w:p>
        </w:tc>
        <w:tc>
          <w:tcPr>
            <w:tcW w:w="1843" w:type="dxa"/>
          </w:tcPr>
          <w:p w14:paraId="63A05A92" w14:textId="77777777" w:rsidR="00FC025B" w:rsidRPr="00E2630C" w:rsidRDefault="00FC025B" w:rsidP="00BD792D">
            <w:pPr>
              <w:spacing w:before="0" w:after="160" w:line="256" w:lineRule="auto"/>
            </w:pPr>
            <w:r>
              <w:t>$1000</w:t>
            </w:r>
          </w:p>
        </w:tc>
        <w:tc>
          <w:tcPr>
            <w:tcW w:w="1701" w:type="dxa"/>
          </w:tcPr>
          <w:p w14:paraId="19BF738D" w14:textId="77777777" w:rsidR="00FC025B" w:rsidRDefault="00FC025B" w:rsidP="00BD792D">
            <w:pPr>
              <w:spacing w:before="0" w:after="160" w:line="256" w:lineRule="auto"/>
            </w:pPr>
            <w:r>
              <w:t>$7013</w:t>
            </w:r>
          </w:p>
        </w:tc>
      </w:tr>
      <w:tr w:rsidR="00FC025B" w:rsidRPr="00FC5226" w14:paraId="5F1747F7" w14:textId="77777777" w:rsidTr="00BD792D">
        <w:tc>
          <w:tcPr>
            <w:tcW w:w="2421" w:type="dxa"/>
          </w:tcPr>
          <w:p w14:paraId="57DCF6CD" w14:textId="77777777" w:rsidR="00FC025B" w:rsidRPr="00FC5226" w:rsidRDefault="00FC025B" w:rsidP="00BD792D">
            <w:pPr>
              <w:spacing w:before="0" w:after="160" w:line="256" w:lineRule="auto"/>
            </w:pPr>
            <w:r>
              <w:t>April 8, 2023</w:t>
            </w:r>
          </w:p>
        </w:tc>
        <w:tc>
          <w:tcPr>
            <w:tcW w:w="4100" w:type="dxa"/>
          </w:tcPr>
          <w:p w14:paraId="52F5060A" w14:textId="77777777" w:rsidR="00FC025B" w:rsidRPr="00FC5226" w:rsidRDefault="00FC025B" w:rsidP="00BD792D">
            <w:pPr>
              <w:spacing w:before="0" w:after="160" w:line="256" w:lineRule="auto"/>
            </w:pPr>
            <w:r>
              <w:t>Kids Across the Region</w:t>
            </w:r>
          </w:p>
        </w:tc>
        <w:tc>
          <w:tcPr>
            <w:tcW w:w="1843" w:type="dxa"/>
          </w:tcPr>
          <w:p w14:paraId="1CF5993B" w14:textId="77777777" w:rsidR="00FC025B" w:rsidRPr="00FC5226" w:rsidRDefault="00FC025B" w:rsidP="00BD792D">
            <w:pPr>
              <w:spacing w:before="0" w:after="160" w:line="256" w:lineRule="auto"/>
            </w:pPr>
            <w:r>
              <w:t>$500</w:t>
            </w:r>
          </w:p>
        </w:tc>
        <w:tc>
          <w:tcPr>
            <w:tcW w:w="1701" w:type="dxa"/>
          </w:tcPr>
          <w:p w14:paraId="15043FFB" w14:textId="77777777" w:rsidR="00FC025B" w:rsidRPr="00FC5226" w:rsidRDefault="00FC025B" w:rsidP="00BD792D">
            <w:pPr>
              <w:spacing w:before="0" w:after="160" w:line="256" w:lineRule="auto"/>
            </w:pPr>
            <w:r>
              <w:t>$6513</w:t>
            </w:r>
          </w:p>
        </w:tc>
      </w:tr>
      <w:tr w:rsidR="00FC025B" w14:paraId="19E5B81C" w14:textId="77777777" w:rsidTr="00BD792D">
        <w:tc>
          <w:tcPr>
            <w:tcW w:w="2421" w:type="dxa"/>
          </w:tcPr>
          <w:p w14:paraId="1B30A906" w14:textId="77777777" w:rsidR="00FC025B" w:rsidRDefault="00FC025B" w:rsidP="00BD792D">
            <w:pPr>
              <w:spacing w:before="0" w:after="160" w:line="256" w:lineRule="auto"/>
            </w:pPr>
            <w:r>
              <w:t>May 2, 2023</w:t>
            </w:r>
          </w:p>
        </w:tc>
        <w:tc>
          <w:tcPr>
            <w:tcW w:w="4100" w:type="dxa"/>
          </w:tcPr>
          <w:p w14:paraId="34D0F9F0" w14:textId="77777777" w:rsidR="00FC025B" w:rsidRDefault="00FC025B" w:rsidP="00BD792D">
            <w:pPr>
              <w:spacing w:before="0" w:after="160" w:line="256" w:lineRule="auto"/>
            </w:pPr>
            <w:r>
              <w:t>YATS cancelled</w:t>
            </w:r>
          </w:p>
        </w:tc>
        <w:tc>
          <w:tcPr>
            <w:tcW w:w="1843" w:type="dxa"/>
          </w:tcPr>
          <w:p w14:paraId="50112CDA" w14:textId="77777777" w:rsidR="00FC025B" w:rsidRPr="00FC5226" w:rsidRDefault="00FC025B" w:rsidP="00BD792D">
            <w:pPr>
              <w:spacing w:before="0" w:after="160" w:line="256" w:lineRule="auto"/>
            </w:pPr>
            <w:r>
              <w:t>-$1000</w:t>
            </w:r>
          </w:p>
        </w:tc>
        <w:tc>
          <w:tcPr>
            <w:tcW w:w="1701" w:type="dxa"/>
          </w:tcPr>
          <w:p w14:paraId="3DF277AB" w14:textId="77777777" w:rsidR="00FC025B" w:rsidRDefault="00FC025B" w:rsidP="00BD792D">
            <w:pPr>
              <w:spacing w:before="0" w:after="160" w:line="256" w:lineRule="auto"/>
            </w:pPr>
            <w:r>
              <w:t>$7513</w:t>
            </w:r>
          </w:p>
        </w:tc>
      </w:tr>
      <w:tr w:rsidR="00FC025B" w14:paraId="5DE41ED1" w14:textId="77777777" w:rsidTr="00BD792D">
        <w:tc>
          <w:tcPr>
            <w:tcW w:w="2421" w:type="dxa"/>
          </w:tcPr>
          <w:p w14:paraId="1CD4CD9C" w14:textId="77777777" w:rsidR="00FC025B" w:rsidRDefault="00FC025B" w:rsidP="00BD792D">
            <w:pPr>
              <w:spacing w:before="0" w:after="160" w:line="256" w:lineRule="auto"/>
            </w:pPr>
            <w:r>
              <w:t>May 2, 2023</w:t>
            </w:r>
          </w:p>
        </w:tc>
        <w:tc>
          <w:tcPr>
            <w:tcW w:w="4100" w:type="dxa"/>
          </w:tcPr>
          <w:p w14:paraId="2AE09F6F" w14:textId="77777777" w:rsidR="00FC025B" w:rsidRDefault="00FC025B" w:rsidP="00BD792D">
            <w:pPr>
              <w:spacing w:before="0" w:after="160" w:line="256" w:lineRule="auto"/>
              <w:rPr>
                <w:rFonts w:ascii="Calibri" w:eastAsia="Calibri" w:hAnsi="Calibri" w:cs="Calibri"/>
                <w:szCs w:val="24"/>
              </w:rPr>
            </w:pPr>
            <w:r w:rsidRPr="6AC1C95E">
              <w:rPr>
                <w:rFonts w:ascii="Calibri" w:eastAsia="Calibri" w:hAnsi="Calibri" w:cs="Calibri"/>
                <w:color w:val="000000" w:themeColor="text1"/>
                <w:szCs w:val="24"/>
              </w:rPr>
              <w:t>“</w:t>
            </w:r>
            <w:proofErr w:type="spellStart"/>
            <w:r w:rsidRPr="6AC1C95E">
              <w:rPr>
                <w:rFonts w:ascii="Calibri" w:eastAsia="Calibri" w:hAnsi="Calibri" w:cs="Calibri"/>
                <w:color w:val="000000" w:themeColor="text1"/>
                <w:szCs w:val="24"/>
              </w:rPr>
              <w:t>MarioKart</w:t>
            </w:r>
            <w:proofErr w:type="spellEnd"/>
            <w:r w:rsidRPr="6AC1C95E">
              <w:rPr>
                <w:rFonts w:ascii="Calibri" w:eastAsia="Calibri" w:hAnsi="Calibri" w:cs="Calibri"/>
                <w:color w:val="000000" w:themeColor="text1"/>
                <w:szCs w:val="24"/>
              </w:rPr>
              <w:t xml:space="preserve"> Tournament/Fun Day with a Cause”</w:t>
            </w:r>
          </w:p>
        </w:tc>
        <w:tc>
          <w:tcPr>
            <w:tcW w:w="1843" w:type="dxa"/>
          </w:tcPr>
          <w:p w14:paraId="06511CED" w14:textId="77777777" w:rsidR="00FC025B" w:rsidRPr="00FC5226" w:rsidRDefault="00FC025B" w:rsidP="00BD792D">
            <w:pPr>
              <w:spacing w:before="0" w:after="160" w:line="256" w:lineRule="auto"/>
            </w:pPr>
            <w:r>
              <w:t>$100</w:t>
            </w:r>
          </w:p>
        </w:tc>
        <w:tc>
          <w:tcPr>
            <w:tcW w:w="1701" w:type="dxa"/>
          </w:tcPr>
          <w:p w14:paraId="70CF5B07" w14:textId="77777777" w:rsidR="00FC025B" w:rsidRDefault="00FC025B" w:rsidP="00BD792D">
            <w:pPr>
              <w:spacing w:before="0" w:after="160" w:line="256" w:lineRule="auto"/>
            </w:pPr>
            <w:r>
              <w:t>$7413</w:t>
            </w:r>
          </w:p>
        </w:tc>
      </w:tr>
      <w:tr w:rsidR="00FC025B" w14:paraId="411C9FFE" w14:textId="77777777" w:rsidTr="00BD792D">
        <w:tc>
          <w:tcPr>
            <w:tcW w:w="2421" w:type="dxa"/>
          </w:tcPr>
          <w:p w14:paraId="137F1AC2" w14:textId="77777777" w:rsidR="00FC025B" w:rsidRDefault="00FC025B" w:rsidP="00BD792D">
            <w:pPr>
              <w:spacing w:before="0" w:after="160" w:line="256" w:lineRule="auto"/>
            </w:pPr>
            <w:r>
              <w:t>May 2, 2023</w:t>
            </w:r>
          </w:p>
        </w:tc>
        <w:tc>
          <w:tcPr>
            <w:tcW w:w="4100" w:type="dxa"/>
          </w:tcPr>
          <w:p w14:paraId="0E324E5C" w14:textId="77777777" w:rsidR="00FC025B" w:rsidRPr="00B0712F" w:rsidRDefault="00FC025B" w:rsidP="00BD792D">
            <w:pPr>
              <w:spacing w:before="0" w:after="160" w:line="256" w:lineRule="auto"/>
              <w:rPr>
                <w:rFonts w:ascii="Calibri" w:eastAsia="Calibri" w:hAnsi="Calibri" w:cs="Calibri"/>
                <w:szCs w:val="24"/>
              </w:rPr>
            </w:pPr>
            <w:r w:rsidRPr="00B0712F">
              <w:rPr>
                <w:rFonts w:ascii="Calibri" w:eastAsia="Calibri" w:hAnsi="Calibri" w:cs="Calibri"/>
                <w:bCs/>
                <w:color w:val="000000" w:themeColor="text1"/>
                <w:szCs w:val="24"/>
              </w:rPr>
              <w:t>UCC 360-Antiracism series</w:t>
            </w:r>
          </w:p>
        </w:tc>
        <w:tc>
          <w:tcPr>
            <w:tcW w:w="1843" w:type="dxa"/>
          </w:tcPr>
          <w:p w14:paraId="3AF4D6A5" w14:textId="77777777" w:rsidR="00FC025B" w:rsidRPr="00FC5226" w:rsidRDefault="00FC025B" w:rsidP="00BD792D">
            <w:pPr>
              <w:spacing w:before="0" w:after="160" w:line="256" w:lineRule="auto"/>
            </w:pPr>
            <w:r>
              <w:t>$500</w:t>
            </w:r>
          </w:p>
        </w:tc>
        <w:tc>
          <w:tcPr>
            <w:tcW w:w="1701" w:type="dxa"/>
          </w:tcPr>
          <w:p w14:paraId="5DDB4CC2" w14:textId="77777777" w:rsidR="00FC025B" w:rsidRDefault="00FC025B" w:rsidP="00BD792D">
            <w:pPr>
              <w:spacing w:before="0" w:after="160" w:line="256" w:lineRule="auto"/>
            </w:pPr>
            <w:r>
              <w:t>$6913</w:t>
            </w:r>
          </w:p>
        </w:tc>
      </w:tr>
      <w:tr w:rsidR="00FC025B" w14:paraId="329F9299" w14:textId="77777777" w:rsidTr="00BD792D">
        <w:tc>
          <w:tcPr>
            <w:tcW w:w="2421" w:type="dxa"/>
          </w:tcPr>
          <w:p w14:paraId="0232B43C" w14:textId="77777777" w:rsidR="00FC025B" w:rsidRDefault="00FC025B" w:rsidP="00BD792D">
            <w:pPr>
              <w:spacing w:before="0" w:after="160" w:line="256" w:lineRule="auto"/>
            </w:pPr>
            <w:r>
              <w:lastRenderedPageBreak/>
              <w:t>June 20, 2023</w:t>
            </w:r>
          </w:p>
        </w:tc>
        <w:tc>
          <w:tcPr>
            <w:tcW w:w="4100" w:type="dxa"/>
          </w:tcPr>
          <w:p w14:paraId="6E3916EB" w14:textId="77777777" w:rsidR="00FC025B" w:rsidRPr="00B0712F" w:rsidRDefault="00FC025B" w:rsidP="00BD792D">
            <w:pPr>
              <w:spacing w:before="0" w:after="160" w:line="256" w:lineRule="auto"/>
              <w:rPr>
                <w:rFonts w:ascii="Calibri" w:eastAsia="Calibri" w:hAnsi="Calibri" w:cs="Calibri"/>
                <w:bCs/>
                <w:color w:val="000000" w:themeColor="text1"/>
                <w:szCs w:val="24"/>
              </w:rPr>
            </w:pPr>
            <w:r>
              <w:rPr>
                <w:rFonts w:ascii="Calibri" w:eastAsia="Calibri" w:hAnsi="Calibri" w:cs="Calibri"/>
                <w:bCs/>
                <w:color w:val="000000" w:themeColor="text1"/>
                <w:szCs w:val="24"/>
              </w:rPr>
              <w:t>UCC 360</w:t>
            </w:r>
            <w:r w:rsidRPr="00B0712F">
              <w:rPr>
                <w:rFonts w:ascii="Calibri" w:eastAsia="Calibri" w:hAnsi="Calibri" w:cs="Calibri"/>
                <w:bCs/>
                <w:color w:val="000000" w:themeColor="text1"/>
                <w:szCs w:val="24"/>
              </w:rPr>
              <w:t xml:space="preserve"> Antiracism Series</w:t>
            </w:r>
            <w:r>
              <w:rPr>
                <w:rFonts w:ascii="Calibri" w:eastAsia="Calibri" w:hAnsi="Calibri" w:cs="Calibri"/>
                <w:bCs/>
                <w:color w:val="000000" w:themeColor="text1"/>
                <w:szCs w:val="24"/>
              </w:rPr>
              <w:t xml:space="preserve"> is being deferred to 2024 budget</w:t>
            </w:r>
          </w:p>
        </w:tc>
        <w:tc>
          <w:tcPr>
            <w:tcW w:w="1843" w:type="dxa"/>
          </w:tcPr>
          <w:p w14:paraId="1F312D43" w14:textId="77777777" w:rsidR="00FC025B" w:rsidRDefault="00FC025B" w:rsidP="00BD792D">
            <w:pPr>
              <w:spacing w:before="0" w:after="160" w:line="256" w:lineRule="auto"/>
            </w:pPr>
            <w:r>
              <w:t>($500)</w:t>
            </w:r>
          </w:p>
        </w:tc>
        <w:tc>
          <w:tcPr>
            <w:tcW w:w="1701" w:type="dxa"/>
          </w:tcPr>
          <w:p w14:paraId="3CA21F82" w14:textId="77777777" w:rsidR="00FC025B" w:rsidRDefault="00FC025B" w:rsidP="00BD792D">
            <w:pPr>
              <w:spacing w:before="0" w:after="160" w:line="256" w:lineRule="auto"/>
            </w:pPr>
            <w:r>
              <w:t>$7413</w:t>
            </w:r>
          </w:p>
        </w:tc>
      </w:tr>
      <w:tr w:rsidR="00FC025B" w14:paraId="762D2492" w14:textId="77777777" w:rsidTr="00BD792D">
        <w:tc>
          <w:tcPr>
            <w:tcW w:w="2421" w:type="dxa"/>
          </w:tcPr>
          <w:p w14:paraId="2EC7BF4A" w14:textId="77777777" w:rsidR="00FC025B" w:rsidRDefault="00FC025B" w:rsidP="00BD792D">
            <w:pPr>
              <w:spacing w:before="0" w:after="160" w:line="256" w:lineRule="auto"/>
              <w:rPr>
                <w:bCs/>
                <w:szCs w:val="24"/>
              </w:rPr>
            </w:pPr>
            <w:r>
              <w:rPr>
                <w:bCs/>
                <w:szCs w:val="24"/>
              </w:rPr>
              <w:t>June 20, 2023</w:t>
            </w:r>
          </w:p>
        </w:tc>
        <w:tc>
          <w:tcPr>
            <w:tcW w:w="4100" w:type="dxa"/>
          </w:tcPr>
          <w:p w14:paraId="40024D34" w14:textId="77777777" w:rsidR="00FC025B" w:rsidRPr="00B0712F" w:rsidRDefault="00FC025B" w:rsidP="00BD792D">
            <w:pPr>
              <w:spacing w:before="0" w:after="160" w:line="256" w:lineRule="auto"/>
              <w:rPr>
                <w:bCs/>
                <w:szCs w:val="24"/>
              </w:rPr>
            </w:pPr>
            <w:r>
              <w:rPr>
                <w:bCs/>
                <w:szCs w:val="24"/>
              </w:rPr>
              <w:t>Youth/Adult Leaders Fishbowl Conversation workshop</w:t>
            </w:r>
          </w:p>
        </w:tc>
        <w:tc>
          <w:tcPr>
            <w:tcW w:w="1843" w:type="dxa"/>
          </w:tcPr>
          <w:p w14:paraId="33589D22" w14:textId="77777777" w:rsidR="00FC025B" w:rsidRPr="00FC5226" w:rsidRDefault="00FC025B" w:rsidP="00BD792D">
            <w:pPr>
              <w:spacing w:before="0" w:after="160" w:line="256" w:lineRule="auto"/>
              <w:rPr>
                <w:bCs/>
                <w:szCs w:val="24"/>
              </w:rPr>
            </w:pPr>
            <w:r>
              <w:rPr>
                <w:bCs/>
                <w:szCs w:val="24"/>
              </w:rPr>
              <w:t>$560</w:t>
            </w:r>
          </w:p>
        </w:tc>
        <w:tc>
          <w:tcPr>
            <w:tcW w:w="1701" w:type="dxa"/>
          </w:tcPr>
          <w:p w14:paraId="6990E1A3" w14:textId="77777777" w:rsidR="00FC025B" w:rsidRDefault="00FC025B" w:rsidP="00BD792D">
            <w:pPr>
              <w:spacing w:before="0" w:after="160" w:line="256" w:lineRule="auto"/>
              <w:rPr>
                <w:bCs/>
                <w:szCs w:val="24"/>
              </w:rPr>
            </w:pPr>
            <w:r>
              <w:rPr>
                <w:bCs/>
                <w:szCs w:val="24"/>
              </w:rPr>
              <w:t>$6853</w:t>
            </w:r>
          </w:p>
        </w:tc>
      </w:tr>
      <w:tr w:rsidR="00FC025B" w14:paraId="60E46B5C" w14:textId="77777777" w:rsidTr="00BD792D">
        <w:tc>
          <w:tcPr>
            <w:tcW w:w="2421" w:type="dxa"/>
          </w:tcPr>
          <w:p w14:paraId="3CE0E6A2" w14:textId="77777777" w:rsidR="00FC025B" w:rsidRDefault="00FC025B" w:rsidP="00BD792D">
            <w:pPr>
              <w:spacing w:before="0" w:after="160" w:line="256" w:lineRule="auto"/>
              <w:rPr>
                <w:bCs/>
                <w:szCs w:val="24"/>
              </w:rPr>
            </w:pPr>
            <w:r>
              <w:rPr>
                <w:bCs/>
                <w:szCs w:val="24"/>
              </w:rPr>
              <w:t>June 20, 2023</w:t>
            </w:r>
          </w:p>
        </w:tc>
        <w:tc>
          <w:tcPr>
            <w:tcW w:w="4100" w:type="dxa"/>
          </w:tcPr>
          <w:p w14:paraId="1AFC966B" w14:textId="77777777" w:rsidR="00FC025B" w:rsidRPr="00B0712F" w:rsidRDefault="00FC025B" w:rsidP="00BD792D">
            <w:pPr>
              <w:spacing w:before="0" w:after="160" w:line="256" w:lineRule="auto"/>
              <w:rPr>
                <w:bCs/>
                <w:szCs w:val="24"/>
              </w:rPr>
            </w:pPr>
            <w:r>
              <w:rPr>
                <w:bCs/>
                <w:szCs w:val="24"/>
              </w:rPr>
              <w:t xml:space="preserve">Affirming Network representative to Affirm United 2023 AGM </w:t>
            </w:r>
          </w:p>
        </w:tc>
        <w:tc>
          <w:tcPr>
            <w:tcW w:w="1843" w:type="dxa"/>
          </w:tcPr>
          <w:p w14:paraId="672337DF" w14:textId="77777777" w:rsidR="00FC025B" w:rsidRPr="00FC5226" w:rsidRDefault="00FC025B" w:rsidP="00BD792D">
            <w:pPr>
              <w:spacing w:before="0" w:after="160" w:line="256" w:lineRule="auto"/>
              <w:rPr>
                <w:bCs/>
                <w:szCs w:val="24"/>
              </w:rPr>
            </w:pPr>
            <w:r>
              <w:rPr>
                <w:bCs/>
                <w:szCs w:val="24"/>
              </w:rPr>
              <w:t>$420</w:t>
            </w:r>
          </w:p>
        </w:tc>
        <w:tc>
          <w:tcPr>
            <w:tcW w:w="1701" w:type="dxa"/>
          </w:tcPr>
          <w:p w14:paraId="4D235E45" w14:textId="77777777" w:rsidR="00FC025B" w:rsidRDefault="00FC025B" w:rsidP="00BD792D">
            <w:pPr>
              <w:spacing w:before="0" w:after="160" w:line="256" w:lineRule="auto"/>
              <w:rPr>
                <w:bCs/>
                <w:szCs w:val="24"/>
              </w:rPr>
            </w:pPr>
            <w:r>
              <w:rPr>
                <w:bCs/>
                <w:szCs w:val="24"/>
              </w:rPr>
              <w:t>$6433</w:t>
            </w:r>
          </w:p>
        </w:tc>
      </w:tr>
      <w:tr w:rsidR="00FC025B" w14:paraId="6F53031D" w14:textId="77777777" w:rsidTr="00BD792D">
        <w:tc>
          <w:tcPr>
            <w:tcW w:w="2421" w:type="dxa"/>
          </w:tcPr>
          <w:p w14:paraId="35F790A6" w14:textId="573DEC18" w:rsidR="00FC025B" w:rsidRDefault="00FC025B" w:rsidP="00BD792D">
            <w:pPr>
              <w:spacing w:before="0" w:after="160" w:line="256" w:lineRule="auto"/>
              <w:rPr>
                <w:bCs/>
                <w:szCs w:val="24"/>
              </w:rPr>
            </w:pPr>
            <w:r>
              <w:rPr>
                <w:bCs/>
                <w:szCs w:val="24"/>
              </w:rPr>
              <w:t>June 20, 2023</w:t>
            </w:r>
          </w:p>
        </w:tc>
        <w:tc>
          <w:tcPr>
            <w:tcW w:w="4100" w:type="dxa"/>
          </w:tcPr>
          <w:p w14:paraId="7574FD2E" w14:textId="7FE9E6DC" w:rsidR="00FC025B" w:rsidRPr="00B0712F" w:rsidRDefault="00FC025B" w:rsidP="00BD792D">
            <w:pPr>
              <w:spacing w:before="0" w:after="160" w:line="256" w:lineRule="auto"/>
              <w:rPr>
                <w:bCs/>
                <w:szCs w:val="24"/>
              </w:rPr>
            </w:pPr>
            <w:r>
              <w:rPr>
                <w:bCs/>
                <w:szCs w:val="24"/>
              </w:rPr>
              <w:t>SJNORC</w:t>
            </w:r>
          </w:p>
        </w:tc>
        <w:tc>
          <w:tcPr>
            <w:tcW w:w="1843" w:type="dxa"/>
          </w:tcPr>
          <w:p w14:paraId="2421B57D" w14:textId="6B77463A" w:rsidR="00FC025B" w:rsidRPr="00FC5226" w:rsidRDefault="00FC025B" w:rsidP="00BD792D">
            <w:pPr>
              <w:spacing w:before="0" w:after="160" w:line="256" w:lineRule="auto"/>
              <w:rPr>
                <w:bCs/>
                <w:szCs w:val="24"/>
              </w:rPr>
            </w:pPr>
            <w:r>
              <w:rPr>
                <w:bCs/>
                <w:szCs w:val="24"/>
              </w:rPr>
              <w:t>$1000</w:t>
            </w:r>
          </w:p>
        </w:tc>
        <w:tc>
          <w:tcPr>
            <w:tcW w:w="1701" w:type="dxa"/>
          </w:tcPr>
          <w:p w14:paraId="3C3C45EA" w14:textId="1D6FEB1B" w:rsidR="00FC025B" w:rsidRDefault="00FC025B" w:rsidP="00BD792D">
            <w:pPr>
              <w:spacing w:before="0" w:after="160" w:line="256" w:lineRule="auto"/>
              <w:rPr>
                <w:bCs/>
                <w:szCs w:val="24"/>
              </w:rPr>
            </w:pPr>
            <w:r>
              <w:rPr>
                <w:bCs/>
                <w:szCs w:val="24"/>
              </w:rPr>
              <w:t>$5433</w:t>
            </w:r>
          </w:p>
        </w:tc>
      </w:tr>
      <w:tr w:rsidR="00324F4F" w14:paraId="77E4B360" w14:textId="77777777" w:rsidTr="00BD792D">
        <w:tc>
          <w:tcPr>
            <w:tcW w:w="2421" w:type="dxa"/>
          </w:tcPr>
          <w:p w14:paraId="3A15B7B5" w14:textId="09140BBC" w:rsidR="00324F4F" w:rsidRDefault="00324F4F" w:rsidP="00BD792D">
            <w:pPr>
              <w:spacing w:before="0" w:after="160" w:line="256" w:lineRule="auto"/>
              <w:rPr>
                <w:bCs/>
                <w:szCs w:val="24"/>
              </w:rPr>
            </w:pPr>
            <w:r>
              <w:rPr>
                <w:bCs/>
                <w:szCs w:val="24"/>
              </w:rPr>
              <w:t>September 12, 2023</w:t>
            </w:r>
          </w:p>
        </w:tc>
        <w:tc>
          <w:tcPr>
            <w:tcW w:w="4100" w:type="dxa"/>
          </w:tcPr>
          <w:p w14:paraId="6E355D4A" w14:textId="32BD1ADE" w:rsidR="00324F4F" w:rsidRPr="00324F4F" w:rsidRDefault="00324F4F" w:rsidP="00BD792D">
            <w:pPr>
              <w:spacing w:before="0" w:after="160" w:line="256" w:lineRule="auto"/>
              <w:rPr>
                <w:bCs/>
                <w:szCs w:val="24"/>
              </w:rPr>
            </w:pPr>
            <w:r w:rsidRPr="00324F4F">
              <w:rPr>
                <w:bCs/>
                <w:i/>
                <w:iCs/>
                <w:szCs w:val="24"/>
              </w:rPr>
              <w:t>Queer Conversations</w:t>
            </w:r>
            <w:r>
              <w:rPr>
                <w:bCs/>
                <w:i/>
                <w:iCs/>
                <w:szCs w:val="24"/>
              </w:rPr>
              <w:t xml:space="preserve"> </w:t>
            </w:r>
            <w:r>
              <w:rPr>
                <w:bCs/>
                <w:szCs w:val="24"/>
              </w:rPr>
              <w:t xml:space="preserve">– </w:t>
            </w:r>
            <w:proofErr w:type="spellStart"/>
            <w:r>
              <w:rPr>
                <w:bCs/>
                <w:szCs w:val="24"/>
              </w:rPr>
              <w:t>Hoplyn</w:t>
            </w:r>
            <w:proofErr w:type="spellEnd"/>
            <w:r>
              <w:rPr>
                <w:bCs/>
                <w:szCs w:val="24"/>
              </w:rPr>
              <w:t xml:space="preserve"> Butler (to First St. Andrew’s UC)</w:t>
            </w:r>
          </w:p>
        </w:tc>
        <w:tc>
          <w:tcPr>
            <w:tcW w:w="1843" w:type="dxa"/>
          </w:tcPr>
          <w:p w14:paraId="1048C51D" w14:textId="6539C2BB" w:rsidR="00324F4F" w:rsidRDefault="00324F4F" w:rsidP="00BD792D">
            <w:pPr>
              <w:spacing w:before="0" w:after="160" w:line="256" w:lineRule="auto"/>
              <w:rPr>
                <w:bCs/>
                <w:szCs w:val="24"/>
              </w:rPr>
            </w:pPr>
            <w:r>
              <w:rPr>
                <w:bCs/>
                <w:szCs w:val="24"/>
              </w:rPr>
              <w:t>$750</w:t>
            </w:r>
          </w:p>
        </w:tc>
        <w:tc>
          <w:tcPr>
            <w:tcW w:w="1701" w:type="dxa"/>
          </w:tcPr>
          <w:p w14:paraId="52BEAC4C" w14:textId="78CCDD90" w:rsidR="00324F4F" w:rsidRDefault="00324F4F" w:rsidP="00BD792D">
            <w:pPr>
              <w:spacing w:before="0" w:after="160" w:line="256" w:lineRule="auto"/>
              <w:rPr>
                <w:bCs/>
                <w:szCs w:val="24"/>
              </w:rPr>
            </w:pPr>
            <w:r>
              <w:rPr>
                <w:bCs/>
                <w:szCs w:val="24"/>
              </w:rPr>
              <w:t>$4683</w:t>
            </w:r>
          </w:p>
        </w:tc>
      </w:tr>
      <w:tr w:rsidR="00324F4F" w14:paraId="229E2452" w14:textId="77777777" w:rsidTr="00BD792D">
        <w:tc>
          <w:tcPr>
            <w:tcW w:w="2421" w:type="dxa"/>
          </w:tcPr>
          <w:p w14:paraId="2E673D40" w14:textId="17B41651" w:rsidR="00324F4F" w:rsidRDefault="00324F4F" w:rsidP="00BD792D">
            <w:pPr>
              <w:spacing w:before="0" w:after="160" w:line="256" w:lineRule="auto"/>
              <w:rPr>
                <w:bCs/>
                <w:szCs w:val="24"/>
              </w:rPr>
            </w:pPr>
            <w:r>
              <w:rPr>
                <w:bCs/>
                <w:szCs w:val="24"/>
              </w:rPr>
              <w:t>September 12, 2023</w:t>
            </w:r>
          </w:p>
        </w:tc>
        <w:tc>
          <w:tcPr>
            <w:tcW w:w="4100" w:type="dxa"/>
          </w:tcPr>
          <w:p w14:paraId="49A59F55" w14:textId="5D56947B" w:rsidR="00324F4F" w:rsidRDefault="00D660CD" w:rsidP="00BD792D">
            <w:pPr>
              <w:spacing w:before="0" w:after="160" w:line="256" w:lineRule="auto"/>
              <w:rPr>
                <w:bCs/>
                <w:szCs w:val="24"/>
              </w:rPr>
            </w:pPr>
            <w:r>
              <w:rPr>
                <w:szCs w:val="24"/>
              </w:rPr>
              <w:t>H</w:t>
            </w:r>
            <w:r w:rsidRPr="008339D4">
              <w:rPr>
                <w:szCs w:val="24"/>
              </w:rPr>
              <w:t xml:space="preserve">onorarium </w:t>
            </w:r>
            <w:r>
              <w:rPr>
                <w:szCs w:val="24"/>
              </w:rPr>
              <w:t>for</w:t>
            </w:r>
            <w:r w:rsidRPr="008339D4">
              <w:rPr>
                <w:szCs w:val="24"/>
              </w:rPr>
              <w:t xml:space="preserve"> </w:t>
            </w:r>
            <w:r>
              <w:rPr>
                <w:szCs w:val="24"/>
              </w:rPr>
              <w:t>L</w:t>
            </w:r>
            <w:r w:rsidRPr="008339D4">
              <w:rPr>
                <w:szCs w:val="24"/>
              </w:rPr>
              <w:t>eadership in the Pastoral Support/Visitation Webinar</w:t>
            </w:r>
          </w:p>
        </w:tc>
        <w:tc>
          <w:tcPr>
            <w:tcW w:w="1843" w:type="dxa"/>
          </w:tcPr>
          <w:p w14:paraId="71DE6CF9" w14:textId="216FA3E1" w:rsidR="00324F4F" w:rsidRDefault="00D660CD" w:rsidP="00BD792D">
            <w:pPr>
              <w:spacing w:before="0" w:after="160" w:line="256" w:lineRule="auto"/>
              <w:rPr>
                <w:bCs/>
                <w:szCs w:val="24"/>
              </w:rPr>
            </w:pPr>
            <w:r>
              <w:rPr>
                <w:bCs/>
                <w:szCs w:val="24"/>
              </w:rPr>
              <w:t>$75</w:t>
            </w:r>
          </w:p>
        </w:tc>
        <w:tc>
          <w:tcPr>
            <w:tcW w:w="1701" w:type="dxa"/>
          </w:tcPr>
          <w:p w14:paraId="7D077847" w14:textId="3132F4AB" w:rsidR="00324F4F" w:rsidRDefault="00D660CD" w:rsidP="00BD792D">
            <w:pPr>
              <w:spacing w:before="0" w:after="160" w:line="256" w:lineRule="auto"/>
              <w:rPr>
                <w:bCs/>
                <w:szCs w:val="24"/>
              </w:rPr>
            </w:pPr>
            <w:r>
              <w:rPr>
                <w:bCs/>
                <w:szCs w:val="24"/>
              </w:rPr>
              <w:t>$4,608</w:t>
            </w:r>
          </w:p>
        </w:tc>
      </w:tr>
    </w:tbl>
    <w:p w14:paraId="711BCA59" w14:textId="77777777" w:rsidR="00FC025B" w:rsidRDefault="00FC025B" w:rsidP="00D660CD"/>
    <w:p w14:paraId="6E809EB8" w14:textId="77777777" w:rsidR="00FC025B" w:rsidRPr="00FC025B" w:rsidRDefault="00FC025B" w:rsidP="00FC025B">
      <w:pPr>
        <w:pStyle w:val="ListParagraph"/>
        <w:numPr>
          <w:ilvl w:val="0"/>
          <w:numId w:val="10"/>
        </w:numPr>
        <w:rPr>
          <w:sz w:val="44"/>
          <w:szCs w:val="44"/>
        </w:rPr>
      </w:pPr>
      <w:r w:rsidRPr="00FC025B">
        <w:rPr>
          <w:bCs/>
          <w:sz w:val="44"/>
          <w:szCs w:val="44"/>
        </w:rPr>
        <w:t>ARW D&amp;J</w:t>
      </w:r>
      <w:r w:rsidRPr="00FC025B">
        <w:rPr>
          <w:b/>
          <w:bCs/>
          <w:sz w:val="44"/>
          <w:szCs w:val="44"/>
        </w:rPr>
        <w:t xml:space="preserve"> Meetings Budget</w:t>
      </w:r>
      <w:r w:rsidRPr="00FC025B">
        <w:rPr>
          <w:bCs/>
          <w:sz w:val="44"/>
          <w:szCs w:val="44"/>
        </w:rPr>
        <w:t xml:space="preserve"> for 2023</w:t>
      </w:r>
    </w:p>
    <w:tbl>
      <w:tblPr>
        <w:tblStyle w:val="TableGrid"/>
        <w:tblW w:w="10065" w:type="dxa"/>
        <w:tblInd w:w="-289" w:type="dxa"/>
        <w:tblLook w:val="04A0" w:firstRow="1" w:lastRow="0" w:firstColumn="1" w:lastColumn="0" w:noHBand="0" w:noVBand="1"/>
      </w:tblPr>
      <w:tblGrid>
        <w:gridCol w:w="2434"/>
        <w:gridCol w:w="4087"/>
        <w:gridCol w:w="1701"/>
        <w:gridCol w:w="1843"/>
      </w:tblGrid>
      <w:tr w:rsidR="00FC025B" w:rsidRPr="00276AE1" w14:paraId="04E63610" w14:textId="77777777" w:rsidTr="00BD792D">
        <w:tc>
          <w:tcPr>
            <w:tcW w:w="2434" w:type="dxa"/>
            <w:shd w:val="clear" w:color="auto" w:fill="F2F2F2" w:themeFill="background1" w:themeFillShade="F2"/>
          </w:tcPr>
          <w:p w14:paraId="5755F260" w14:textId="77777777" w:rsidR="00FC025B" w:rsidRPr="00276AE1" w:rsidRDefault="00FC025B" w:rsidP="00BD792D">
            <w:pPr>
              <w:keepLines/>
              <w:spacing w:before="0" w:after="160" w:line="256" w:lineRule="auto"/>
              <w:rPr>
                <w:b/>
                <w:bCs/>
                <w:szCs w:val="24"/>
              </w:rPr>
            </w:pPr>
            <w:r>
              <w:rPr>
                <w:b/>
                <w:bCs/>
                <w:szCs w:val="24"/>
              </w:rPr>
              <w:t>Meeting Date</w:t>
            </w:r>
          </w:p>
        </w:tc>
        <w:tc>
          <w:tcPr>
            <w:tcW w:w="4087" w:type="dxa"/>
            <w:shd w:val="clear" w:color="auto" w:fill="F2F2F2" w:themeFill="background1" w:themeFillShade="F2"/>
          </w:tcPr>
          <w:p w14:paraId="17403EB2" w14:textId="77777777" w:rsidR="00FC025B" w:rsidRPr="00276AE1" w:rsidRDefault="00FC025B" w:rsidP="00BD792D">
            <w:pPr>
              <w:keepLines/>
              <w:spacing w:before="0" w:after="160" w:line="256" w:lineRule="auto"/>
              <w:rPr>
                <w:b/>
                <w:bCs/>
                <w:szCs w:val="24"/>
              </w:rPr>
            </w:pPr>
            <w:r>
              <w:rPr>
                <w:b/>
                <w:bCs/>
                <w:szCs w:val="24"/>
              </w:rPr>
              <w:t>Meeting:</w:t>
            </w:r>
          </w:p>
        </w:tc>
        <w:tc>
          <w:tcPr>
            <w:tcW w:w="1701" w:type="dxa"/>
            <w:shd w:val="clear" w:color="auto" w:fill="F2F2F2" w:themeFill="background1" w:themeFillShade="F2"/>
          </w:tcPr>
          <w:p w14:paraId="16B1E2C5" w14:textId="77777777" w:rsidR="00FC025B" w:rsidRPr="00276AE1" w:rsidRDefault="00FC025B" w:rsidP="00BD792D">
            <w:pPr>
              <w:keepLines/>
              <w:spacing w:before="0" w:after="160" w:line="256" w:lineRule="auto"/>
              <w:jc w:val="center"/>
              <w:rPr>
                <w:b/>
                <w:bCs/>
                <w:szCs w:val="24"/>
              </w:rPr>
            </w:pPr>
            <w:r w:rsidRPr="00276AE1">
              <w:rPr>
                <w:b/>
                <w:bCs/>
                <w:szCs w:val="24"/>
              </w:rPr>
              <w:t>$ Approved</w:t>
            </w:r>
          </w:p>
        </w:tc>
        <w:tc>
          <w:tcPr>
            <w:tcW w:w="1843" w:type="dxa"/>
            <w:shd w:val="clear" w:color="auto" w:fill="F2F2F2" w:themeFill="background1" w:themeFillShade="F2"/>
          </w:tcPr>
          <w:p w14:paraId="41556A92" w14:textId="77777777" w:rsidR="00FC025B" w:rsidRPr="00276AE1" w:rsidRDefault="00FC025B" w:rsidP="00BD792D">
            <w:pPr>
              <w:keepLines/>
              <w:spacing w:before="0" w:after="160" w:line="256" w:lineRule="auto"/>
              <w:jc w:val="center"/>
              <w:rPr>
                <w:b/>
                <w:bCs/>
                <w:szCs w:val="24"/>
              </w:rPr>
            </w:pPr>
            <w:r>
              <w:rPr>
                <w:b/>
                <w:bCs/>
                <w:szCs w:val="24"/>
              </w:rPr>
              <w:t>Remaining</w:t>
            </w:r>
          </w:p>
        </w:tc>
      </w:tr>
      <w:tr w:rsidR="00FC025B" w:rsidRPr="00276AE1" w14:paraId="40CBC4D2" w14:textId="77777777" w:rsidTr="00BD792D">
        <w:tc>
          <w:tcPr>
            <w:tcW w:w="2434" w:type="dxa"/>
            <w:shd w:val="clear" w:color="auto" w:fill="auto"/>
          </w:tcPr>
          <w:p w14:paraId="0EB4C12F" w14:textId="77777777" w:rsidR="00FC025B" w:rsidRDefault="00FC025B" w:rsidP="00BD792D">
            <w:pPr>
              <w:keepLines/>
              <w:spacing w:before="0" w:after="160" w:line="256" w:lineRule="auto"/>
              <w:jc w:val="center"/>
              <w:rPr>
                <w:b/>
                <w:bCs/>
                <w:szCs w:val="24"/>
              </w:rPr>
            </w:pPr>
            <w:r>
              <w:rPr>
                <w:b/>
                <w:bCs/>
                <w:szCs w:val="24"/>
              </w:rPr>
              <w:t>--</w:t>
            </w:r>
          </w:p>
        </w:tc>
        <w:tc>
          <w:tcPr>
            <w:tcW w:w="4087" w:type="dxa"/>
            <w:shd w:val="clear" w:color="auto" w:fill="auto"/>
          </w:tcPr>
          <w:p w14:paraId="4763D27C" w14:textId="77777777" w:rsidR="00FC025B" w:rsidRPr="00276AE1" w:rsidRDefault="00FC025B" w:rsidP="00BD792D">
            <w:pPr>
              <w:keepLines/>
              <w:spacing w:before="0" w:after="160" w:line="256" w:lineRule="auto"/>
              <w:rPr>
                <w:b/>
                <w:bCs/>
                <w:szCs w:val="24"/>
              </w:rPr>
            </w:pPr>
            <w:r>
              <w:rPr>
                <w:b/>
                <w:bCs/>
                <w:szCs w:val="24"/>
              </w:rPr>
              <w:t>MEETINGS ALLOCATION FOR 2023 is: $5000</w:t>
            </w:r>
          </w:p>
        </w:tc>
        <w:tc>
          <w:tcPr>
            <w:tcW w:w="1701" w:type="dxa"/>
            <w:shd w:val="clear" w:color="auto" w:fill="auto"/>
          </w:tcPr>
          <w:p w14:paraId="5B8EB18B" w14:textId="77777777" w:rsidR="00FC025B" w:rsidRPr="00276AE1" w:rsidRDefault="00FC025B" w:rsidP="00BD792D">
            <w:pPr>
              <w:keepLines/>
              <w:spacing w:before="0" w:after="160" w:line="256" w:lineRule="auto"/>
              <w:jc w:val="center"/>
              <w:rPr>
                <w:b/>
                <w:bCs/>
                <w:szCs w:val="24"/>
              </w:rPr>
            </w:pPr>
          </w:p>
        </w:tc>
        <w:tc>
          <w:tcPr>
            <w:tcW w:w="1843" w:type="dxa"/>
            <w:shd w:val="clear" w:color="auto" w:fill="auto"/>
          </w:tcPr>
          <w:p w14:paraId="0C3DFAD0" w14:textId="77777777" w:rsidR="00FC025B" w:rsidRDefault="00FC025B" w:rsidP="00BD792D">
            <w:pPr>
              <w:keepLines/>
              <w:spacing w:before="0" w:after="160" w:line="256" w:lineRule="auto"/>
              <w:rPr>
                <w:b/>
                <w:bCs/>
                <w:szCs w:val="24"/>
              </w:rPr>
            </w:pPr>
            <w:r>
              <w:rPr>
                <w:b/>
                <w:bCs/>
                <w:szCs w:val="24"/>
              </w:rPr>
              <w:t>$5000</w:t>
            </w:r>
          </w:p>
        </w:tc>
      </w:tr>
      <w:tr w:rsidR="00FC025B" w:rsidRPr="00E2630C" w14:paraId="7833328F" w14:textId="77777777" w:rsidTr="00BD792D">
        <w:tc>
          <w:tcPr>
            <w:tcW w:w="2434" w:type="dxa"/>
          </w:tcPr>
          <w:p w14:paraId="644A7C29" w14:textId="77777777" w:rsidR="00FC025B" w:rsidRDefault="00FC025B" w:rsidP="00BD792D">
            <w:pPr>
              <w:spacing w:before="0" w:after="160" w:line="256" w:lineRule="auto"/>
              <w:rPr>
                <w:bCs/>
                <w:szCs w:val="24"/>
              </w:rPr>
            </w:pPr>
            <w:r>
              <w:rPr>
                <w:bCs/>
                <w:szCs w:val="24"/>
              </w:rPr>
              <w:t>Jan 10, 2023</w:t>
            </w:r>
          </w:p>
        </w:tc>
        <w:tc>
          <w:tcPr>
            <w:tcW w:w="4087" w:type="dxa"/>
          </w:tcPr>
          <w:p w14:paraId="188A22DD" w14:textId="77777777" w:rsidR="00FC025B" w:rsidRPr="00E2630C" w:rsidRDefault="00FC025B" w:rsidP="00BD792D">
            <w:pPr>
              <w:spacing w:before="0" w:after="160" w:line="256" w:lineRule="auto"/>
              <w:rPr>
                <w:bCs/>
                <w:szCs w:val="24"/>
              </w:rPr>
            </w:pPr>
            <w:r>
              <w:rPr>
                <w:bCs/>
                <w:szCs w:val="24"/>
              </w:rPr>
              <w:t>Donation to Girl Guides of Canada in memory of Glenda MacMillan</w:t>
            </w:r>
          </w:p>
        </w:tc>
        <w:tc>
          <w:tcPr>
            <w:tcW w:w="1701" w:type="dxa"/>
          </w:tcPr>
          <w:p w14:paraId="06683654" w14:textId="77777777" w:rsidR="00FC025B" w:rsidRPr="00E2630C" w:rsidRDefault="00FC025B" w:rsidP="00BD792D">
            <w:pPr>
              <w:spacing w:before="0" w:after="160" w:line="256" w:lineRule="auto"/>
              <w:rPr>
                <w:bCs/>
                <w:szCs w:val="24"/>
              </w:rPr>
            </w:pPr>
            <w:r>
              <w:rPr>
                <w:bCs/>
                <w:szCs w:val="24"/>
              </w:rPr>
              <w:t>$125</w:t>
            </w:r>
          </w:p>
        </w:tc>
        <w:tc>
          <w:tcPr>
            <w:tcW w:w="1843" w:type="dxa"/>
          </w:tcPr>
          <w:p w14:paraId="66F8F746" w14:textId="77777777" w:rsidR="00FC025B" w:rsidRDefault="00FC025B" w:rsidP="00BD792D">
            <w:pPr>
              <w:spacing w:before="0" w:after="160" w:line="256" w:lineRule="auto"/>
              <w:rPr>
                <w:bCs/>
                <w:szCs w:val="24"/>
              </w:rPr>
            </w:pPr>
            <w:r>
              <w:rPr>
                <w:bCs/>
                <w:szCs w:val="24"/>
              </w:rPr>
              <w:t>$ 4875</w:t>
            </w:r>
          </w:p>
        </w:tc>
      </w:tr>
      <w:tr w:rsidR="00FC025B" w:rsidRPr="00E2630C" w14:paraId="7D6B7FD5" w14:textId="77777777" w:rsidTr="00BD792D">
        <w:tc>
          <w:tcPr>
            <w:tcW w:w="2434" w:type="dxa"/>
          </w:tcPr>
          <w:p w14:paraId="5F279AFF" w14:textId="77777777" w:rsidR="00FC025B" w:rsidRDefault="00FC025B" w:rsidP="00BD792D">
            <w:pPr>
              <w:spacing w:before="0" w:after="160" w:line="256" w:lineRule="auto"/>
              <w:rPr>
                <w:bCs/>
                <w:szCs w:val="24"/>
              </w:rPr>
            </w:pPr>
          </w:p>
        </w:tc>
        <w:tc>
          <w:tcPr>
            <w:tcW w:w="4087" w:type="dxa"/>
          </w:tcPr>
          <w:p w14:paraId="0D721D01" w14:textId="77777777" w:rsidR="00FC025B" w:rsidRPr="00E2630C" w:rsidRDefault="00FC025B" w:rsidP="00BD792D">
            <w:pPr>
              <w:spacing w:before="0" w:after="160" w:line="256" w:lineRule="auto"/>
              <w:rPr>
                <w:bCs/>
                <w:szCs w:val="24"/>
              </w:rPr>
            </w:pPr>
          </w:p>
        </w:tc>
        <w:tc>
          <w:tcPr>
            <w:tcW w:w="1701" w:type="dxa"/>
          </w:tcPr>
          <w:p w14:paraId="6DCF6635" w14:textId="77777777" w:rsidR="00FC025B" w:rsidRPr="00E2630C" w:rsidRDefault="00FC025B" w:rsidP="00BD792D">
            <w:pPr>
              <w:spacing w:before="0" w:after="160" w:line="256" w:lineRule="auto"/>
              <w:rPr>
                <w:bCs/>
                <w:szCs w:val="24"/>
              </w:rPr>
            </w:pPr>
          </w:p>
        </w:tc>
        <w:tc>
          <w:tcPr>
            <w:tcW w:w="1843" w:type="dxa"/>
          </w:tcPr>
          <w:p w14:paraId="4890FDF5" w14:textId="77777777" w:rsidR="00FC025B" w:rsidRPr="00E2630C" w:rsidRDefault="00FC025B" w:rsidP="00BD792D">
            <w:pPr>
              <w:spacing w:before="0" w:after="160" w:line="256" w:lineRule="auto"/>
              <w:rPr>
                <w:bCs/>
                <w:szCs w:val="24"/>
              </w:rPr>
            </w:pPr>
          </w:p>
        </w:tc>
      </w:tr>
    </w:tbl>
    <w:p w14:paraId="7C7DBC5A" w14:textId="77777777" w:rsidR="00001FF8" w:rsidRPr="00001FF8" w:rsidRDefault="00001FF8" w:rsidP="00001FF8">
      <w:pPr>
        <w:pStyle w:val="ListParagraph"/>
        <w:numPr>
          <w:ilvl w:val="0"/>
          <w:numId w:val="0"/>
        </w:numPr>
        <w:ind w:left="720"/>
        <w:rPr>
          <w:b/>
          <w:bCs/>
          <w:szCs w:val="24"/>
        </w:rPr>
      </w:pPr>
    </w:p>
    <w:p w14:paraId="2767E4E8" w14:textId="1E72FB04" w:rsidR="001E65C0" w:rsidRPr="001E65C0" w:rsidRDefault="00416C8C" w:rsidP="001E65C0">
      <w:pPr>
        <w:pStyle w:val="ListParagraph"/>
        <w:numPr>
          <w:ilvl w:val="0"/>
          <w:numId w:val="10"/>
        </w:numPr>
        <w:shd w:val="clear" w:color="auto" w:fill="FFFFFF"/>
        <w:spacing w:before="0" w:after="0" w:line="240" w:lineRule="auto"/>
        <w:rPr>
          <w:rFonts w:ascii="Arial" w:eastAsia="Times New Roman" w:hAnsi="Arial" w:cs="Arial"/>
          <w:color w:val="222222"/>
          <w:szCs w:val="24"/>
          <w:lang w:eastAsia="en-CA"/>
        </w:rPr>
      </w:pPr>
      <w:r w:rsidRPr="001E65C0">
        <w:rPr>
          <w:b/>
          <w:bCs/>
        </w:rPr>
        <w:t>Next Meetings:</w:t>
      </w:r>
      <w:r>
        <w:t xml:space="preserve"> </w:t>
      </w:r>
      <w:r w:rsidR="001E65C0" w:rsidRPr="001E65C0">
        <w:rPr>
          <w:rFonts w:ascii="Segoe UI" w:eastAsia="Times New Roman" w:hAnsi="Segoe UI" w:cs="Segoe UI"/>
          <w:color w:val="222222"/>
          <w:sz w:val="21"/>
          <w:szCs w:val="21"/>
          <w:lang w:eastAsia="en-CA"/>
        </w:rPr>
        <w:t>Wednesday, October 11 @ 9am Executive, 10:30am Orientation for all, LUNCH, 1-3pm D&amp;J C Meetin</w:t>
      </w:r>
      <w:r w:rsidR="008D7D26">
        <w:rPr>
          <w:rFonts w:ascii="Segoe UI" w:eastAsia="Times New Roman" w:hAnsi="Segoe UI" w:cs="Segoe UI"/>
          <w:color w:val="222222"/>
          <w:sz w:val="21"/>
          <w:szCs w:val="21"/>
          <w:lang w:eastAsia="en-CA"/>
        </w:rPr>
        <w:t>g</w:t>
      </w:r>
      <w:r w:rsidR="001E65C0" w:rsidRPr="001E65C0">
        <w:rPr>
          <w:rFonts w:ascii="Segoe UI" w:eastAsia="Times New Roman" w:hAnsi="Segoe UI" w:cs="Segoe UI"/>
          <w:color w:val="222222"/>
          <w:sz w:val="21"/>
          <w:szCs w:val="21"/>
          <w:lang w:eastAsia="en-CA"/>
        </w:rPr>
        <w:t xml:space="preserve"> (In person/online) Lambton Centre Camp</w:t>
      </w:r>
    </w:p>
    <w:p w14:paraId="57C55C2A" w14:textId="0A1B54A1" w:rsidR="001E65C0" w:rsidRPr="001E65C0" w:rsidRDefault="001E65C0" w:rsidP="001E65C0">
      <w:pPr>
        <w:shd w:val="clear" w:color="auto" w:fill="FFFFFF"/>
        <w:spacing w:before="0" w:after="0" w:line="240" w:lineRule="auto"/>
        <w:ind w:left="360" w:firstLine="360"/>
        <w:rPr>
          <w:rFonts w:ascii="Arial" w:eastAsia="Times New Roman" w:hAnsi="Arial" w:cs="Arial"/>
          <w:color w:val="222222"/>
          <w:szCs w:val="24"/>
          <w:lang w:eastAsia="en-CA"/>
        </w:rPr>
      </w:pPr>
      <w:r w:rsidRPr="001E65C0">
        <w:rPr>
          <w:rFonts w:ascii="Segoe UI" w:eastAsia="Times New Roman" w:hAnsi="Segoe UI" w:cs="Segoe UI"/>
          <w:color w:val="222222"/>
          <w:sz w:val="21"/>
          <w:szCs w:val="21"/>
          <w:lang w:eastAsia="en-CA"/>
        </w:rPr>
        <w:t>Tuesday, November 14 @ 10 am on zoom</w:t>
      </w:r>
      <w:r w:rsidR="00FC025B">
        <w:rPr>
          <w:rFonts w:ascii="Segoe UI" w:eastAsia="Times New Roman" w:hAnsi="Segoe UI" w:cs="Segoe UI"/>
          <w:color w:val="222222"/>
          <w:sz w:val="21"/>
          <w:szCs w:val="21"/>
          <w:lang w:eastAsia="en-CA"/>
        </w:rPr>
        <w:t xml:space="preserve"> (review M</w:t>
      </w:r>
      <w:r w:rsidR="00324F4F">
        <w:rPr>
          <w:rFonts w:ascii="Segoe UI" w:eastAsia="Times New Roman" w:hAnsi="Segoe UI" w:cs="Segoe UI"/>
          <w:color w:val="222222"/>
          <w:sz w:val="21"/>
          <w:szCs w:val="21"/>
          <w:lang w:eastAsia="en-CA"/>
        </w:rPr>
        <w:t>ission Support</w:t>
      </w:r>
      <w:r w:rsidR="00FC025B">
        <w:rPr>
          <w:rFonts w:ascii="Segoe UI" w:eastAsia="Times New Roman" w:hAnsi="Segoe UI" w:cs="Segoe UI"/>
          <w:color w:val="222222"/>
          <w:sz w:val="21"/>
          <w:szCs w:val="21"/>
          <w:lang w:eastAsia="en-CA"/>
        </w:rPr>
        <w:t xml:space="preserve"> Grants)</w:t>
      </w:r>
    </w:p>
    <w:p w14:paraId="4E297AD3" w14:textId="496DA6D3" w:rsidR="00416C8C" w:rsidRPr="00853205" w:rsidRDefault="00416C8C" w:rsidP="001E65C0">
      <w:pPr>
        <w:pStyle w:val="ListParagraph"/>
        <w:numPr>
          <w:ilvl w:val="0"/>
          <w:numId w:val="0"/>
        </w:numPr>
        <w:ind w:left="720"/>
        <w:rPr>
          <w:b/>
          <w:bCs/>
          <w:szCs w:val="24"/>
        </w:rPr>
      </w:pPr>
    </w:p>
    <w:p w14:paraId="2859E132" w14:textId="37E72ED8" w:rsidR="00416C8C" w:rsidRDefault="00416C8C" w:rsidP="001E65C0">
      <w:pPr>
        <w:pStyle w:val="ListParagraph"/>
        <w:numPr>
          <w:ilvl w:val="0"/>
          <w:numId w:val="10"/>
        </w:numPr>
        <w:spacing w:before="0" w:after="160" w:line="256" w:lineRule="auto"/>
        <w:rPr>
          <w:b/>
          <w:bCs/>
        </w:rPr>
      </w:pPr>
      <w:r>
        <w:rPr>
          <w:b/>
          <w:bCs/>
        </w:rPr>
        <w:t>Closing</w:t>
      </w:r>
      <w:r w:rsidR="005F4514">
        <w:rPr>
          <w:b/>
          <w:bCs/>
        </w:rPr>
        <w:t xml:space="preserve"> </w:t>
      </w:r>
      <w:r w:rsidR="005D6FAC">
        <w:rPr>
          <w:b/>
          <w:bCs/>
        </w:rPr>
        <w:t xml:space="preserve">Words </w:t>
      </w:r>
      <w:r w:rsidR="001511AF">
        <w:rPr>
          <w:b/>
          <w:bCs/>
        </w:rPr>
        <w:t>– Richard prayed</w:t>
      </w:r>
    </w:p>
    <w:p w14:paraId="5F4B9D82" w14:textId="6DA25518" w:rsidR="00416C8C" w:rsidRPr="001511AF" w:rsidRDefault="00416C8C" w:rsidP="00416C8C">
      <w:pPr>
        <w:pStyle w:val="ListParagraph"/>
        <w:numPr>
          <w:ilvl w:val="0"/>
          <w:numId w:val="10"/>
        </w:numPr>
        <w:spacing w:before="0" w:after="160" w:line="256" w:lineRule="auto"/>
        <w:rPr>
          <w:b/>
          <w:bCs/>
        </w:rPr>
      </w:pPr>
      <w:r>
        <w:rPr>
          <w:b/>
          <w:bCs/>
        </w:rPr>
        <w:t>Adjournment</w:t>
      </w:r>
      <w:r w:rsidR="001511AF">
        <w:rPr>
          <w:b/>
          <w:bCs/>
        </w:rPr>
        <w:t xml:space="preserve"> – </w:t>
      </w:r>
      <w:bookmarkStart w:id="5" w:name="_Hlk146028616"/>
      <w:r w:rsidR="001511AF">
        <w:rPr>
          <w:b/>
          <w:bCs/>
        </w:rPr>
        <w:t>The chair declared the meeting adjourned following the prayer.</w:t>
      </w:r>
      <w:bookmarkEnd w:id="5"/>
    </w:p>
    <w:p w14:paraId="0E5E2DBD" w14:textId="77777777" w:rsidR="00066B92" w:rsidRDefault="005D6FAC" w:rsidP="00512733">
      <w:pPr>
        <w:spacing w:after="160" w:line="256" w:lineRule="auto"/>
        <w:jc w:val="center"/>
        <w:rPr>
          <w:b/>
          <w:bCs/>
          <w:color w:val="C00000"/>
          <w:szCs w:val="24"/>
          <w:u w:val="single"/>
        </w:rPr>
      </w:pPr>
      <w:r>
        <w:rPr>
          <w:b/>
          <w:bCs/>
          <w:color w:val="C00000"/>
          <w:szCs w:val="24"/>
          <w:u w:val="single"/>
        </w:rPr>
        <w:br/>
      </w:r>
    </w:p>
    <w:p w14:paraId="72359151" w14:textId="77777777" w:rsidR="00066B92" w:rsidRDefault="00066B92">
      <w:pPr>
        <w:spacing w:before="0" w:after="160"/>
        <w:rPr>
          <w:b/>
          <w:bCs/>
          <w:color w:val="C00000"/>
          <w:szCs w:val="24"/>
          <w:u w:val="single"/>
        </w:rPr>
      </w:pPr>
      <w:r>
        <w:rPr>
          <w:b/>
          <w:bCs/>
          <w:color w:val="C00000"/>
          <w:szCs w:val="24"/>
          <w:u w:val="single"/>
        </w:rPr>
        <w:br w:type="page"/>
      </w:r>
    </w:p>
    <w:p w14:paraId="1DC70F37" w14:textId="0F2E6CB0" w:rsidR="00512733" w:rsidRPr="008B5BF3" w:rsidRDefault="00512733" w:rsidP="00512733">
      <w:pPr>
        <w:spacing w:after="160" w:line="256" w:lineRule="auto"/>
        <w:jc w:val="center"/>
        <w:rPr>
          <w:b/>
          <w:bCs/>
          <w:color w:val="0070C0"/>
          <w:sz w:val="28"/>
          <w:szCs w:val="28"/>
          <w:u w:val="single"/>
        </w:rPr>
      </w:pPr>
      <w:r w:rsidRPr="008B5BF3">
        <w:rPr>
          <w:b/>
          <w:bCs/>
          <w:color w:val="0070C0"/>
          <w:sz w:val="28"/>
          <w:szCs w:val="28"/>
          <w:u w:val="single"/>
        </w:rPr>
        <w:lastRenderedPageBreak/>
        <w:t>ARW Priorities</w:t>
      </w:r>
    </w:p>
    <w:p w14:paraId="15A71199" w14:textId="77777777" w:rsidR="00247909" w:rsidRDefault="00512733" w:rsidP="00512733">
      <w:pPr>
        <w:spacing w:after="160" w:line="256" w:lineRule="auto"/>
        <w:jc w:val="center"/>
        <w:rPr>
          <w:b/>
          <w:bCs/>
          <w:color w:val="0070C0"/>
          <w:szCs w:val="24"/>
          <w:u w:val="single"/>
        </w:rPr>
      </w:pPr>
      <w:r w:rsidRPr="00512733">
        <w:rPr>
          <w:b/>
          <w:bCs/>
          <w:color w:val="0070C0"/>
          <w:szCs w:val="24"/>
          <w:u w:val="single"/>
        </w:rPr>
        <w:t>Social Justice and Outreach</w:t>
      </w:r>
    </w:p>
    <w:p w14:paraId="789F6966" w14:textId="455ACE22" w:rsidR="00512733" w:rsidRPr="00512733" w:rsidRDefault="00512733" w:rsidP="00512733">
      <w:pPr>
        <w:spacing w:after="160" w:line="256" w:lineRule="auto"/>
        <w:jc w:val="center"/>
        <w:rPr>
          <w:b/>
          <w:bCs/>
          <w:color w:val="0070C0"/>
          <w:szCs w:val="24"/>
          <w:u w:val="single"/>
        </w:rPr>
      </w:pPr>
      <w:r w:rsidRPr="00512733">
        <w:rPr>
          <w:b/>
          <w:bCs/>
          <w:color w:val="0070C0"/>
          <w:szCs w:val="24"/>
          <w:u w:val="single"/>
        </w:rPr>
        <w:t>living out our Affirm mandate</w:t>
      </w:r>
    </w:p>
    <w:p w14:paraId="169B65A5" w14:textId="77777777" w:rsidR="00512733" w:rsidRPr="00512733" w:rsidRDefault="00512733" w:rsidP="00512733">
      <w:pPr>
        <w:spacing w:after="160" w:line="256" w:lineRule="auto"/>
        <w:jc w:val="center"/>
        <w:rPr>
          <w:b/>
          <w:bCs/>
          <w:color w:val="0070C0"/>
          <w:szCs w:val="24"/>
          <w:u w:val="single"/>
        </w:rPr>
      </w:pPr>
      <w:r w:rsidRPr="00512733">
        <w:rPr>
          <w:b/>
          <w:bCs/>
          <w:color w:val="0070C0"/>
          <w:szCs w:val="24"/>
          <w:u w:val="single"/>
        </w:rPr>
        <w:t>Camps/Youth</w:t>
      </w:r>
    </w:p>
    <w:p w14:paraId="3277EB92" w14:textId="77777777" w:rsidR="00512733" w:rsidRDefault="00512733" w:rsidP="00512733">
      <w:pPr>
        <w:spacing w:after="160" w:line="256" w:lineRule="auto"/>
        <w:jc w:val="center"/>
        <w:rPr>
          <w:b/>
          <w:bCs/>
          <w:color w:val="0070C0"/>
          <w:szCs w:val="24"/>
          <w:u w:val="single"/>
        </w:rPr>
      </w:pPr>
      <w:r w:rsidRPr="00512733">
        <w:rPr>
          <w:b/>
          <w:bCs/>
          <w:color w:val="0070C0"/>
          <w:szCs w:val="24"/>
          <w:u w:val="single"/>
        </w:rPr>
        <w:t>Living into Right Relations</w:t>
      </w:r>
    </w:p>
    <w:p w14:paraId="5F59226B" w14:textId="77777777" w:rsidR="00512733" w:rsidRPr="00224647" w:rsidRDefault="00512733" w:rsidP="00512733">
      <w:pPr>
        <w:spacing w:before="0" w:after="160" w:line="256" w:lineRule="auto"/>
        <w:rPr>
          <w:b/>
          <w:bCs/>
        </w:rPr>
      </w:pPr>
      <w:r>
        <w:rPr>
          <w:b/>
          <w:bCs/>
        </w:rPr>
        <w:t>-------------------------------------------------------------------------------------------------------------------------------</w:t>
      </w:r>
    </w:p>
    <w:p w14:paraId="59C97214" w14:textId="59E2A1EC" w:rsidR="00416C8C" w:rsidRDefault="00416C8C" w:rsidP="00512733">
      <w:pPr>
        <w:spacing w:after="160" w:line="256" w:lineRule="auto"/>
        <w:rPr>
          <w:b/>
          <w:bCs/>
        </w:rPr>
      </w:pPr>
      <w:r>
        <w:rPr>
          <w:b/>
          <w:bCs/>
        </w:rPr>
        <w:t>Items tabled for Future Meetings</w:t>
      </w:r>
    </w:p>
    <w:p w14:paraId="0121512E" w14:textId="77777777" w:rsidR="00A83268" w:rsidRDefault="00A83268" w:rsidP="00A83268">
      <w:pPr>
        <w:pStyle w:val="ListParagraph"/>
        <w:numPr>
          <w:ilvl w:val="0"/>
          <w:numId w:val="9"/>
        </w:numPr>
        <w:rPr>
          <w:b/>
          <w:szCs w:val="24"/>
        </w:rPr>
      </w:pPr>
      <w:r>
        <w:rPr>
          <w:b/>
          <w:szCs w:val="24"/>
        </w:rPr>
        <w:t>Thérèse</w:t>
      </w:r>
    </w:p>
    <w:p w14:paraId="7634057C" w14:textId="77777777" w:rsidR="00A83268" w:rsidRDefault="00A83268" w:rsidP="00A83268">
      <w:pPr>
        <w:pStyle w:val="ListParagraph"/>
        <w:numPr>
          <w:ilvl w:val="1"/>
          <w:numId w:val="9"/>
        </w:numPr>
        <w:rPr>
          <w:b/>
          <w:szCs w:val="24"/>
        </w:rPr>
      </w:pPr>
      <w:r>
        <w:rPr>
          <w:b/>
          <w:szCs w:val="24"/>
        </w:rPr>
        <w:t>Pride Flags</w:t>
      </w:r>
    </w:p>
    <w:p w14:paraId="237EFD55" w14:textId="2DBF1D75" w:rsidR="00416C8C" w:rsidRPr="008B5BF3" w:rsidRDefault="00A83268" w:rsidP="008B5BF3">
      <w:pPr>
        <w:ind w:left="1440"/>
        <w:rPr>
          <w:bCs/>
          <w:szCs w:val="24"/>
        </w:rPr>
      </w:pPr>
      <w:r w:rsidRPr="00563521">
        <w:rPr>
          <w:bCs/>
          <w:szCs w:val="24"/>
        </w:rPr>
        <w:t>Conversation was shared regarding UCC pride flags being available for congregations. This item will be deferred to the October meeting with more information from staff (TS).</w:t>
      </w:r>
    </w:p>
    <w:sectPr w:rsidR="00416C8C" w:rsidRPr="008B5BF3" w:rsidSect="00955FB0">
      <w:headerReference w:type="default" r:id="rId10"/>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312D" w14:textId="77777777" w:rsidR="004B7CA7" w:rsidRDefault="004B7CA7" w:rsidP="005C4E1A">
      <w:r>
        <w:separator/>
      </w:r>
    </w:p>
  </w:endnote>
  <w:endnote w:type="continuationSeparator" w:id="0">
    <w:p w14:paraId="2FFABD6C" w14:textId="77777777" w:rsidR="004B7CA7" w:rsidRDefault="004B7CA7"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2EC5" w14:textId="77777777" w:rsidR="004B7CA7" w:rsidRDefault="004B7CA7" w:rsidP="005C4E1A">
      <w:r>
        <w:separator/>
      </w:r>
    </w:p>
  </w:footnote>
  <w:footnote w:type="continuationSeparator" w:id="0">
    <w:p w14:paraId="66A481BA" w14:textId="77777777" w:rsidR="004B7CA7" w:rsidRDefault="004B7CA7"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178" w14:textId="5296B74E" w:rsidR="00CB57F0" w:rsidRDefault="00DF0E58" w:rsidP="00AD4B9E">
    <w:pPr>
      <w:pStyle w:val="Header"/>
      <w:tabs>
        <w:tab w:val="left" w:pos="8364"/>
      </w:tabs>
      <w:jc w:val="right"/>
      <w:rPr>
        <w:noProof/>
      </w:rPr>
    </w:pPr>
    <w:r>
      <w:rPr>
        <w:szCs w:val="18"/>
      </w:rPr>
      <w:t>September 12, 2023</w:t>
    </w:r>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00CB57F0" w:rsidRPr="00A615D4">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B57F0">
          <w:rPr>
            <w:noProof/>
          </w:rPr>
          <w:t>2</w:t>
        </w:r>
        <w:r w:rsidR="00CB57F0">
          <w:rPr>
            <w:noProof/>
          </w:rPr>
          <w:fldChar w:fldCharType="end"/>
        </w:r>
      </w:sdtContent>
    </w:sdt>
  </w:p>
  <w:p w14:paraId="51474C96" w14:textId="77777777" w:rsidR="00CB57F0" w:rsidRPr="00A615D4" w:rsidRDefault="00CB57F0"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DCB"/>
    <w:multiLevelType w:val="hybridMultilevel"/>
    <w:tmpl w:val="C17C29CE"/>
    <w:lvl w:ilvl="0" w:tplc="049424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6D10ABB"/>
    <w:multiLevelType w:val="hybridMultilevel"/>
    <w:tmpl w:val="93221E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41537"/>
    <w:multiLevelType w:val="hybridMultilevel"/>
    <w:tmpl w:val="C08C2C5E"/>
    <w:lvl w:ilvl="0" w:tplc="C7720100">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8AF0F02"/>
    <w:multiLevelType w:val="hybridMultilevel"/>
    <w:tmpl w:val="B7A0E8BC"/>
    <w:lvl w:ilvl="0" w:tplc="9612B5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146AD7"/>
    <w:multiLevelType w:val="multilevel"/>
    <w:tmpl w:val="350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235337F"/>
    <w:multiLevelType w:val="hybridMultilevel"/>
    <w:tmpl w:val="B7B4E2C4"/>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15:restartNumberingAfterBreak="0">
    <w:nsid w:val="495F7848"/>
    <w:multiLevelType w:val="hybridMultilevel"/>
    <w:tmpl w:val="A424A9CE"/>
    <w:lvl w:ilvl="0" w:tplc="4558D0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385132F"/>
    <w:multiLevelType w:val="hybridMultilevel"/>
    <w:tmpl w:val="B9F8DD3A"/>
    <w:lvl w:ilvl="0" w:tplc="5D66860A">
      <w:start w:val="1"/>
      <w:numFmt w:val="lowerLetter"/>
      <w:lvlText w:val="%1)"/>
      <w:lvlJc w:val="left"/>
      <w:pPr>
        <w:ind w:left="1080" w:hanging="360"/>
      </w:pPr>
      <w:rPr>
        <w:rFonts w:hint="default"/>
        <w:sz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7C10448E"/>
    <w:multiLevelType w:val="hybridMultilevel"/>
    <w:tmpl w:val="59347B6E"/>
    <w:lvl w:ilvl="0" w:tplc="D2BE39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D64289D"/>
    <w:multiLevelType w:val="hybridMultilevel"/>
    <w:tmpl w:val="E438F858"/>
    <w:lvl w:ilvl="0" w:tplc="E294DB7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12"/>
  </w:num>
  <w:num w:numId="7">
    <w:abstractNumId w:val="9"/>
  </w:num>
  <w:num w:numId="8">
    <w:abstractNumId w:val="1"/>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6"/>
  </w:num>
  <w:num w:numId="14">
    <w:abstractNumId w:val="2"/>
  </w:num>
  <w:num w:numId="15">
    <w:abstractNumId w:val="3"/>
  </w:num>
  <w:num w:numId="16">
    <w:abstractNumId w:val="5"/>
  </w:num>
  <w:num w:numId="17">
    <w:abstractNumId w:val="8"/>
  </w:num>
  <w:num w:numId="18">
    <w:abstractNumId w:val="0"/>
  </w:num>
  <w:num w:numId="19">
    <w:abstractNumId w:val="15"/>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26F84"/>
    <w:rsid w:val="00066B92"/>
    <w:rsid w:val="00090DCA"/>
    <w:rsid w:val="00097DEB"/>
    <w:rsid w:val="000D5665"/>
    <w:rsid w:val="0013742E"/>
    <w:rsid w:val="001511AF"/>
    <w:rsid w:val="00192E34"/>
    <w:rsid w:val="001936FC"/>
    <w:rsid w:val="00195B01"/>
    <w:rsid w:val="001E2032"/>
    <w:rsid w:val="001E65C0"/>
    <w:rsid w:val="001F4E0A"/>
    <w:rsid w:val="0021521A"/>
    <w:rsid w:val="00216636"/>
    <w:rsid w:val="00223EC8"/>
    <w:rsid w:val="00247909"/>
    <w:rsid w:val="002A0549"/>
    <w:rsid w:val="002C67E9"/>
    <w:rsid w:val="00324F4F"/>
    <w:rsid w:val="00347511"/>
    <w:rsid w:val="00376726"/>
    <w:rsid w:val="003A23E5"/>
    <w:rsid w:val="00416C8C"/>
    <w:rsid w:val="00425152"/>
    <w:rsid w:val="00427619"/>
    <w:rsid w:val="00442DF4"/>
    <w:rsid w:val="004969B0"/>
    <w:rsid w:val="004A24BF"/>
    <w:rsid w:val="004B7CA7"/>
    <w:rsid w:val="00512733"/>
    <w:rsid w:val="00534056"/>
    <w:rsid w:val="00536283"/>
    <w:rsid w:val="00545799"/>
    <w:rsid w:val="00563521"/>
    <w:rsid w:val="0056358B"/>
    <w:rsid w:val="005A6479"/>
    <w:rsid w:val="005B098C"/>
    <w:rsid w:val="005B1BF7"/>
    <w:rsid w:val="005B28D4"/>
    <w:rsid w:val="005C4E1A"/>
    <w:rsid w:val="005D6FAC"/>
    <w:rsid w:val="005D7D26"/>
    <w:rsid w:val="005F4514"/>
    <w:rsid w:val="006547C6"/>
    <w:rsid w:val="00657B90"/>
    <w:rsid w:val="00660A1F"/>
    <w:rsid w:val="00665968"/>
    <w:rsid w:val="00671E9D"/>
    <w:rsid w:val="00681553"/>
    <w:rsid w:val="00685660"/>
    <w:rsid w:val="00685AFC"/>
    <w:rsid w:val="006B4115"/>
    <w:rsid w:val="006B5D64"/>
    <w:rsid w:val="006B673C"/>
    <w:rsid w:val="006D0497"/>
    <w:rsid w:val="006D0CE1"/>
    <w:rsid w:val="006D5BD2"/>
    <w:rsid w:val="006E1395"/>
    <w:rsid w:val="006F1592"/>
    <w:rsid w:val="006F3494"/>
    <w:rsid w:val="006F6A59"/>
    <w:rsid w:val="00710717"/>
    <w:rsid w:val="00712C6D"/>
    <w:rsid w:val="00756A59"/>
    <w:rsid w:val="007B4753"/>
    <w:rsid w:val="007C1A96"/>
    <w:rsid w:val="007C2A5F"/>
    <w:rsid w:val="007C6955"/>
    <w:rsid w:val="007C75E5"/>
    <w:rsid w:val="008072F9"/>
    <w:rsid w:val="00821B0A"/>
    <w:rsid w:val="008339D4"/>
    <w:rsid w:val="008459AB"/>
    <w:rsid w:val="00853205"/>
    <w:rsid w:val="00854BD6"/>
    <w:rsid w:val="00872491"/>
    <w:rsid w:val="008A32B0"/>
    <w:rsid w:val="008A58FB"/>
    <w:rsid w:val="008B199C"/>
    <w:rsid w:val="008B5BF3"/>
    <w:rsid w:val="008C1E55"/>
    <w:rsid w:val="008D563A"/>
    <w:rsid w:val="008D7D26"/>
    <w:rsid w:val="008E509F"/>
    <w:rsid w:val="0090263A"/>
    <w:rsid w:val="009223B2"/>
    <w:rsid w:val="00927F66"/>
    <w:rsid w:val="0093117A"/>
    <w:rsid w:val="00955FB0"/>
    <w:rsid w:val="009643A7"/>
    <w:rsid w:val="009766F2"/>
    <w:rsid w:val="009B04F7"/>
    <w:rsid w:val="009B1092"/>
    <w:rsid w:val="009B6B99"/>
    <w:rsid w:val="009C220E"/>
    <w:rsid w:val="009D5884"/>
    <w:rsid w:val="009F59CE"/>
    <w:rsid w:val="00A05F51"/>
    <w:rsid w:val="00A17AEB"/>
    <w:rsid w:val="00A205CB"/>
    <w:rsid w:val="00A21253"/>
    <w:rsid w:val="00A250D1"/>
    <w:rsid w:val="00A27B76"/>
    <w:rsid w:val="00A327E7"/>
    <w:rsid w:val="00A3471B"/>
    <w:rsid w:val="00A615D4"/>
    <w:rsid w:val="00A668C7"/>
    <w:rsid w:val="00A83268"/>
    <w:rsid w:val="00A8572A"/>
    <w:rsid w:val="00AB070C"/>
    <w:rsid w:val="00AB71C4"/>
    <w:rsid w:val="00AD4B9E"/>
    <w:rsid w:val="00AF7AA3"/>
    <w:rsid w:val="00B122C3"/>
    <w:rsid w:val="00B13692"/>
    <w:rsid w:val="00B52C3B"/>
    <w:rsid w:val="00B55F19"/>
    <w:rsid w:val="00B83D6C"/>
    <w:rsid w:val="00B865D4"/>
    <w:rsid w:val="00BC0ABC"/>
    <w:rsid w:val="00BC33D7"/>
    <w:rsid w:val="00BC4629"/>
    <w:rsid w:val="00BD38E5"/>
    <w:rsid w:val="00BF7105"/>
    <w:rsid w:val="00C11FA4"/>
    <w:rsid w:val="00C2605D"/>
    <w:rsid w:val="00C35770"/>
    <w:rsid w:val="00C511A8"/>
    <w:rsid w:val="00C6447B"/>
    <w:rsid w:val="00C83ED6"/>
    <w:rsid w:val="00CB57F0"/>
    <w:rsid w:val="00CC130A"/>
    <w:rsid w:val="00CD5FFB"/>
    <w:rsid w:val="00CD7536"/>
    <w:rsid w:val="00CE2616"/>
    <w:rsid w:val="00D3248D"/>
    <w:rsid w:val="00D32EBA"/>
    <w:rsid w:val="00D36268"/>
    <w:rsid w:val="00D660CD"/>
    <w:rsid w:val="00D715A5"/>
    <w:rsid w:val="00D8130C"/>
    <w:rsid w:val="00D84E7E"/>
    <w:rsid w:val="00D93B58"/>
    <w:rsid w:val="00DA7232"/>
    <w:rsid w:val="00DB4E1A"/>
    <w:rsid w:val="00DC5B60"/>
    <w:rsid w:val="00DD71F3"/>
    <w:rsid w:val="00DF0E58"/>
    <w:rsid w:val="00E276C2"/>
    <w:rsid w:val="00E33E00"/>
    <w:rsid w:val="00E360FD"/>
    <w:rsid w:val="00E378D9"/>
    <w:rsid w:val="00E61953"/>
    <w:rsid w:val="00E73716"/>
    <w:rsid w:val="00E81663"/>
    <w:rsid w:val="00E82825"/>
    <w:rsid w:val="00E948EB"/>
    <w:rsid w:val="00EA2140"/>
    <w:rsid w:val="00EC41FF"/>
    <w:rsid w:val="00F45449"/>
    <w:rsid w:val="00F75023"/>
    <w:rsid w:val="00FA50F3"/>
    <w:rsid w:val="00FB05B6"/>
    <w:rsid w:val="00FC0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A58A"/>
  <w15:chartTrackingRefBased/>
  <w15:docId w15:val="{26B1DB47-AEC6-4B7F-A4CC-6498944D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table" w:styleId="TableGrid">
    <w:name w:val="Table Grid"/>
    <w:basedOn w:val="TableNormal"/>
    <w:uiPriority w:val="39"/>
    <w:rsid w:val="006F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16C8C"/>
    <w:pPr>
      <w:spacing w:before="0" w:after="160" w:line="252" w:lineRule="auto"/>
      <w:ind w:left="720"/>
    </w:pPr>
    <w:rPr>
      <w:rFonts w:ascii="Calibri" w:hAnsi="Calibri" w:cs="Calibri"/>
      <w:sz w:val="22"/>
      <w:lang w:eastAsia="en-CA"/>
    </w:rPr>
  </w:style>
  <w:style w:type="paragraph" w:customStyle="1" w:styleId="Body">
    <w:name w:val="Body"/>
    <w:rsid w:val="007C2A5F"/>
    <w:pPr>
      <w:pBdr>
        <w:top w:val="nil"/>
        <w:left w:val="nil"/>
        <w:bottom w:val="nil"/>
        <w:right w:val="nil"/>
        <w:between w:val="nil"/>
        <w:bar w:val="nil"/>
      </w:pBdr>
      <w:spacing w:before="120" w:after="120"/>
    </w:pPr>
    <w:rPr>
      <w:rFonts w:ascii="Calibri" w:eastAsia="Arial Unicode MS" w:hAnsi="Calibri" w:cs="Arial Unicode MS"/>
      <w:color w:val="000000"/>
      <w:sz w:val="24"/>
      <w:szCs w:val="24"/>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85350581">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547571385">
      <w:bodyDiv w:val="1"/>
      <w:marLeft w:val="0"/>
      <w:marRight w:val="0"/>
      <w:marTop w:val="0"/>
      <w:marBottom w:val="0"/>
      <w:divBdr>
        <w:top w:val="none" w:sz="0" w:space="0" w:color="auto"/>
        <w:left w:val="none" w:sz="0" w:space="0" w:color="auto"/>
        <w:bottom w:val="none" w:sz="0" w:space="0" w:color="auto"/>
        <w:right w:val="none" w:sz="0" w:space="0" w:color="auto"/>
      </w:divBdr>
    </w:div>
    <w:div w:id="726760618">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 w:id="2019769575">
      <w:bodyDiv w:val="1"/>
      <w:marLeft w:val="0"/>
      <w:marRight w:val="0"/>
      <w:marTop w:val="0"/>
      <w:marBottom w:val="0"/>
      <w:divBdr>
        <w:top w:val="none" w:sz="0" w:space="0" w:color="auto"/>
        <w:left w:val="none" w:sz="0" w:space="0" w:color="auto"/>
        <w:bottom w:val="none" w:sz="0" w:space="0" w:color="auto"/>
        <w:right w:val="none" w:sz="0" w:space="0" w:color="auto"/>
      </w:divBdr>
    </w:div>
    <w:div w:id="21092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
      <w:docPartPr>
        <w:name w:val="22283D1BCE92472E956922E8190C0103"/>
        <w:category>
          <w:name w:val="General"/>
          <w:gallery w:val="placeholder"/>
        </w:category>
        <w:types>
          <w:type w:val="bbPlcHdr"/>
        </w:types>
        <w:behaviors>
          <w:behavior w:val="content"/>
        </w:behaviors>
        <w:guid w:val="{9D9BABB9-4D69-44A8-88B0-7F00290014C7}"/>
      </w:docPartPr>
      <w:docPartBody>
        <w:p w:rsidR="005E4C5F" w:rsidRDefault="00E55C66" w:rsidP="00E55C66">
          <w:pPr>
            <w:pStyle w:val="22283D1BCE92472E956922E8190C0103"/>
          </w:pPr>
          <w:r w:rsidRPr="0093117A">
            <w:rPr>
              <w:rStyle w:val="PlaceholderText"/>
            </w:rPr>
            <w:t>Choose an item.</w:t>
          </w:r>
        </w:p>
      </w:docPartBody>
    </w:docPart>
    <w:docPart>
      <w:docPartPr>
        <w:name w:val="FAC6D304098E40999C41E81F74772AC8"/>
        <w:category>
          <w:name w:val="General"/>
          <w:gallery w:val="placeholder"/>
        </w:category>
        <w:types>
          <w:type w:val="bbPlcHdr"/>
        </w:types>
        <w:behaviors>
          <w:behavior w:val="content"/>
        </w:behaviors>
        <w:guid w:val="{852B8CE2-D400-4699-AD8A-7770862E5F9B}"/>
      </w:docPartPr>
      <w:docPartBody>
        <w:p w:rsidR="005E4C5F" w:rsidRDefault="00E55C66" w:rsidP="00E55C66">
          <w:pPr>
            <w:pStyle w:val="FAC6D304098E40999C41E81F74772AC8"/>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2B617E"/>
    <w:rsid w:val="002C0FB6"/>
    <w:rsid w:val="003F573C"/>
    <w:rsid w:val="00410EC1"/>
    <w:rsid w:val="00434042"/>
    <w:rsid w:val="00563515"/>
    <w:rsid w:val="00592D5C"/>
    <w:rsid w:val="005E4C5F"/>
    <w:rsid w:val="00696AD1"/>
    <w:rsid w:val="0074285A"/>
    <w:rsid w:val="007D5DC7"/>
    <w:rsid w:val="00841EED"/>
    <w:rsid w:val="00891C48"/>
    <w:rsid w:val="00986A20"/>
    <w:rsid w:val="00C45A0B"/>
    <w:rsid w:val="00D666D1"/>
    <w:rsid w:val="00D716D5"/>
    <w:rsid w:val="00E21E03"/>
    <w:rsid w:val="00E415BD"/>
    <w:rsid w:val="00E55C66"/>
    <w:rsid w:val="00E642A2"/>
    <w:rsid w:val="00E90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C66"/>
  </w:style>
  <w:style w:type="paragraph" w:customStyle="1" w:styleId="22283D1BCE92472E956922E8190C0103">
    <w:name w:val="22283D1BCE92472E956922E8190C0103"/>
    <w:rsid w:val="00E55C66"/>
    <w:rPr>
      <w:lang w:val="en-US" w:eastAsia="en-US"/>
    </w:rPr>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 w:type="paragraph" w:customStyle="1" w:styleId="FAC6D304098E40999C41E81F74772AC8">
    <w:name w:val="FAC6D304098E40999C41E81F74772AC8"/>
    <w:rsid w:val="00E55C6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AB7CC-B4C8-47A5-B6DE-2326DB21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08FB5-B037-4234-B04D-C7C0A3C11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HF MD C Minute-Agenda Template</Template>
  <TotalTime>8</TotalTime>
  <Pages>1</Pages>
  <Words>1327</Words>
  <Characters>7569</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Kathy</dc:creator>
  <cp:keywords/>
  <dc:description/>
  <cp:lastModifiedBy>Elizabeth  Marshall</cp:lastModifiedBy>
  <cp:revision>7</cp:revision>
  <dcterms:created xsi:type="dcterms:W3CDTF">2023-09-19T19:19:00Z</dcterms:created>
  <dcterms:modified xsi:type="dcterms:W3CDTF">2023-09-27T01:50:00Z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