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31"/>
        <w:gridCol w:w="4629"/>
      </w:tblGrid>
      <w:tr w:rsidR="000502C3" w:rsidRPr="000502C3" w14:paraId="346E5A83" w14:textId="77777777" w:rsidTr="000502C3">
        <w:trPr>
          <w:trHeight w:val="300"/>
        </w:trPr>
        <w:tc>
          <w:tcPr>
            <w:tcW w:w="5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5EE2FD0" w14:textId="72B7CCA5" w:rsidR="000502C3" w:rsidRPr="000502C3" w:rsidRDefault="000502C3" w:rsidP="000502C3">
            <w:pPr>
              <w:ind w:left="240"/>
              <w:textAlignment w:val="baseline"/>
              <w:rPr>
                <w:rFonts w:ascii="Arial" w:eastAsia="Times New Roman" w:hAnsi="Arial" w:cs="Arial"/>
                <w:color w:val="4775E7"/>
                <w:sz w:val="24"/>
                <w:szCs w:val="24"/>
              </w:rPr>
            </w:pPr>
          </w:p>
        </w:tc>
        <w:tc>
          <w:tcPr>
            <w:tcW w:w="5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DAD1794" w14:textId="54D7B7EC" w:rsidR="000502C3" w:rsidRPr="000502C3" w:rsidRDefault="000502C3" w:rsidP="000502C3">
            <w:pPr>
              <w:jc w:val="right"/>
              <w:textAlignment w:val="baseline"/>
              <w:rPr>
                <w:rFonts w:ascii="Arial" w:eastAsia="Times New Roman" w:hAnsi="Arial" w:cs="Arial"/>
                <w:color w:val="C830CC"/>
                <w:sz w:val="24"/>
                <w:szCs w:val="24"/>
              </w:rPr>
            </w:pPr>
          </w:p>
        </w:tc>
      </w:tr>
    </w:tbl>
    <w:p w14:paraId="2D4F256D" w14:textId="5767E26E" w:rsidR="000502C3" w:rsidRPr="000502C3" w:rsidRDefault="00017BA3" w:rsidP="000502C3">
      <w:pPr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C549A6">
        <w:rPr>
          <w:rFonts w:ascii="Arial" w:hAnsi="Arial" w:cs="Arial"/>
          <w:b/>
          <w:bCs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7F14DB03" wp14:editId="4DA03458">
            <wp:simplePos x="0" y="0"/>
            <wp:positionH relativeFrom="column">
              <wp:posOffset>0</wp:posOffset>
            </wp:positionH>
            <wp:positionV relativeFrom="paragraph">
              <wp:posOffset>175260</wp:posOffset>
            </wp:positionV>
            <wp:extent cx="2646177" cy="1060704"/>
            <wp:effectExtent l="0" t="0" r="1905" b="6350"/>
            <wp:wrapNone/>
            <wp:docPr id="4" name="Graphic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phic 4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1254" cy="106674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94B3B65" w14:textId="77777777" w:rsidR="000502C3" w:rsidRPr="000502C3" w:rsidRDefault="000502C3" w:rsidP="000764B1">
      <w:pPr>
        <w:jc w:val="center"/>
        <w:rPr>
          <w:rFonts w:ascii="Arial" w:hAnsi="Arial" w:cs="Arial"/>
          <w:b/>
          <w:bCs/>
          <w:sz w:val="24"/>
          <w:szCs w:val="24"/>
        </w:rPr>
        <w:sectPr w:rsidR="000502C3" w:rsidRPr="000502C3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5F28F918" w14:textId="7C9ABD94" w:rsidR="000502C3" w:rsidRPr="000502C3" w:rsidRDefault="000502C3" w:rsidP="000764B1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43022A83" w14:textId="6EEBA066" w:rsidR="000502C3" w:rsidRDefault="000502C3" w:rsidP="000764B1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60756715" w14:textId="77777777" w:rsidR="000502C3" w:rsidRDefault="000502C3" w:rsidP="000764B1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17A4C0E8" w14:textId="77777777" w:rsidR="00017BA3" w:rsidRDefault="00017BA3" w:rsidP="000764B1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7863B691" w14:textId="77777777" w:rsidR="00017BA3" w:rsidRDefault="00017BA3" w:rsidP="000764B1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09B17CB4" w14:textId="77777777" w:rsidR="00017BA3" w:rsidRDefault="00017BA3" w:rsidP="000764B1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03092537" w14:textId="77777777" w:rsidR="00017BA3" w:rsidRDefault="00017BA3" w:rsidP="000764B1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38813335" w14:textId="7909AB9A" w:rsidR="000502C3" w:rsidRPr="000502C3" w:rsidRDefault="000764B1" w:rsidP="000764B1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0502C3">
        <w:rPr>
          <w:rFonts w:ascii="Arial" w:hAnsi="Arial" w:cs="Arial"/>
          <w:b/>
          <w:bCs/>
          <w:sz w:val="28"/>
          <w:szCs w:val="28"/>
        </w:rPr>
        <w:t xml:space="preserve">Annual Declaration </w:t>
      </w:r>
    </w:p>
    <w:p w14:paraId="1403DE8E" w14:textId="0520058A" w:rsidR="00FF68A0" w:rsidRPr="000502C3" w:rsidRDefault="000764B1" w:rsidP="000764B1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0502C3">
        <w:rPr>
          <w:rFonts w:ascii="Arial" w:hAnsi="Arial" w:cs="Arial"/>
          <w:b/>
          <w:bCs/>
          <w:sz w:val="28"/>
          <w:szCs w:val="28"/>
        </w:rPr>
        <w:t xml:space="preserve"> Police Records Check</w:t>
      </w:r>
    </w:p>
    <w:p w14:paraId="6166F8A2" w14:textId="77777777" w:rsidR="000502C3" w:rsidRDefault="00FF65E0" w:rsidP="000764B1">
      <w:pPr>
        <w:jc w:val="center"/>
        <w:rPr>
          <w:rFonts w:ascii="Arial" w:hAnsi="Arial" w:cs="Arial"/>
          <w:sz w:val="24"/>
          <w:szCs w:val="24"/>
        </w:rPr>
      </w:pPr>
      <w:r w:rsidRPr="000502C3">
        <w:rPr>
          <w:rFonts w:ascii="Arial" w:hAnsi="Arial" w:cs="Arial"/>
          <w:sz w:val="24"/>
          <w:szCs w:val="24"/>
        </w:rPr>
        <w:t xml:space="preserve">Antler River Watershed, Horseshoe Falls, and Western Ontario Waterways </w:t>
      </w:r>
    </w:p>
    <w:p w14:paraId="36473A0A" w14:textId="465D5337" w:rsidR="00FF65E0" w:rsidRPr="000502C3" w:rsidRDefault="00FF65E0" w:rsidP="000764B1">
      <w:pPr>
        <w:jc w:val="center"/>
        <w:rPr>
          <w:rFonts w:ascii="Arial" w:hAnsi="Arial" w:cs="Arial"/>
          <w:sz w:val="24"/>
          <w:szCs w:val="24"/>
        </w:rPr>
      </w:pPr>
      <w:r w:rsidRPr="000502C3">
        <w:rPr>
          <w:rFonts w:ascii="Arial" w:hAnsi="Arial" w:cs="Arial"/>
          <w:sz w:val="24"/>
          <w:szCs w:val="24"/>
        </w:rPr>
        <w:t>Regional Council</w:t>
      </w:r>
      <w:r w:rsidR="000502C3">
        <w:rPr>
          <w:rFonts w:ascii="Arial" w:hAnsi="Arial" w:cs="Arial"/>
          <w:sz w:val="24"/>
          <w:szCs w:val="24"/>
        </w:rPr>
        <w:t>s</w:t>
      </w:r>
    </w:p>
    <w:p w14:paraId="70C3F376" w14:textId="080B7417" w:rsidR="00FF65E0" w:rsidRPr="000502C3" w:rsidRDefault="00FF65E0" w:rsidP="000764B1">
      <w:pPr>
        <w:jc w:val="center"/>
        <w:rPr>
          <w:rFonts w:ascii="Arial" w:hAnsi="Arial" w:cs="Arial"/>
          <w:sz w:val="24"/>
          <w:szCs w:val="24"/>
        </w:rPr>
      </w:pPr>
      <w:r w:rsidRPr="000502C3">
        <w:rPr>
          <w:rFonts w:ascii="Arial" w:hAnsi="Arial" w:cs="Arial"/>
          <w:sz w:val="24"/>
          <w:szCs w:val="24"/>
        </w:rPr>
        <w:t>Licensed Lay Worship Leader Resource Team.</w:t>
      </w:r>
    </w:p>
    <w:p w14:paraId="7437D5E6" w14:textId="77777777" w:rsidR="000502C3" w:rsidRPr="000502C3" w:rsidRDefault="000502C3">
      <w:pPr>
        <w:rPr>
          <w:rFonts w:ascii="Arial" w:hAnsi="Arial" w:cs="Arial"/>
          <w:sz w:val="24"/>
          <w:szCs w:val="24"/>
        </w:rPr>
        <w:sectPr w:rsidR="000502C3" w:rsidRPr="000502C3" w:rsidSect="000502C3">
          <w:type w:val="continuous"/>
          <w:pgSz w:w="12240" w:h="15840"/>
          <w:pgMar w:top="1440" w:right="1440" w:bottom="1440" w:left="1440" w:header="720" w:footer="720" w:gutter="0"/>
          <w:cols w:num="2" w:space="180"/>
          <w:docGrid w:linePitch="360"/>
        </w:sectPr>
      </w:pPr>
    </w:p>
    <w:p w14:paraId="3188322A" w14:textId="263256C7" w:rsidR="000764B1" w:rsidRPr="000502C3" w:rsidRDefault="000764B1">
      <w:pPr>
        <w:rPr>
          <w:rFonts w:ascii="Arial" w:hAnsi="Arial" w:cs="Arial"/>
          <w:sz w:val="24"/>
          <w:szCs w:val="24"/>
        </w:rPr>
      </w:pPr>
    </w:p>
    <w:p w14:paraId="1503AC9C" w14:textId="476685FB" w:rsidR="000502C3" w:rsidRDefault="000502C3" w:rsidP="00017BA3">
      <w:pPr>
        <w:shd w:val="clear" w:color="auto" w:fill="4472C4" w:themeFill="accent1"/>
        <w:rPr>
          <w:rFonts w:ascii="Arial" w:hAnsi="Arial" w:cs="Arial"/>
          <w:sz w:val="24"/>
          <w:szCs w:val="24"/>
        </w:rPr>
      </w:pPr>
    </w:p>
    <w:p w14:paraId="432EB6DD" w14:textId="77777777" w:rsidR="00017BA3" w:rsidRDefault="00017BA3">
      <w:pPr>
        <w:rPr>
          <w:rFonts w:ascii="Arial" w:hAnsi="Arial" w:cs="Arial"/>
          <w:sz w:val="24"/>
          <w:szCs w:val="24"/>
        </w:rPr>
      </w:pPr>
    </w:p>
    <w:p w14:paraId="0551324C" w14:textId="13007E8D" w:rsidR="000764B1" w:rsidRPr="000502C3" w:rsidRDefault="000764B1">
      <w:pPr>
        <w:rPr>
          <w:rFonts w:ascii="Arial" w:hAnsi="Arial" w:cs="Arial"/>
          <w:sz w:val="24"/>
          <w:szCs w:val="24"/>
        </w:rPr>
      </w:pPr>
      <w:r w:rsidRPr="000502C3">
        <w:rPr>
          <w:rFonts w:ascii="Arial" w:hAnsi="Arial" w:cs="Arial"/>
          <w:sz w:val="24"/>
          <w:szCs w:val="24"/>
        </w:rPr>
        <w:t xml:space="preserve">Note:  This is an update to the policy as found in the “LLWL Policy &amp; Guidelines Handbook” and replaces the practice of submitting a </w:t>
      </w:r>
      <w:r w:rsidR="00FF65E0" w:rsidRPr="000502C3">
        <w:rPr>
          <w:rFonts w:ascii="Arial" w:hAnsi="Arial" w:cs="Arial"/>
          <w:sz w:val="24"/>
          <w:szCs w:val="24"/>
        </w:rPr>
        <w:t xml:space="preserve">new </w:t>
      </w:r>
      <w:r w:rsidRPr="000502C3">
        <w:rPr>
          <w:rFonts w:ascii="Arial" w:hAnsi="Arial" w:cs="Arial"/>
          <w:sz w:val="24"/>
          <w:szCs w:val="24"/>
        </w:rPr>
        <w:t xml:space="preserve">police record check every six years.  </w:t>
      </w:r>
    </w:p>
    <w:p w14:paraId="6BD5C3D2" w14:textId="091A0F25" w:rsidR="000764B1" w:rsidRPr="000502C3" w:rsidRDefault="000764B1">
      <w:pPr>
        <w:rPr>
          <w:rFonts w:ascii="Arial" w:hAnsi="Arial" w:cs="Arial"/>
          <w:sz w:val="24"/>
          <w:szCs w:val="24"/>
        </w:rPr>
      </w:pPr>
    </w:p>
    <w:p w14:paraId="47C3C70C" w14:textId="3E1296BA" w:rsidR="00FF65E0" w:rsidRDefault="00FF65E0">
      <w:pPr>
        <w:rPr>
          <w:rFonts w:ascii="Arial" w:hAnsi="Arial" w:cs="Arial"/>
          <w:sz w:val="24"/>
          <w:szCs w:val="24"/>
        </w:rPr>
      </w:pPr>
      <w:r w:rsidRPr="000502C3">
        <w:rPr>
          <w:rFonts w:ascii="Arial" w:hAnsi="Arial" w:cs="Arial"/>
          <w:sz w:val="24"/>
          <w:szCs w:val="24"/>
        </w:rPr>
        <w:t>Name:</w:t>
      </w:r>
    </w:p>
    <w:p w14:paraId="4B11C4B1" w14:textId="606D2248" w:rsidR="00DB042B" w:rsidRDefault="00DB042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Date:</w:t>
      </w:r>
    </w:p>
    <w:p w14:paraId="082C9290" w14:textId="77777777" w:rsidR="00302405" w:rsidRDefault="0030240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Regional Council:   </w:t>
      </w:r>
    </w:p>
    <w:p w14:paraId="54D34FBA" w14:textId="067F5243" w:rsidR="00302405" w:rsidRPr="000502C3" w:rsidRDefault="00597389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15044780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302405">
        <w:rPr>
          <w:rFonts w:ascii="Arial" w:hAnsi="Arial" w:cs="Arial"/>
          <w:sz w:val="24"/>
          <w:szCs w:val="24"/>
        </w:rPr>
        <w:t xml:space="preserve">Antler River Watershed   </w:t>
      </w:r>
      <w:sdt>
        <w:sdtPr>
          <w:rPr>
            <w:rFonts w:ascii="Arial" w:hAnsi="Arial" w:cs="Arial"/>
            <w:sz w:val="24"/>
            <w:szCs w:val="24"/>
          </w:rPr>
          <w:id w:val="-11568953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302405">
        <w:rPr>
          <w:rFonts w:ascii="Arial" w:hAnsi="Arial" w:cs="Arial"/>
          <w:sz w:val="24"/>
          <w:szCs w:val="24"/>
        </w:rPr>
        <w:t xml:space="preserve">Horseshoe Falls   </w:t>
      </w:r>
      <w:sdt>
        <w:sdtPr>
          <w:rPr>
            <w:rFonts w:ascii="Arial" w:hAnsi="Arial" w:cs="Arial"/>
            <w:sz w:val="24"/>
            <w:szCs w:val="24"/>
          </w:rPr>
          <w:id w:val="160005879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302405">
        <w:rPr>
          <w:rFonts w:ascii="Arial" w:hAnsi="Arial" w:cs="Arial"/>
          <w:sz w:val="24"/>
          <w:szCs w:val="24"/>
        </w:rPr>
        <w:t>Western Ontario Waterways</w:t>
      </w:r>
    </w:p>
    <w:p w14:paraId="64CD51FF" w14:textId="74924FC5" w:rsidR="000764B1" w:rsidRPr="000502C3" w:rsidRDefault="000764B1">
      <w:pPr>
        <w:pBdr>
          <w:bottom w:val="single" w:sz="6" w:space="1" w:color="auto"/>
        </w:pBdr>
        <w:rPr>
          <w:rFonts w:ascii="Arial" w:hAnsi="Arial" w:cs="Arial"/>
          <w:sz w:val="24"/>
          <w:szCs w:val="24"/>
        </w:rPr>
      </w:pPr>
    </w:p>
    <w:p w14:paraId="3D96FA41" w14:textId="602CEEA5" w:rsidR="000764B1" w:rsidRPr="000502C3" w:rsidRDefault="000764B1">
      <w:pPr>
        <w:rPr>
          <w:rFonts w:ascii="Arial" w:hAnsi="Arial" w:cs="Arial"/>
          <w:sz w:val="24"/>
          <w:szCs w:val="24"/>
        </w:rPr>
      </w:pPr>
      <w:r w:rsidRPr="000502C3">
        <w:rPr>
          <w:rFonts w:ascii="Arial" w:hAnsi="Arial" w:cs="Arial"/>
          <w:sz w:val="24"/>
          <w:szCs w:val="24"/>
        </w:rPr>
        <w:t>Check One:</w:t>
      </w:r>
    </w:p>
    <w:p w14:paraId="0849DB8C" w14:textId="648DCCF1" w:rsidR="000764B1" w:rsidRPr="000502C3" w:rsidRDefault="00597389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7953694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B042B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0764B1" w:rsidRPr="000502C3">
        <w:rPr>
          <w:rFonts w:ascii="Arial" w:hAnsi="Arial" w:cs="Arial"/>
          <w:sz w:val="24"/>
          <w:szCs w:val="24"/>
        </w:rPr>
        <w:t xml:space="preserve">   I have no criminal charges or convictions under the Criminal Code of Canada up to and including the date of this declaration, for which a pardon has not been issued or granted under the Criminal Records Act (Canada).</w:t>
      </w:r>
    </w:p>
    <w:p w14:paraId="22704FFE" w14:textId="49B9825D" w:rsidR="000764B1" w:rsidRPr="000502C3" w:rsidRDefault="000764B1">
      <w:pPr>
        <w:rPr>
          <w:rFonts w:ascii="Arial" w:hAnsi="Arial" w:cs="Arial"/>
          <w:sz w:val="24"/>
          <w:szCs w:val="24"/>
        </w:rPr>
      </w:pPr>
    </w:p>
    <w:p w14:paraId="6CCB0160" w14:textId="7399F674" w:rsidR="000764B1" w:rsidRPr="000502C3" w:rsidRDefault="00597389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21332136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65E0" w:rsidRPr="000502C3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0764B1" w:rsidRPr="000502C3">
        <w:rPr>
          <w:rFonts w:ascii="Arial" w:hAnsi="Arial" w:cs="Arial"/>
          <w:sz w:val="24"/>
          <w:szCs w:val="24"/>
        </w:rPr>
        <w:t xml:space="preserve"> I have the following criminal charge(s) or conviction(s) to declare under the Criminal Code of Canada, for which a pardon has not been issued or granted (provide details) and I agree to a conversation with the LLWL Resource Team:</w:t>
      </w:r>
    </w:p>
    <w:p w14:paraId="5BE54CFD" w14:textId="06C77D33" w:rsidR="00FF65E0" w:rsidRPr="000502C3" w:rsidRDefault="00FF65E0">
      <w:pPr>
        <w:rPr>
          <w:rFonts w:ascii="Arial" w:hAnsi="Arial" w:cs="Arial"/>
          <w:sz w:val="24"/>
          <w:szCs w:val="24"/>
        </w:rPr>
      </w:pPr>
    </w:p>
    <w:p w14:paraId="2E1AC799" w14:textId="77777777" w:rsidR="00FF65E0" w:rsidRPr="000502C3" w:rsidRDefault="00FF65E0">
      <w:pPr>
        <w:rPr>
          <w:rFonts w:ascii="Arial" w:hAnsi="Arial" w:cs="Arial"/>
          <w:sz w:val="24"/>
          <w:szCs w:val="24"/>
        </w:rPr>
      </w:pPr>
    </w:p>
    <w:p w14:paraId="005E2B45" w14:textId="78274887" w:rsidR="000764B1" w:rsidRPr="000502C3" w:rsidRDefault="000764B1">
      <w:pPr>
        <w:pBdr>
          <w:bottom w:val="single" w:sz="6" w:space="1" w:color="auto"/>
        </w:pBdr>
        <w:rPr>
          <w:rFonts w:ascii="Arial" w:hAnsi="Arial" w:cs="Arial"/>
          <w:sz w:val="24"/>
          <w:szCs w:val="24"/>
        </w:rPr>
      </w:pPr>
    </w:p>
    <w:p w14:paraId="12125ACF" w14:textId="77777777" w:rsidR="00FF65E0" w:rsidRPr="000502C3" w:rsidRDefault="00FF65E0">
      <w:pPr>
        <w:rPr>
          <w:rFonts w:ascii="Arial" w:hAnsi="Arial" w:cs="Arial"/>
          <w:sz w:val="24"/>
          <w:szCs w:val="24"/>
        </w:rPr>
      </w:pPr>
    </w:p>
    <w:p w14:paraId="0A379B6D" w14:textId="059CBD3A" w:rsidR="000764B1" w:rsidRPr="000502C3" w:rsidRDefault="00597389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21311514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544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0764B1" w:rsidRPr="000502C3">
        <w:rPr>
          <w:rFonts w:ascii="Arial" w:hAnsi="Arial" w:cs="Arial"/>
          <w:sz w:val="24"/>
          <w:szCs w:val="24"/>
        </w:rPr>
        <w:t xml:space="preserve"> By submitting this form, I hereby declare that the information provided on this form is accurate as of the date of submission.  This requirement to file a form annually is in accordance with the “LLWL Policy &amp; Guidelines Handbook.”  Providing false or misleading information may result in the loss of licensing.</w:t>
      </w:r>
    </w:p>
    <w:sectPr w:rsidR="000764B1" w:rsidRPr="000502C3" w:rsidSect="000502C3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64B1"/>
    <w:rsid w:val="00017BA3"/>
    <w:rsid w:val="000502C3"/>
    <w:rsid w:val="000764B1"/>
    <w:rsid w:val="00302405"/>
    <w:rsid w:val="003465B6"/>
    <w:rsid w:val="00597389"/>
    <w:rsid w:val="008A544A"/>
    <w:rsid w:val="009409F5"/>
    <w:rsid w:val="00DB042B"/>
    <w:rsid w:val="00FF65E0"/>
    <w:rsid w:val="00FF6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7EAA24"/>
  <w15:chartTrackingRefBased/>
  <w15:docId w15:val="{5A44BB14-CCC3-4B9D-9B8C-0CD4E235F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0502C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0502C3"/>
  </w:style>
  <w:style w:type="character" w:customStyle="1" w:styleId="eop">
    <w:name w:val="eop"/>
    <w:basedOn w:val="DefaultParagraphFont"/>
    <w:rsid w:val="000502C3"/>
  </w:style>
  <w:style w:type="character" w:customStyle="1" w:styleId="contentcontrolboundarysink">
    <w:name w:val="contentcontrolboundarysink"/>
    <w:basedOn w:val="DefaultParagraphFont"/>
    <w:rsid w:val="000502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265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61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69556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6717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0819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9165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0363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975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362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204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6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11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1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1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2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sv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189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Micol Cottrell</dc:creator>
  <cp:keywords/>
  <dc:description/>
  <cp:lastModifiedBy>Micol Cottrell</cp:lastModifiedBy>
  <cp:revision>5</cp:revision>
  <dcterms:created xsi:type="dcterms:W3CDTF">2025-02-05T15:19:00Z</dcterms:created>
  <dcterms:modified xsi:type="dcterms:W3CDTF">2025-02-05T16:14:00Z</dcterms:modified>
</cp:coreProperties>
</file>