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Pr="008B1E15" w:rsidR="008B1E15" w:rsidP="008B1E15" w:rsidRDefault="008B1E15" w14:paraId="7A7D3858" w14:textId="77777777">
      <w:pPr>
        <w:ind w:left="2160" w:hanging="2160"/>
        <w:jc w:val="center"/>
        <w:textAlignment w:val="baseline"/>
        <w:rPr>
          <w:rFonts w:ascii="Segoe UI" w:hAnsi="Segoe UI" w:eastAsia="Times New Roman" w:cs="Segoe UI"/>
          <w:sz w:val="18"/>
          <w:szCs w:val="18"/>
          <w:lang w:eastAsia="en-CA"/>
        </w:rPr>
      </w:pPr>
      <w:r w:rsidRPr="008B1E15">
        <w:rPr>
          <w:rFonts w:ascii="Calibri" w:hAnsi="Calibri" w:eastAsia="Times New Roman" w:cs="Calibri"/>
          <w:b/>
          <w:bCs/>
          <w:color w:val="0070C0"/>
          <w:sz w:val="32"/>
          <w:szCs w:val="32"/>
          <w:lang w:val="en-US" w:eastAsia="en-CA"/>
        </w:rPr>
        <w:t> Discipleship and Justice Commission</w:t>
      </w:r>
      <w:r w:rsidRPr="008B1E15">
        <w:rPr>
          <w:rFonts w:ascii="Calibri" w:hAnsi="Calibri" w:eastAsia="Times New Roman" w:cs="Calibri"/>
          <w:color w:val="0070C0"/>
          <w:sz w:val="32"/>
          <w:szCs w:val="32"/>
          <w:lang w:eastAsia="en-CA"/>
        </w:rPr>
        <w:t> </w:t>
      </w:r>
    </w:p>
    <w:p w:rsidRPr="008B1E15" w:rsidR="008B1E15" w:rsidP="008B1E15" w:rsidRDefault="008B1E15" w14:paraId="30E774EA" w14:textId="77777777">
      <w:pPr>
        <w:ind w:left="2160" w:hanging="2160"/>
        <w:jc w:val="center"/>
        <w:textAlignment w:val="baseline"/>
        <w:rPr>
          <w:rFonts w:ascii="Segoe UI" w:hAnsi="Segoe UI" w:eastAsia="Times New Roman" w:cs="Segoe UI"/>
          <w:sz w:val="18"/>
          <w:szCs w:val="18"/>
          <w:lang w:eastAsia="en-CA"/>
        </w:rPr>
      </w:pPr>
      <w:r w:rsidRPr="008B1E15">
        <w:rPr>
          <w:rFonts w:ascii="Calibri" w:hAnsi="Calibri" w:eastAsia="Times New Roman" w:cs="Calibri"/>
          <w:b/>
          <w:bCs/>
          <w:color w:val="0070C0"/>
          <w:sz w:val="32"/>
          <w:szCs w:val="32"/>
          <w:lang w:val="en-US" w:eastAsia="en-CA"/>
        </w:rPr>
        <w:t>Antler River Watershed</w:t>
      </w:r>
      <w:r w:rsidRPr="008B1E15">
        <w:rPr>
          <w:rFonts w:ascii="Calibri" w:hAnsi="Calibri" w:eastAsia="Times New Roman" w:cs="Calibri"/>
          <w:color w:val="0070C0"/>
          <w:sz w:val="32"/>
          <w:szCs w:val="32"/>
          <w:lang w:eastAsia="en-CA"/>
        </w:rPr>
        <w:t> </w:t>
      </w:r>
    </w:p>
    <w:p w:rsidRPr="008B1E15" w:rsidR="008B1E15" w:rsidP="008B1E15" w:rsidRDefault="008B1E15" w14:paraId="3A7D130B" w14:textId="77777777">
      <w:pPr>
        <w:jc w:val="center"/>
        <w:textAlignment w:val="baseline"/>
        <w:rPr>
          <w:rFonts w:ascii="Segoe UI" w:hAnsi="Segoe UI" w:eastAsia="Times New Roman" w:cs="Segoe UI"/>
          <w:sz w:val="18"/>
          <w:szCs w:val="18"/>
          <w:lang w:eastAsia="en-CA"/>
        </w:rPr>
      </w:pPr>
      <w:r w:rsidRPr="008B1E15">
        <w:rPr>
          <w:rFonts w:ascii="Calibri" w:hAnsi="Calibri" w:eastAsia="Times New Roman" w:cs="Calibri"/>
          <w:b/>
          <w:bCs/>
          <w:smallCaps/>
          <w:sz w:val="28"/>
          <w:szCs w:val="28"/>
          <w:lang w:val="en" w:eastAsia="en-CA"/>
        </w:rPr>
        <w:t>of The United Church of Canada</w:t>
      </w:r>
      <w:r w:rsidRPr="008B1E15">
        <w:rPr>
          <w:rFonts w:ascii="Calibri" w:hAnsi="Calibri" w:eastAsia="Times New Roman" w:cs="Calibri"/>
          <w:sz w:val="28"/>
          <w:szCs w:val="28"/>
          <w:lang w:eastAsia="en-CA"/>
        </w:rPr>
        <w:t> </w:t>
      </w:r>
    </w:p>
    <w:p w:rsidRPr="008B1E15" w:rsidR="008B1E15" w:rsidP="008B1E15" w:rsidRDefault="008B1E15" w14:paraId="6B506542" w14:textId="77777777">
      <w:pPr>
        <w:jc w:val="center"/>
        <w:textAlignment w:val="baseline"/>
        <w:rPr>
          <w:rFonts w:ascii="Segoe UI" w:hAnsi="Segoe UI" w:eastAsia="Times New Roman" w:cs="Segoe UI"/>
          <w:sz w:val="18"/>
          <w:szCs w:val="18"/>
          <w:lang w:eastAsia="en-CA"/>
        </w:rPr>
      </w:pPr>
      <w:r w:rsidRPr="008B1E15">
        <w:rPr>
          <w:noProof/>
        </w:rPr>
        <w:drawing>
          <wp:inline distT="0" distB="0" distL="0" distR="0" wp14:anchorId="0845FDD8" wp14:editId="0027FD0C">
            <wp:extent cx="13335" cy="13335"/>
            <wp:effectExtent l="0" t="0" r="0" b="0"/>
            <wp:docPr id="1" name="Picture 1" descr="C:\Users\SamuelTherese\AppData\Local\Microsoft\Windows\INetCache\Content.MSO\62BE944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amuelTherese\AppData\Local\Microsoft\Windows\INetCache\Content.MSO\62BE944A.tmp"/>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335" cy="13335"/>
                    </a:xfrm>
                    <a:prstGeom prst="rect">
                      <a:avLst/>
                    </a:prstGeom>
                    <a:noFill/>
                    <a:ln>
                      <a:noFill/>
                    </a:ln>
                  </pic:spPr>
                </pic:pic>
              </a:graphicData>
            </a:graphic>
          </wp:inline>
        </w:drawing>
      </w:r>
      <w:r w:rsidRPr="008B1E15">
        <w:rPr>
          <w:rFonts w:ascii="Helvetica" w:hAnsi="Helvetica" w:eastAsia="Times New Roman" w:cs="Segoe UI"/>
          <w:i/>
          <w:iCs/>
          <w:color w:val="0070C0"/>
          <w:sz w:val="24"/>
          <w:szCs w:val="24"/>
          <w:lang w:eastAsia="en-CA"/>
        </w:rPr>
        <w:t>Holding and Encouraging Communities of Faith </w:t>
      </w:r>
      <w:r w:rsidRPr="008B1E15">
        <w:rPr>
          <w:rFonts w:ascii="Helvetica" w:hAnsi="Helvetica" w:eastAsia="Times New Roman" w:cs="Segoe UI"/>
          <w:color w:val="0070C0"/>
          <w:sz w:val="24"/>
          <w:szCs w:val="24"/>
          <w:lang w:eastAsia="en-CA"/>
        </w:rPr>
        <w:t> </w:t>
      </w:r>
    </w:p>
    <w:p w:rsidRPr="008B1E15" w:rsidR="008B1E15" w:rsidP="008B1E15" w:rsidRDefault="008B1E15" w14:paraId="06499422" w14:textId="022D7CB2">
      <w:pPr>
        <w:jc w:val="center"/>
        <w:textAlignment w:val="baseline"/>
        <w:rPr>
          <w:rFonts w:ascii="Segoe UI" w:hAnsi="Segoe UI" w:eastAsia="Times New Roman" w:cs="Segoe UI"/>
          <w:sz w:val="18"/>
          <w:szCs w:val="18"/>
          <w:lang w:eastAsia="en-CA"/>
        </w:rPr>
      </w:pPr>
      <w:r w:rsidRPr="008B1E15">
        <w:rPr>
          <w:rFonts w:ascii="Calibri" w:hAnsi="Calibri" w:eastAsia="Times New Roman" w:cs="Calibri"/>
          <w:b/>
          <w:bCs/>
          <w:color w:val="000000"/>
          <w:sz w:val="24"/>
          <w:szCs w:val="24"/>
          <w:lang w:eastAsia="en-CA"/>
        </w:rPr>
        <w:t xml:space="preserve">DRAFT </w:t>
      </w:r>
      <w:r w:rsidR="00DD0896">
        <w:rPr>
          <w:rFonts w:ascii="Calibri" w:hAnsi="Calibri" w:eastAsia="Times New Roman" w:cs="Calibri"/>
          <w:b/>
          <w:bCs/>
          <w:color w:val="000000"/>
          <w:sz w:val="24"/>
          <w:szCs w:val="24"/>
          <w:lang w:eastAsia="en-CA"/>
        </w:rPr>
        <w:t>MINUTES</w:t>
      </w:r>
    </w:p>
    <w:p w:rsidRPr="008B1E15" w:rsidR="008B1E15" w:rsidP="008B1E15" w:rsidRDefault="008B1E15" w14:paraId="4FC49945" w14:textId="26157223">
      <w:pPr>
        <w:jc w:val="center"/>
        <w:textAlignment w:val="baseline"/>
        <w:rPr>
          <w:rFonts w:ascii="Segoe UI" w:hAnsi="Segoe UI" w:eastAsia="Times New Roman" w:cs="Segoe UI"/>
          <w:sz w:val="18"/>
          <w:szCs w:val="18"/>
          <w:lang w:eastAsia="en-CA"/>
        </w:rPr>
      </w:pPr>
      <w:r w:rsidRPr="008B1E15">
        <w:rPr>
          <w:rFonts w:ascii="Calibri" w:hAnsi="Calibri" w:eastAsia="Times New Roman" w:cs="Calibri"/>
          <w:b/>
          <w:bCs/>
          <w:i/>
          <w:iCs/>
          <w:color w:val="000000"/>
          <w:sz w:val="24"/>
          <w:szCs w:val="24"/>
          <w:lang w:val="de-DE" w:eastAsia="en-CA"/>
        </w:rPr>
        <w:t>2024/11/</w:t>
      </w:r>
      <w:r w:rsidR="00F0242F">
        <w:rPr>
          <w:rFonts w:ascii="Calibri" w:hAnsi="Calibri" w:eastAsia="Times New Roman" w:cs="Calibri"/>
          <w:b/>
          <w:bCs/>
          <w:i/>
          <w:iCs/>
          <w:color w:val="000000"/>
          <w:sz w:val="24"/>
          <w:szCs w:val="24"/>
          <w:lang w:val="de-DE" w:eastAsia="en-CA"/>
        </w:rPr>
        <w:t>19</w:t>
      </w:r>
      <w:r w:rsidRPr="008B1E15">
        <w:rPr>
          <w:rFonts w:ascii="Calibri" w:hAnsi="Calibri" w:eastAsia="Times New Roman" w:cs="Calibri"/>
          <w:b/>
          <w:bCs/>
          <w:i/>
          <w:iCs/>
          <w:color w:val="000000"/>
          <w:sz w:val="24"/>
          <w:szCs w:val="24"/>
          <w:lang w:val="de-DE" w:eastAsia="en-CA"/>
        </w:rPr>
        <w:t xml:space="preserve">  10 am </w:t>
      </w:r>
      <w:r w:rsidRPr="008B1E15">
        <w:rPr>
          <w:rFonts w:ascii="Calibri" w:hAnsi="Calibri" w:eastAsia="Times New Roman" w:cs="Calibri"/>
          <w:color w:val="000000"/>
          <w:sz w:val="24"/>
          <w:szCs w:val="24"/>
          <w:lang w:eastAsia="en-CA"/>
        </w:rPr>
        <w:t> </w:t>
      </w:r>
      <w:r w:rsidRPr="008B1E15">
        <w:rPr>
          <w:rFonts w:ascii="Calibri" w:hAnsi="Calibri" w:eastAsia="Times New Roman" w:cs="Calibri"/>
          <w:color w:val="000000"/>
          <w:sz w:val="24"/>
          <w:szCs w:val="24"/>
          <w:lang w:eastAsia="en-CA"/>
        </w:rPr>
        <w:br/>
      </w:r>
      <w:r w:rsidRPr="008B1E15">
        <w:rPr>
          <w:rFonts w:ascii="Calibri" w:hAnsi="Calibri" w:eastAsia="Times New Roman" w:cs="Calibri"/>
          <w:b/>
          <w:bCs/>
          <w:i/>
          <w:iCs/>
          <w:color w:val="000000"/>
          <w:sz w:val="24"/>
          <w:szCs w:val="24"/>
          <w:lang w:val="de-DE" w:eastAsia="en-CA"/>
        </w:rPr>
        <w:t xml:space="preserve">via Zoom </w:t>
      </w:r>
    </w:p>
    <w:p w:rsidRPr="008B1E15" w:rsidR="008B1E15" w:rsidP="008B1E15" w:rsidRDefault="008B1E15" w14:paraId="4438B964" w14:textId="77777777">
      <w:pPr>
        <w:textAlignment w:val="baseline"/>
        <w:rPr>
          <w:rFonts w:ascii="Segoe UI" w:hAnsi="Segoe UI" w:eastAsia="Times New Roman" w:cs="Segoe UI"/>
          <w:sz w:val="18"/>
          <w:szCs w:val="18"/>
          <w:lang w:eastAsia="en-CA"/>
        </w:rPr>
      </w:pPr>
      <w:r w:rsidRPr="008B1E15">
        <w:rPr>
          <w:rFonts w:ascii="Calibri" w:hAnsi="Calibri" w:eastAsia="Times New Roman" w:cs="Calibri"/>
          <w:b/>
          <w:bCs/>
          <w:sz w:val="24"/>
          <w:szCs w:val="24"/>
          <w:lang w:eastAsia="en-CA"/>
        </w:rPr>
        <w:t>Roster:</w:t>
      </w:r>
      <w:r w:rsidRPr="008B1E15">
        <w:rPr>
          <w:rFonts w:ascii="Calibri" w:hAnsi="Calibri" w:eastAsia="Times New Roman" w:cs="Calibri"/>
          <w:sz w:val="24"/>
          <w:szCs w:val="24"/>
          <w:lang w:eastAsia="en-CA"/>
        </w:rPr>
        <w:t>   </w:t>
      </w:r>
    </w:p>
    <w:p w:rsidRPr="008B1E15" w:rsidR="008B1E15" w:rsidP="008B1E15" w:rsidRDefault="008B1E15" w14:paraId="4F2D1C8D" w14:textId="77777777">
      <w:pPr>
        <w:textAlignment w:val="baseline"/>
        <w:rPr>
          <w:rFonts w:ascii="Segoe UI" w:hAnsi="Segoe UI" w:eastAsia="Times New Roman" w:cs="Segoe UI"/>
          <w:sz w:val="18"/>
          <w:szCs w:val="18"/>
          <w:lang w:eastAsia="en-CA"/>
        </w:rPr>
      </w:pPr>
      <w:r w:rsidRPr="008B1E15">
        <w:rPr>
          <w:rFonts w:ascii="Calibri" w:hAnsi="Calibri" w:eastAsia="Times New Roman" w:cs="Calibri"/>
          <w:sz w:val="24"/>
          <w:szCs w:val="24"/>
          <w:lang w:eastAsia="en-CA"/>
        </w:rPr>
        <w:t xml:space="preserve">Joshua Lawrence (Co-Chair); Lilian Patey (Co-Chair); Linda </w:t>
      </w:r>
      <w:proofErr w:type="spellStart"/>
      <w:r w:rsidRPr="008B1E15">
        <w:rPr>
          <w:rFonts w:ascii="Calibri" w:hAnsi="Calibri" w:eastAsia="Times New Roman" w:cs="Calibri"/>
          <w:sz w:val="24"/>
          <w:szCs w:val="24"/>
          <w:lang w:eastAsia="en-CA"/>
        </w:rPr>
        <w:t>Badke</w:t>
      </w:r>
      <w:proofErr w:type="spellEnd"/>
      <w:r w:rsidRPr="008B1E15">
        <w:rPr>
          <w:rFonts w:ascii="Calibri" w:hAnsi="Calibri" w:eastAsia="Times New Roman" w:cs="Calibri"/>
          <w:sz w:val="24"/>
          <w:szCs w:val="24"/>
          <w:lang w:eastAsia="en-CA"/>
        </w:rPr>
        <w:t>; Tabitha Carey; Bob Harris; James Haupt; Doug Peck; Jim Hatt, </w:t>
      </w:r>
    </w:p>
    <w:p w:rsidRPr="008B1E15" w:rsidR="008B1E15" w:rsidP="008B1E15" w:rsidRDefault="008B1E15" w14:paraId="10AD244B" w14:textId="77777777">
      <w:pPr>
        <w:ind w:left="840" w:hanging="840"/>
        <w:textAlignment w:val="baseline"/>
        <w:rPr>
          <w:rFonts w:ascii="Segoe UI" w:hAnsi="Segoe UI" w:eastAsia="Times New Roman" w:cs="Segoe UI"/>
          <w:sz w:val="18"/>
          <w:szCs w:val="18"/>
          <w:lang w:eastAsia="en-CA"/>
        </w:rPr>
      </w:pPr>
      <w:r w:rsidRPr="008B1E15">
        <w:rPr>
          <w:rFonts w:ascii="Calibri" w:hAnsi="Calibri" w:eastAsia="Times New Roman" w:cs="Calibri"/>
          <w:sz w:val="24"/>
          <w:szCs w:val="24"/>
          <w:lang w:eastAsia="en-CA"/>
        </w:rPr>
        <w:t> </w:t>
      </w:r>
    </w:p>
    <w:p w:rsidRPr="008B1E15" w:rsidR="008B1E15" w:rsidP="008B1E15" w:rsidRDefault="008B1E15" w14:paraId="5D560745" w14:textId="77777777">
      <w:pPr>
        <w:textAlignment w:val="baseline"/>
        <w:rPr>
          <w:rFonts w:ascii="Segoe UI" w:hAnsi="Segoe UI" w:eastAsia="Times New Roman" w:cs="Segoe UI"/>
          <w:sz w:val="18"/>
          <w:szCs w:val="18"/>
          <w:lang w:eastAsia="en-CA"/>
        </w:rPr>
      </w:pPr>
      <w:r w:rsidRPr="008B1E15">
        <w:rPr>
          <w:rFonts w:ascii="Calibri" w:hAnsi="Calibri" w:eastAsia="Times New Roman" w:cs="Calibri"/>
          <w:b/>
          <w:bCs/>
          <w:sz w:val="24"/>
          <w:szCs w:val="24"/>
          <w:lang w:eastAsia="en-CA"/>
        </w:rPr>
        <w:t>Staff Support: </w:t>
      </w:r>
      <w:r w:rsidRPr="008B1E15">
        <w:rPr>
          <w:rFonts w:ascii="Calibri" w:hAnsi="Calibri" w:eastAsia="Times New Roman" w:cs="Calibri"/>
          <w:sz w:val="24"/>
          <w:szCs w:val="24"/>
          <w:lang w:eastAsia="en-CA"/>
        </w:rPr>
        <w:t> </w:t>
      </w:r>
    </w:p>
    <w:p w:rsidRPr="008B1E15" w:rsidR="008B1E15" w:rsidP="49796AF0" w:rsidRDefault="008B1E15" w14:paraId="4861BA7B" w14:textId="77777777" w14:noSpellErr="1">
      <w:pPr>
        <w:ind w:firstLine="1440"/>
        <w:textAlignment w:val="baseline"/>
        <w:rPr>
          <w:rFonts w:ascii="Segoe UI" w:hAnsi="Segoe UI" w:eastAsia="Times New Roman" w:cs="Segoe UI"/>
          <w:sz w:val="18"/>
          <w:szCs w:val="18"/>
          <w:lang w:val="en-CA" w:eastAsia="en-CA"/>
        </w:rPr>
      </w:pPr>
      <w:r w:rsidRPr="49796AF0" w:rsidR="008B1E15">
        <w:rPr>
          <w:rFonts w:ascii="Calibri" w:hAnsi="Calibri" w:eastAsia="Times New Roman" w:cs="Calibri"/>
          <w:sz w:val="24"/>
          <w:szCs w:val="24"/>
          <w:lang w:val="en-CA" w:eastAsia="en-CA"/>
        </w:rPr>
        <w:t xml:space="preserve">Thérèse Samuel – Minister, Right </w:t>
      </w:r>
      <w:r w:rsidRPr="49796AF0" w:rsidR="008B1E15">
        <w:rPr>
          <w:rFonts w:ascii="Calibri" w:hAnsi="Calibri" w:eastAsia="Times New Roman" w:cs="Calibri"/>
          <w:sz w:val="24"/>
          <w:szCs w:val="24"/>
          <w:lang w:val="en-CA" w:eastAsia="en-CA"/>
        </w:rPr>
        <w:t>Relations</w:t>
      </w:r>
      <w:r w:rsidRPr="49796AF0" w:rsidR="008B1E15">
        <w:rPr>
          <w:rFonts w:ascii="Calibri" w:hAnsi="Calibri" w:eastAsia="Times New Roman" w:cs="Calibri"/>
          <w:sz w:val="24"/>
          <w:szCs w:val="24"/>
          <w:lang w:val="en-CA" w:eastAsia="en-CA"/>
        </w:rPr>
        <w:t xml:space="preserve"> and Social Justice </w:t>
      </w:r>
    </w:p>
    <w:p w:rsidRPr="008B1E15" w:rsidR="008B1E15" w:rsidP="008B1E15" w:rsidRDefault="008B1E15" w14:paraId="683BE768" w14:textId="77777777">
      <w:pPr>
        <w:ind w:left="720" w:firstLine="720"/>
        <w:textAlignment w:val="baseline"/>
        <w:rPr>
          <w:rFonts w:ascii="Segoe UI" w:hAnsi="Segoe UI" w:eastAsia="Times New Roman" w:cs="Segoe UI"/>
          <w:sz w:val="18"/>
          <w:szCs w:val="18"/>
          <w:lang w:eastAsia="en-CA"/>
        </w:rPr>
      </w:pPr>
      <w:r w:rsidRPr="008B1E15">
        <w:rPr>
          <w:rFonts w:ascii="Calibri" w:hAnsi="Calibri" w:eastAsia="Times New Roman" w:cs="Calibri"/>
          <w:sz w:val="24"/>
          <w:szCs w:val="24"/>
          <w:lang w:eastAsia="en-CA"/>
        </w:rPr>
        <w:t>Kathy Douglas – Minister, Faith Formation  </w:t>
      </w:r>
    </w:p>
    <w:p w:rsidRPr="008B1E15" w:rsidR="008B1E15" w:rsidP="008B1E15" w:rsidRDefault="008B1E15" w14:paraId="5D29821B" w14:textId="77777777">
      <w:pPr>
        <w:ind w:left="720" w:firstLine="720"/>
        <w:textAlignment w:val="baseline"/>
        <w:rPr>
          <w:rFonts w:ascii="Segoe UI" w:hAnsi="Segoe UI" w:eastAsia="Times New Roman" w:cs="Segoe UI"/>
          <w:sz w:val="18"/>
          <w:szCs w:val="18"/>
          <w:lang w:eastAsia="en-CA"/>
        </w:rPr>
      </w:pPr>
      <w:r w:rsidRPr="008B1E15">
        <w:rPr>
          <w:rFonts w:ascii="Calibri" w:hAnsi="Calibri" w:eastAsia="Times New Roman" w:cs="Calibri"/>
          <w:sz w:val="24"/>
          <w:szCs w:val="24"/>
          <w:lang w:eastAsia="en-CA"/>
        </w:rPr>
        <w:t>John Egger – Minister, Social Justice </w:t>
      </w:r>
    </w:p>
    <w:p w:rsidRPr="008B1E15" w:rsidR="008B1E15" w:rsidP="008B1E15" w:rsidRDefault="008B1E15" w14:paraId="1C713348" w14:textId="77777777">
      <w:pPr>
        <w:ind w:left="720" w:firstLine="720"/>
        <w:textAlignment w:val="baseline"/>
        <w:rPr>
          <w:rFonts w:ascii="Segoe UI" w:hAnsi="Segoe UI" w:eastAsia="Times New Roman" w:cs="Segoe UI"/>
          <w:sz w:val="18"/>
          <w:szCs w:val="18"/>
          <w:lang w:eastAsia="en-CA"/>
        </w:rPr>
      </w:pPr>
      <w:r w:rsidRPr="008B1E15">
        <w:rPr>
          <w:rFonts w:ascii="Calibri" w:hAnsi="Calibri" w:eastAsia="Times New Roman" w:cs="Calibri"/>
          <w:sz w:val="24"/>
          <w:szCs w:val="24"/>
          <w:lang w:eastAsia="en-CA"/>
        </w:rPr>
        <w:t>Brenna Baker – Community of Faith Stewardship Support </w:t>
      </w:r>
    </w:p>
    <w:p w:rsidRPr="008B1E15" w:rsidR="008B1E15" w:rsidP="008B1E15" w:rsidRDefault="008B1E15" w14:paraId="3DC91318" w14:textId="77777777">
      <w:pPr>
        <w:ind w:firstLine="1440"/>
        <w:textAlignment w:val="baseline"/>
        <w:rPr>
          <w:rFonts w:ascii="Segoe UI" w:hAnsi="Segoe UI" w:eastAsia="Times New Roman" w:cs="Segoe UI"/>
          <w:sz w:val="18"/>
          <w:szCs w:val="18"/>
          <w:lang w:eastAsia="en-CA"/>
        </w:rPr>
      </w:pPr>
      <w:r w:rsidRPr="008B1E15">
        <w:rPr>
          <w:rFonts w:ascii="Calibri" w:hAnsi="Calibri" w:eastAsia="Times New Roman" w:cs="Calibri"/>
          <w:color w:val="000000"/>
          <w:sz w:val="24"/>
          <w:szCs w:val="24"/>
          <w:shd w:val="clear" w:color="auto" w:fill="FFFFFF"/>
          <w:lang w:val="en-US" w:eastAsia="en-CA"/>
        </w:rPr>
        <w:t>Greg Smith-Young — Growth Animator </w:t>
      </w:r>
      <w:r w:rsidRPr="008B1E15">
        <w:rPr>
          <w:rFonts w:ascii="Calibri" w:hAnsi="Calibri" w:eastAsia="Times New Roman" w:cs="Calibri"/>
          <w:color w:val="000000"/>
          <w:sz w:val="24"/>
          <w:szCs w:val="24"/>
          <w:shd w:val="clear" w:color="auto" w:fill="FFFFFF"/>
          <w:lang w:eastAsia="en-CA"/>
        </w:rPr>
        <w:t> </w:t>
      </w:r>
      <w:r w:rsidRPr="008B1E15">
        <w:rPr>
          <w:rFonts w:ascii="Calibri" w:hAnsi="Calibri" w:eastAsia="Times New Roman" w:cs="Calibri"/>
          <w:color w:val="000000"/>
          <w:sz w:val="24"/>
          <w:szCs w:val="24"/>
          <w:lang w:eastAsia="en-CA"/>
        </w:rPr>
        <w:t> </w:t>
      </w:r>
    </w:p>
    <w:p w:rsidRPr="008B1E15" w:rsidR="008B1E15" w:rsidP="008B1E15" w:rsidRDefault="008B1E15" w14:paraId="65EE5390" w14:textId="77777777">
      <w:pPr>
        <w:ind w:left="720" w:firstLine="720"/>
        <w:textAlignment w:val="baseline"/>
        <w:rPr>
          <w:rFonts w:ascii="Segoe UI" w:hAnsi="Segoe UI" w:eastAsia="Times New Roman" w:cs="Segoe UI"/>
          <w:sz w:val="18"/>
          <w:szCs w:val="18"/>
          <w:lang w:eastAsia="en-CA"/>
        </w:rPr>
      </w:pPr>
      <w:r w:rsidRPr="008B1E15">
        <w:rPr>
          <w:rFonts w:ascii="Calibri" w:hAnsi="Calibri" w:eastAsia="Times New Roman" w:cs="Calibri"/>
          <w:sz w:val="24"/>
          <w:szCs w:val="24"/>
          <w:lang w:eastAsia="en-CA"/>
        </w:rPr>
        <w:t>Krista Ford – Administration   </w:t>
      </w:r>
    </w:p>
    <w:p w:rsidRPr="008B1E15" w:rsidR="008B1E15" w:rsidP="002721D7" w:rsidRDefault="008B1E15" w14:paraId="7CC759E5" w14:textId="2FA4B70E">
      <w:pPr>
        <w:ind w:left="840" w:hanging="840"/>
        <w:textAlignment w:val="baseline"/>
        <w:rPr>
          <w:rFonts w:ascii="Segoe UI" w:hAnsi="Segoe UI" w:eastAsia="Times New Roman" w:cs="Segoe UI"/>
          <w:sz w:val="18"/>
          <w:szCs w:val="18"/>
          <w:lang w:eastAsia="en-CA"/>
        </w:rPr>
      </w:pPr>
      <w:r w:rsidRPr="008B1E15">
        <w:rPr>
          <w:rFonts w:ascii="Calibri" w:hAnsi="Calibri" w:eastAsia="Times New Roman" w:cs="Calibri"/>
          <w:sz w:val="24"/>
          <w:szCs w:val="24"/>
          <w:lang w:eastAsia="en-CA"/>
        </w:rPr>
        <w:t> </w:t>
      </w:r>
      <w:r w:rsidRPr="008B1E15">
        <w:rPr>
          <w:rFonts w:ascii="Calibri" w:hAnsi="Calibri" w:eastAsia="Times New Roman" w:cs="Calibri"/>
          <w:b/>
          <w:bCs/>
          <w:sz w:val="24"/>
          <w:szCs w:val="24"/>
          <w:lang w:eastAsia="en-CA"/>
        </w:rPr>
        <w:t>Present</w:t>
      </w:r>
      <w:r w:rsidRPr="008B1E15">
        <w:rPr>
          <w:rFonts w:ascii="Calibri" w:hAnsi="Calibri" w:eastAsia="Times New Roman" w:cs="Calibri"/>
          <w:sz w:val="24"/>
          <w:szCs w:val="24"/>
          <w:lang w:eastAsia="en-CA"/>
        </w:rPr>
        <w:t xml:space="preserve">: </w:t>
      </w:r>
      <w:r w:rsidRPr="008B1E15">
        <w:rPr>
          <w:rFonts w:ascii="Calibri" w:hAnsi="Calibri" w:eastAsia="Times New Roman" w:cs="Calibri"/>
          <w:b/>
          <w:bCs/>
          <w:i/>
          <w:iCs/>
          <w:color w:val="00B0F0"/>
          <w:sz w:val="24"/>
          <w:szCs w:val="24"/>
          <w:lang w:eastAsia="en-CA"/>
        </w:rPr>
        <w:t>(cross out those not in attendance)</w:t>
      </w:r>
      <w:r w:rsidRPr="008B1E15">
        <w:rPr>
          <w:rFonts w:ascii="Calibri" w:hAnsi="Calibri" w:eastAsia="Times New Roman" w:cs="Calibri"/>
          <w:sz w:val="24"/>
          <w:szCs w:val="24"/>
          <w:lang w:eastAsia="en-CA"/>
        </w:rPr>
        <w:t>  </w:t>
      </w:r>
    </w:p>
    <w:p w:rsidRPr="008B1E15" w:rsidR="008B1E15" w:rsidP="008B1E15" w:rsidRDefault="008B1E15" w14:paraId="06D0A32E" w14:textId="77777777">
      <w:pPr>
        <w:textAlignment w:val="baseline"/>
        <w:rPr>
          <w:rFonts w:ascii="Segoe UI" w:hAnsi="Segoe UI" w:eastAsia="Times New Roman" w:cs="Segoe UI"/>
          <w:sz w:val="18"/>
          <w:szCs w:val="18"/>
          <w:lang w:eastAsia="en-CA"/>
        </w:rPr>
      </w:pPr>
      <w:r w:rsidRPr="008B1E15">
        <w:rPr>
          <w:rFonts w:ascii="Calibri" w:hAnsi="Calibri" w:eastAsia="Times New Roman" w:cs="Calibri"/>
          <w:sz w:val="24"/>
          <w:szCs w:val="24"/>
          <w:lang w:eastAsia="en-CA"/>
        </w:rPr>
        <w:t xml:space="preserve">Joshua Lawrence (Co-Chair); </w:t>
      </w:r>
      <w:r w:rsidRPr="00DD0896">
        <w:rPr>
          <w:rFonts w:ascii="Calibri" w:hAnsi="Calibri" w:eastAsia="Times New Roman" w:cs="Calibri"/>
          <w:strike/>
          <w:sz w:val="24"/>
          <w:szCs w:val="24"/>
          <w:lang w:eastAsia="en-CA"/>
        </w:rPr>
        <w:t>Lilian Patey (Co-Chair)</w:t>
      </w:r>
      <w:r w:rsidRPr="008B1E15">
        <w:rPr>
          <w:rFonts w:ascii="Calibri" w:hAnsi="Calibri" w:eastAsia="Times New Roman" w:cs="Calibri"/>
          <w:sz w:val="24"/>
          <w:szCs w:val="24"/>
          <w:lang w:eastAsia="en-CA"/>
        </w:rPr>
        <w:t xml:space="preserve">; Linda </w:t>
      </w:r>
      <w:proofErr w:type="spellStart"/>
      <w:r w:rsidRPr="008B1E15">
        <w:rPr>
          <w:rFonts w:ascii="Calibri" w:hAnsi="Calibri" w:eastAsia="Times New Roman" w:cs="Calibri"/>
          <w:sz w:val="24"/>
          <w:szCs w:val="24"/>
          <w:lang w:eastAsia="en-CA"/>
        </w:rPr>
        <w:t>Badke</w:t>
      </w:r>
      <w:proofErr w:type="spellEnd"/>
      <w:r w:rsidRPr="008B1E15">
        <w:rPr>
          <w:rFonts w:ascii="Calibri" w:hAnsi="Calibri" w:eastAsia="Times New Roman" w:cs="Calibri"/>
          <w:sz w:val="24"/>
          <w:szCs w:val="24"/>
          <w:lang w:eastAsia="en-CA"/>
        </w:rPr>
        <w:t xml:space="preserve">; Tabitha Carey; </w:t>
      </w:r>
      <w:r w:rsidRPr="00DD0896">
        <w:rPr>
          <w:rFonts w:ascii="Calibri" w:hAnsi="Calibri" w:eastAsia="Times New Roman" w:cs="Calibri"/>
          <w:strike/>
          <w:sz w:val="24"/>
          <w:szCs w:val="24"/>
          <w:lang w:eastAsia="en-CA"/>
        </w:rPr>
        <w:t>Bob Harris</w:t>
      </w:r>
      <w:r w:rsidRPr="008B1E15">
        <w:rPr>
          <w:rFonts w:ascii="Calibri" w:hAnsi="Calibri" w:eastAsia="Times New Roman" w:cs="Calibri"/>
          <w:sz w:val="24"/>
          <w:szCs w:val="24"/>
          <w:lang w:eastAsia="en-CA"/>
        </w:rPr>
        <w:t>; James Haupt; Doug Peck; Jim Hatt; Wanda Winfield </w:t>
      </w:r>
    </w:p>
    <w:p w:rsidRPr="008B1E15" w:rsidR="008B1E15" w:rsidP="008B1E15" w:rsidRDefault="008B1E15" w14:paraId="0D10BF01" w14:textId="77777777">
      <w:pPr>
        <w:ind w:left="840" w:hanging="840"/>
        <w:textAlignment w:val="baseline"/>
        <w:rPr>
          <w:rFonts w:ascii="Segoe UI" w:hAnsi="Segoe UI" w:eastAsia="Times New Roman" w:cs="Segoe UI"/>
          <w:sz w:val="18"/>
          <w:szCs w:val="18"/>
          <w:lang w:eastAsia="en-CA"/>
        </w:rPr>
      </w:pPr>
      <w:r w:rsidRPr="00DD0896">
        <w:rPr>
          <w:rFonts w:ascii="Calibri" w:hAnsi="Calibri" w:eastAsia="Times New Roman" w:cs="Calibri"/>
          <w:strike/>
          <w:sz w:val="24"/>
          <w:szCs w:val="24"/>
          <w:lang w:eastAsia="en-CA"/>
        </w:rPr>
        <w:t>Kathy Douglas</w:t>
      </w:r>
      <w:r w:rsidRPr="008B1E15">
        <w:rPr>
          <w:rFonts w:ascii="Calibri" w:hAnsi="Calibri" w:eastAsia="Times New Roman" w:cs="Calibri"/>
          <w:sz w:val="24"/>
          <w:szCs w:val="24"/>
          <w:lang w:eastAsia="en-CA"/>
        </w:rPr>
        <w:t xml:space="preserve">, Thérèse Samuel, </w:t>
      </w:r>
      <w:r w:rsidRPr="00DD0896">
        <w:rPr>
          <w:rFonts w:ascii="Calibri" w:hAnsi="Calibri" w:eastAsia="Times New Roman" w:cs="Calibri"/>
          <w:strike/>
          <w:sz w:val="24"/>
          <w:szCs w:val="24"/>
          <w:lang w:eastAsia="en-CA"/>
        </w:rPr>
        <w:t>John Egger Brenna Baker</w:t>
      </w:r>
      <w:r w:rsidRPr="008B1E15">
        <w:rPr>
          <w:rFonts w:ascii="Calibri" w:hAnsi="Calibri" w:eastAsia="Times New Roman" w:cs="Calibri"/>
          <w:sz w:val="24"/>
          <w:szCs w:val="24"/>
          <w:lang w:eastAsia="en-CA"/>
        </w:rPr>
        <w:t>, Krista Ford     </w:t>
      </w:r>
    </w:p>
    <w:p w:rsidR="008B1E15" w:rsidP="008B1E15" w:rsidRDefault="008B1E15" w14:paraId="567C520B" w14:textId="703CD5CF">
      <w:pPr>
        <w:ind w:left="840" w:hanging="840"/>
        <w:textAlignment w:val="baseline"/>
        <w:rPr>
          <w:rFonts w:ascii="Segoe UI" w:hAnsi="Segoe UI" w:eastAsia="Times New Roman" w:cs="Segoe UI"/>
          <w:sz w:val="18"/>
          <w:szCs w:val="18"/>
          <w:lang w:eastAsia="en-CA"/>
        </w:rPr>
      </w:pPr>
    </w:p>
    <w:p w:rsidRPr="008B1E15" w:rsidR="007A0D69" w:rsidP="00194687" w:rsidRDefault="007A0D69" w14:paraId="68E34727" w14:textId="613A5A5B">
      <w:pPr>
        <w:ind w:left="840" w:hanging="840"/>
        <w:jc w:val="center"/>
        <w:textAlignment w:val="baseline"/>
        <w:rPr>
          <w:rFonts w:ascii="Segoe UI" w:hAnsi="Segoe UI" w:eastAsia="Times New Roman" w:cs="Segoe UI"/>
          <w:b/>
          <w:i/>
          <w:szCs w:val="18"/>
          <w:lang w:eastAsia="en-CA"/>
        </w:rPr>
      </w:pPr>
      <w:r w:rsidRPr="00194687">
        <w:rPr>
          <w:rFonts w:ascii="Segoe UI" w:hAnsi="Segoe UI" w:eastAsia="Times New Roman" w:cs="Segoe UI"/>
          <w:b/>
          <w:i/>
          <w:szCs w:val="18"/>
          <w:lang w:eastAsia="en-CA"/>
        </w:rPr>
        <w:t>NOTE: Th</w:t>
      </w:r>
      <w:r w:rsidR="00194687">
        <w:rPr>
          <w:rFonts w:ascii="Segoe UI" w:hAnsi="Segoe UI" w:eastAsia="Times New Roman" w:cs="Segoe UI"/>
          <w:b/>
          <w:i/>
          <w:szCs w:val="18"/>
          <w:lang w:eastAsia="en-CA"/>
        </w:rPr>
        <w:t>is</w:t>
      </w:r>
      <w:r w:rsidRPr="00194687">
        <w:rPr>
          <w:rFonts w:ascii="Segoe UI" w:hAnsi="Segoe UI" w:eastAsia="Times New Roman" w:cs="Segoe UI"/>
          <w:b/>
          <w:i/>
          <w:szCs w:val="18"/>
          <w:lang w:eastAsia="en-CA"/>
        </w:rPr>
        <w:t xml:space="preserve"> meeting will be recorded for minute-taking purposes.</w:t>
      </w:r>
    </w:p>
    <w:p w:rsidRPr="008B1E15" w:rsidR="008B1E15" w:rsidP="008B1E15" w:rsidRDefault="008B1E15" w14:paraId="7A64512D" w14:textId="77777777">
      <w:pPr>
        <w:textAlignment w:val="baseline"/>
        <w:rPr>
          <w:rFonts w:ascii="Segoe UI" w:hAnsi="Segoe UI" w:eastAsia="Times New Roman" w:cs="Segoe UI"/>
          <w:sz w:val="18"/>
          <w:szCs w:val="18"/>
          <w:lang w:eastAsia="en-CA"/>
        </w:rPr>
      </w:pPr>
      <w:r w:rsidRPr="008B1E15">
        <w:rPr>
          <w:rFonts w:ascii="Calibri" w:hAnsi="Calibri" w:eastAsia="Times New Roman" w:cs="Calibri"/>
          <w:b/>
          <w:bCs/>
          <w:sz w:val="24"/>
          <w:szCs w:val="24"/>
          <w:lang w:eastAsia="en-CA"/>
        </w:rPr>
        <w:t>Agenda</w:t>
      </w:r>
      <w:r w:rsidRPr="008B1E15">
        <w:rPr>
          <w:rFonts w:ascii="Calibri" w:hAnsi="Calibri" w:eastAsia="Times New Roman" w:cs="Calibri"/>
          <w:sz w:val="24"/>
          <w:szCs w:val="24"/>
          <w:lang w:eastAsia="en-CA"/>
        </w:rPr>
        <w:t> </w:t>
      </w:r>
    </w:p>
    <w:p w:rsidRPr="008B1E15" w:rsidR="008B1E15" w:rsidP="49796AF0" w:rsidRDefault="008B1E15" w14:paraId="758B1BBD" w14:textId="77777777" w14:noSpellErr="1">
      <w:pPr>
        <w:numPr>
          <w:ilvl w:val="0"/>
          <w:numId w:val="2"/>
        </w:numPr>
        <w:ind w:left="360" w:firstLine="0"/>
        <w:textAlignment w:val="baseline"/>
        <w:rPr>
          <w:rFonts w:ascii="Calibri" w:hAnsi="Calibri" w:eastAsia="Times New Roman" w:cs="Calibri"/>
          <w:sz w:val="24"/>
          <w:szCs w:val="24"/>
          <w:lang w:val="en-CA" w:eastAsia="en-CA"/>
        </w:rPr>
      </w:pPr>
      <w:r w:rsidRPr="49796AF0" w:rsidR="008B1E15">
        <w:rPr>
          <w:rFonts w:ascii="Calibri" w:hAnsi="Calibri" w:eastAsia="Times New Roman" w:cs="Calibri"/>
          <w:b w:val="1"/>
          <w:bCs w:val="1"/>
          <w:sz w:val="24"/>
          <w:szCs w:val="24"/>
          <w:lang w:val="en-CA" w:eastAsia="en-CA"/>
        </w:rPr>
        <w:t>Acknowledgement of the Land/</w:t>
      </w:r>
      <w:r w:rsidRPr="49796AF0" w:rsidR="008B1E15">
        <w:rPr>
          <w:rFonts w:ascii="Calibri" w:hAnsi="Calibri" w:eastAsia="Times New Roman" w:cs="Calibri"/>
          <w:b w:val="1"/>
          <w:bCs w:val="1"/>
          <w:sz w:val="24"/>
          <w:szCs w:val="24"/>
          <w:lang w:val="en-CA" w:eastAsia="en-CA"/>
        </w:rPr>
        <w:t>Territory  –</w:t>
      </w:r>
      <w:r w:rsidRPr="49796AF0" w:rsidR="008B1E15">
        <w:rPr>
          <w:rFonts w:ascii="Calibri" w:hAnsi="Calibri" w:eastAsia="Times New Roman" w:cs="Calibri"/>
          <w:b w:val="1"/>
          <w:bCs w:val="1"/>
          <w:sz w:val="24"/>
          <w:szCs w:val="24"/>
          <w:lang w:val="en-CA" w:eastAsia="en-CA"/>
        </w:rPr>
        <w:t xml:space="preserve"> this would cover any lands which fall in ARW. </w:t>
      </w:r>
      <w:r w:rsidRPr="49796AF0" w:rsidR="008B1E15">
        <w:rPr>
          <w:rFonts w:ascii="Calibri" w:hAnsi="Calibri" w:eastAsia="Times New Roman" w:cs="Calibri"/>
          <w:sz w:val="24"/>
          <w:szCs w:val="24"/>
          <w:lang w:val="en-CA" w:eastAsia="en-CA"/>
        </w:rPr>
        <w:t> </w:t>
      </w:r>
    </w:p>
    <w:p w:rsidR="002721D7" w:rsidP="002721D7" w:rsidRDefault="002721D7" w14:paraId="60EBA90D" w14:textId="77777777">
      <w:pPr>
        <w:textAlignment w:val="baseline"/>
        <w:rPr>
          <w:rFonts w:ascii="Calibri" w:hAnsi="Calibri" w:eastAsia="Times New Roman" w:cs="Calibri"/>
          <w:sz w:val="24"/>
          <w:szCs w:val="24"/>
          <w:lang w:eastAsia="en-CA"/>
        </w:rPr>
      </w:pPr>
    </w:p>
    <w:p w:rsidR="008B1E15" w:rsidP="49796AF0" w:rsidRDefault="008B1E15" w14:paraId="3A6A90BA" w14:textId="4BC1517B">
      <w:pPr>
        <w:textAlignment w:val="baseline"/>
        <w:rPr>
          <w:rFonts w:ascii="Calibri" w:hAnsi="Calibri" w:eastAsia="Times New Roman" w:cs="Calibri"/>
          <w:sz w:val="24"/>
          <w:szCs w:val="24"/>
          <w:lang w:val="en-CA" w:eastAsia="en-CA"/>
        </w:rPr>
      </w:pPr>
      <w:r w:rsidRPr="49796AF0" w:rsidR="008B1E15">
        <w:rPr>
          <w:rFonts w:ascii="Calibri" w:hAnsi="Calibri" w:eastAsia="Times New Roman" w:cs="Calibri"/>
          <w:sz w:val="24"/>
          <w:szCs w:val="24"/>
          <w:lang w:val="en-CA" w:eastAsia="en-CA"/>
        </w:rPr>
        <w:t xml:space="preserve">We acknowledge that we gather on the traditional territory of </w:t>
      </w:r>
      <w:r w:rsidRPr="49796AF0" w:rsidR="008B1E15">
        <w:rPr>
          <w:rFonts w:ascii="Calibri" w:hAnsi="Calibri" w:eastAsia="Times New Roman" w:cs="Calibri"/>
          <w:sz w:val="24"/>
          <w:szCs w:val="24"/>
          <w:lang w:val="en-CA" w:eastAsia="en-CA"/>
        </w:rPr>
        <w:t>a number of</w:t>
      </w:r>
      <w:r w:rsidRPr="49796AF0" w:rsidR="008B1E15">
        <w:rPr>
          <w:rFonts w:ascii="Calibri" w:hAnsi="Calibri" w:eastAsia="Times New Roman" w:cs="Calibri"/>
          <w:sz w:val="24"/>
          <w:szCs w:val="24"/>
          <w:lang w:val="en-CA" w:eastAsia="en-CA"/>
        </w:rPr>
        <w:t xml:space="preserve"> First Nations and acknowledge their stewardship of this land throughout the ages.  This Land known as Antler River Watershed, was once occupied by the Anishinabek, the </w:t>
      </w:r>
      <w:r w:rsidRPr="49796AF0" w:rsidR="008B1E15">
        <w:rPr>
          <w:rFonts w:ascii="Calibri" w:hAnsi="Calibri" w:eastAsia="Times New Roman" w:cs="Calibri"/>
          <w:sz w:val="24"/>
          <w:szCs w:val="24"/>
          <w:lang w:val="en-CA" w:eastAsia="en-CA"/>
        </w:rPr>
        <w:t>Lenae-</w:t>
      </w:r>
      <w:r w:rsidRPr="49796AF0" w:rsidR="008B1E15">
        <w:rPr>
          <w:rFonts w:ascii="Calibri" w:hAnsi="Calibri" w:eastAsia="Times New Roman" w:cs="Calibri"/>
          <w:sz w:val="24"/>
          <w:szCs w:val="24"/>
          <w:lang w:val="en-CA" w:eastAsia="en-CA"/>
        </w:rPr>
        <w:t>Lenapewauk</w:t>
      </w:r>
      <w:r w:rsidRPr="49796AF0" w:rsidR="008B1E15">
        <w:rPr>
          <w:rFonts w:ascii="Calibri" w:hAnsi="Calibri" w:eastAsia="Times New Roman" w:cs="Calibri"/>
          <w:sz w:val="24"/>
          <w:szCs w:val="24"/>
          <w:lang w:val="en-CA" w:eastAsia="en-CA"/>
        </w:rPr>
        <w:t xml:space="preserve">, the Haudenosaunee, the Potawatomi, the Odawa, and the </w:t>
      </w:r>
      <w:r w:rsidRPr="49796AF0" w:rsidR="008B1E15">
        <w:rPr>
          <w:rFonts w:ascii="Calibri" w:hAnsi="Calibri" w:eastAsia="Times New Roman" w:cs="Calibri"/>
          <w:sz w:val="24"/>
          <w:szCs w:val="24"/>
          <w:lang w:val="en-CA" w:eastAsia="en-CA"/>
        </w:rPr>
        <w:t>Chonnoton</w:t>
      </w:r>
      <w:r w:rsidRPr="49796AF0" w:rsidR="008B1E15">
        <w:rPr>
          <w:rFonts w:ascii="Calibri" w:hAnsi="Calibri" w:eastAsia="Times New Roman" w:cs="Calibri"/>
          <w:sz w:val="24"/>
          <w:szCs w:val="24"/>
          <w:lang w:val="en-CA" w:eastAsia="en-CA"/>
        </w:rPr>
        <w:t xml:space="preserve"> who used these lands as their traditional gathering, </w:t>
      </w:r>
      <w:r w:rsidRPr="49796AF0" w:rsidR="008B1E15">
        <w:rPr>
          <w:rFonts w:ascii="Calibri" w:hAnsi="Calibri" w:eastAsia="Times New Roman" w:cs="Calibri"/>
          <w:sz w:val="24"/>
          <w:szCs w:val="24"/>
          <w:lang w:val="en-CA" w:eastAsia="en-CA"/>
        </w:rPr>
        <w:t>hunting</w:t>
      </w:r>
      <w:r w:rsidRPr="49796AF0" w:rsidR="008B1E15">
        <w:rPr>
          <w:rFonts w:ascii="Calibri" w:hAnsi="Calibri" w:eastAsia="Times New Roman" w:cs="Calibri"/>
          <w:sz w:val="24"/>
          <w:szCs w:val="24"/>
          <w:lang w:val="en-CA" w:eastAsia="en-CA"/>
        </w:rPr>
        <w:t xml:space="preserve"> and congregating place.  Let us also recognize our closest neighbours from these nations: The Chippewa of the Thames First Nation, The </w:t>
      </w:r>
      <w:r w:rsidRPr="49796AF0" w:rsidR="008B1E15">
        <w:rPr>
          <w:rFonts w:ascii="Calibri" w:hAnsi="Calibri" w:eastAsia="Times New Roman" w:cs="Calibri"/>
          <w:sz w:val="24"/>
          <w:szCs w:val="24"/>
          <w:lang w:val="en-CA" w:eastAsia="en-CA"/>
        </w:rPr>
        <w:t>Munsee-Delaware Nation</w:t>
      </w:r>
      <w:r w:rsidRPr="49796AF0" w:rsidR="008B1E15">
        <w:rPr>
          <w:rFonts w:ascii="Calibri" w:hAnsi="Calibri" w:eastAsia="Times New Roman" w:cs="Calibri"/>
          <w:sz w:val="24"/>
          <w:szCs w:val="24"/>
          <w:lang w:val="en-CA" w:eastAsia="en-CA"/>
        </w:rPr>
        <w:t xml:space="preserve">, the Oneida Nation of the Thames, Walpole Island, Moravian of the Thames, Caldwell, Aamjiwnaang, and the Chippewas of Stony and Kettle Point.  We are but a people in transition as we are on this earth for </w:t>
      </w:r>
      <w:r w:rsidRPr="49796AF0" w:rsidR="008B1E15">
        <w:rPr>
          <w:rFonts w:ascii="Calibri" w:hAnsi="Calibri" w:eastAsia="Times New Roman" w:cs="Calibri"/>
          <w:sz w:val="24"/>
          <w:szCs w:val="24"/>
          <w:lang w:val="en-CA" w:eastAsia="en-CA"/>
        </w:rPr>
        <w:t>a short time</w:t>
      </w:r>
      <w:r w:rsidRPr="49796AF0" w:rsidR="008B1E15">
        <w:rPr>
          <w:rFonts w:ascii="Calibri" w:hAnsi="Calibri" w:eastAsia="Times New Roman" w:cs="Calibri"/>
          <w:sz w:val="24"/>
          <w:szCs w:val="24"/>
          <w:lang w:val="en-CA" w:eastAsia="en-CA"/>
        </w:rPr>
        <w:t>.  Help us to be good caretakers of this land, Creator.  As well, we seek a new relationship with the Previous Occupiers of this land, one based in honour and deep respect. </w:t>
      </w:r>
    </w:p>
    <w:p w:rsidRPr="008B1E15" w:rsidR="002721D7" w:rsidP="002721D7" w:rsidRDefault="002721D7" w14:paraId="565929CA" w14:textId="77777777">
      <w:pPr>
        <w:textAlignment w:val="baseline"/>
        <w:rPr>
          <w:rFonts w:ascii="Segoe UI" w:hAnsi="Segoe UI" w:eastAsia="Times New Roman" w:cs="Segoe UI"/>
          <w:sz w:val="18"/>
          <w:szCs w:val="18"/>
          <w:lang w:eastAsia="en-CA"/>
        </w:rPr>
      </w:pPr>
    </w:p>
    <w:p w:rsidR="002721D7" w:rsidP="008B1E15" w:rsidRDefault="008B1E15" w14:paraId="2557D180" w14:textId="77777777">
      <w:pPr>
        <w:textAlignment w:val="baseline"/>
        <w:rPr>
          <w:rFonts w:ascii="Calibri" w:hAnsi="Calibri" w:eastAsia="Times New Roman" w:cs="Calibri"/>
          <w:sz w:val="24"/>
          <w:szCs w:val="24"/>
          <w:lang w:eastAsia="en-CA"/>
        </w:rPr>
      </w:pPr>
      <w:r w:rsidRPr="008B1E15">
        <w:rPr>
          <w:rFonts w:ascii="Calibri" w:hAnsi="Calibri" w:eastAsia="Times New Roman" w:cs="Calibri"/>
          <w:sz w:val="24"/>
          <w:szCs w:val="24"/>
          <w:lang w:eastAsia="en-CA"/>
        </w:rPr>
        <w:t>Let us be reminded that we live, work, and have our being on the traditional lands of Indigenous Peoples.  </w:t>
      </w:r>
    </w:p>
    <w:p w:rsidRPr="008B1E15" w:rsidR="008B1E15" w:rsidP="49796AF0" w:rsidRDefault="008B1E15" w14:paraId="0F4E6761" w14:textId="327A9FF9" w14:noSpellErr="1">
      <w:pPr>
        <w:textAlignment w:val="baseline"/>
        <w:rPr>
          <w:rFonts w:ascii="Segoe UI" w:hAnsi="Segoe UI" w:eastAsia="Times New Roman" w:cs="Segoe UI"/>
          <w:sz w:val="18"/>
          <w:szCs w:val="18"/>
          <w:lang w:val="en-CA" w:eastAsia="en-CA"/>
        </w:rPr>
      </w:pPr>
      <w:r w:rsidRPr="49796AF0" w:rsidR="008B1E15">
        <w:rPr>
          <w:rFonts w:ascii="Calibri" w:hAnsi="Calibri" w:eastAsia="Times New Roman" w:cs="Calibri"/>
          <w:sz w:val="24"/>
          <w:szCs w:val="24"/>
          <w:lang w:val="en-CA" w:eastAsia="en-CA"/>
        </w:rPr>
        <w:t xml:space="preserve">The lands where we live, learn and work hold the ancestral connections and stories of Indigenous peoples since time immemorial.  However, colonization has orchestrated the displacement of First Nations, Inuit and Métis peoples from their ancestral lands and hindered their ability to be good relations with the land.  Indigenous peoples are actively </w:t>
      </w:r>
      <w:r w:rsidRPr="49796AF0" w:rsidR="008B1E15">
        <w:rPr>
          <w:rFonts w:ascii="Calibri" w:hAnsi="Calibri" w:eastAsia="Times New Roman" w:cs="Calibri"/>
          <w:sz w:val="24"/>
          <w:szCs w:val="24"/>
          <w:lang w:val="en-CA" w:eastAsia="en-CA"/>
        </w:rPr>
        <w:t>maintaining</w:t>
      </w:r>
      <w:r w:rsidRPr="49796AF0" w:rsidR="008B1E15">
        <w:rPr>
          <w:rFonts w:ascii="Calibri" w:hAnsi="Calibri" w:eastAsia="Times New Roman" w:cs="Calibri"/>
          <w:sz w:val="24"/>
          <w:szCs w:val="24"/>
          <w:lang w:val="en-CA" w:eastAsia="en-CA"/>
        </w:rPr>
        <w:t xml:space="preserve"> and strengthening their relationships with the land which are grounded in respect, reciprocity, and resiliency. (</w:t>
      </w:r>
      <w:hyperlink r:id="Ra3c0962a95524b7a">
        <w:r w:rsidRPr="49796AF0" w:rsidR="008B1E15">
          <w:rPr>
            <w:rFonts w:ascii="Calibri" w:hAnsi="Calibri" w:eastAsia="Times New Roman" w:cs="Calibri"/>
            <w:color w:val="0000FF"/>
            <w:sz w:val="24"/>
            <w:szCs w:val="24"/>
            <w:lang w:val="en-CA" w:eastAsia="en-CA"/>
          </w:rPr>
          <w:t>https://www.uoguelph.ca/land-acknowledgement</w:t>
        </w:r>
      </w:hyperlink>
      <w:r w:rsidRPr="49796AF0" w:rsidR="008B1E15">
        <w:rPr>
          <w:rFonts w:ascii="Calibri" w:hAnsi="Calibri" w:eastAsia="Times New Roman" w:cs="Calibri"/>
          <w:sz w:val="24"/>
          <w:szCs w:val="24"/>
          <w:lang w:val="en-CA" w:eastAsia="en-CA"/>
        </w:rPr>
        <w:t>)  </w:t>
      </w:r>
    </w:p>
    <w:p w:rsidRPr="008B1E15" w:rsidR="008B1E15" w:rsidP="49796AF0" w:rsidRDefault="008B1E15" w14:paraId="4DE0A012" w14:textId="77777777" w14:noSpellErr="1">
      <w:pPr>
        <w:textAlignment w:val="baseline"/>
        <w:rPr>
          <w:rFonts w:ascii="Segoe UI" w:hAnsi="Segoe UI" w:eastAsia="Times New Roman" w:cs="Segoe UI"/>
          <w:sz w:val="18"/>
          <w:szCs w:val="18"/>
          <w:lang w:val="en-CA" w:eastAsia="en-CA"/>
        </w:rPr>
      </w:pPr>
      <w:r w:rsidRPr="49796AF0" w:rsidR="008B1E15">
        <w:rPr>
          <w:rFonts w:ascii="Calibri" w:hAnsi="Calibri" w:eastAsia="Times New Roman" w:cs="Calibri"/>
          <w:sz w:val="24"/>
          <w:szCs w:val="24"/>
          <w:lang w:val="en-CA" w:eastAsia="en-CA"/>
        </w:rPr>
        <w:t xml:space="preserve">The original peoples have </w:t>
      </w:r>
      <w:r w:rsidRPr="49796AF0" w:rsidR="008B1E15">
        <w:rPr>
          <w:rFonts w:ascii="Calibri" w:hAnsi="Calibri" w:eastAsia="Times New Roman" w:cs="Calibri"/>
          <w:sz w:val="24"/>
          <w:szCs w:val="24"/>
          <w:lang w:val="en-CA" w:eastAsia="en-CA"/>
        </w:rPr>
        <w:t>sought</w:t>
      </w:r>
      <w:r w:rsidRPr="49796AF0" w:rsidR="008B1E15">
        <w:rPr>
          <w:rFonts w:ascii="Calibri" w:hAnsi="Calibri" w:eastAsia="Times New Roman" w:cs="Calibri"/>
          <w:sz w:val="24"/>
          <w:szCs w:val="24"/>
          <w:lang w:val="en-CA" w:eastAsia="en-CA"/>
        </w:rPr>
        <w:t xml:space="preserve"> to walk gently on this land, and we </w:t>
      </w:r>
      <w:r w:rsidRPr="49796AF0" w:rsidR="008B1E15">
        <w:rPr>
          <w:rFonts w:ascii="Calibri" w:hAnsi="Calibri" w:eastAsia="Times New Roman" w:cs="Calibri"/>
          <w:sz w:val="24"/>
          <w:szCs w:val="24"/>
          <w:lang w:val="en-CA" w:eastAsia="en-CA"/>
        </w:rPr>
        <w:t>endeavor</w:t>
      </w:r>
      <w:r w:rsidRPr="49796AF0" w:rsidR="008B1E15">
        <w:rPr>
          <w:rFonts w:ascii="Calibri" w:hAnsi="Calibri" w:eastAsia="Times New Roman" w:cs="Calibri"/>
          <w:sz w:val="24"/>
          <w:szCs w:val="24"/>
          <w:lang w:val="en-CA" w:eastAsia="en-CA"/>
        </w:rPr>
        <w:t xml:space="preserve"> to follow their example. We seek a new relationship with First Nation peoples through Truth and Reconciliation and we actively seek Right Relations based in honour and with deep respect. </w:t>
      </w:r>
    </w:p>
    <w:p w:rsidRPr="008B1E15" w:rsidR="008B1E15" w:rsidP="008B1E15" w:rsidRDefault="008B1E15" w14:paraId="3D69B658" w14:textId="77777777">
      <w:pPr>
        <w:textAlignment w:val="baseline"/>
        <w:rPr>
          <w:rFonts w:ascii="Segoe UI" w:hAnsi="Segoe UI" w:eastAsia="Times New Roman" w:cs="Segoe UI"/>
          <w:sz w:val="18"/>
          <w:szCs w:val="18"/>
          <w:lang w:eastAsia="en-CA"/>
        </w:rPr>
      </w:pPr>
      <w:r w:rsidRPr="008B1E15">
        <w:rPr>
          <w:rFonts w:ascii="Calibri" w:hAnsi="Calibri" w:eastAsia="Times New Roman" w:cs="Calibri"/>
          <w:sz w:val="24"/>
          <w:szCs w:val="24"/>
          <w:lang w:eastAsia="en-CA"/>
        </w:rPr>
        <w:t> </w:t>
      </w:r>
    </w:p>
    <w:p w:rsidRPr="002721D7" w:rsidR="008B1E15" w:rsidP="008B1E15" w:rsidRDefault="008B1E15" w14:paraId="1B8525B6" w14:textId="33996E7C">
      <w:pPr>
        <w:numPr>
          <w:ilvl w:val="0"/>
          <w:numId w:val="3"/>
        </w:numPr>
        <w:ind w:left="360" w:firstLine="0"/>
        <w:textAlignment w:val="baseline"/>
        <w:rPr>
          <w:rFonts w:eastAsia="Times New Roman" w:cstheme="minorHAnsi"/>
          <w:sz w:val="24"/>
          <w:szCs w:val="24"/>
          <w:lang w:eastAsia="en-CA"/>
        </w:rPr>
      </w:pPr>
      <w:r w:rsidRPr="002721D7">
        <w:rPr>
          <w:rFonts w:eastAsia="Times New Roman" w:cstheme="minorHAnsi"/>
          <w:b/>
          <w:bCs/>
          <w:sz w:val="24"/>
          <w:szCs w:val="24"/>
          <w:lang w:eastAsia="en-CA"/>
        </w:rPr>
        <w:t>Welcome/Opening Prayer: </w:t>
      </w:r>
      <w:r w:rsidRPr="002721D7">
        <w:rPr>
          <w:rFonts w:eastAsia="Times New Roman" w:cstheme="minorHAnsi"/>
          <w:sz w:val="24"/>
          <w:szCs w:val="24"/>
          <w:lang w:eastAsia="en-CA"/>
        </w:rPr>
        <w:t> </w:t>
      </w:r>
      <w:r w:rsidRPr="002721D7" w:rsidR="00DD0896">
        <w:rPr>
          <w:rFonts w:eastAsia="Times New Roman" w:cstheme="minorHAnsi"/>
          <w:sz w:val="24"/>
          <w:szCs w:val="24"/>
          <w:lang w:eastAsia="en-CA"/>
        </w:rPr>
        <w:t xml:space="preserve">Joshua </w:t>
      </w:r>
    </w:p>
    <w:p w:rsidRPr="002721D7" w:rsidR="008B1E15" w:rsidP="49796AF0" w:rsidRDefault="008B1E15" w14:paraId="5E04857E" w14:textId="77777777" w14:noSpellErr="1">
      <w:pPr>
        <w:numPr>
          <w:ilvl w:val="0"/>
          <w:numId w:val="4"/>
        </w:numPr>
        <w:ind w:left="360" w:firstLine="0"/>
        <w:textAlignment w:val="baseline"/>
        <w:rPr>
          <w:rFonts w:eastAsia="Times New Roman" w:cs="Calibri" w:cstheme="minorAscii"/>
          <w:sz w:val="24"/>
          <w:szCs w:val="24"/>
          <w:lang w:val="en-CA" w:eastAsia="en-CA"/>
        </w:rPr>
      </w:pPr>
      <w:r w:rsidRPr="49796AF0" w:rsidR="008B1E15">
        <w:rPr>
          <w:rFonts w:eastAsia="Times New Roman" w:cs="Calibri" w:cstheme="minorAscii"/>
          <w:b w:val="1"/>
          <w:bCs w:val="1"/>
          <w:sz w:val="24"/>
          <w:szCs w:val="24"/>
          <w:lang w:val="en-CA" w:eastAsia="en-CA"/>
        </w:rPr>
        <w:t>Reminder of Equity Monitor and Pastoral Presence for our meeting(</w:t>
      </w:r>
      <w:r w:rsidRPr="49796AF0" w:rsidR="008B1E15">
        <w:rPr>
          <w:rFonts w:eastAsia="Times New Roman" w:cs="Calibri" w:cstheme="minorAscii"/>
          <w:b w:val="1"/>
          <w:bCs w:val="1"/>
          <w:sz w:val="24"/>
          <w:szCs w:val="24"/>
          <w:lang w:val="en-CA" w:eastAsia="en-CA"/>
        </w:rPr>
        <w:t xml:space="preserve">s)  </w:t>
      </w:r>
      <w:r w:rsidRPr="49796AF0" w:rsidR="008B1E15">
        <w:rPr>
          <w:rFonts w:eastAsia="Times New Roman" w:cs="Calibri" w:cstheme="minorAscii"/>
          <w:b w:val="1"/>
          <w:bCs w:val="1"/>
          <w:i w:val="1"/>
          <w:iCs w:val="1"/>
          <w:color w:val="00B0F0"/>
          <w:sz w:val="24"/>
          <w:szCs w:val="24"/>
          <w:lang w:val="en-CA" w:eastAsia="en-CA"/>
        </w:rPr>
        <w:t>We</w:t>
      </w:r>
      <w:r w:rsidRPr="49796AF0" w:rsidR="008B1E15">
        <w:rPr>
          <w:rFonts w:eastAsia="Times New Roman" w:cs="Calibri" w:cstheme="minorAscii"/>
          <w:b w:val="1"/>
          <w:bCs w:val="1"/>
          <w:i w:val="1"/>
          <w:iCs w:val="1"/>
          <w:color w:val="00B0F0"/>
          <w:sz w:val="24"/>
          <w:szCs w:val="24"/>
          <w:lang w:val="en-CA" w:eastAsia="en-CA"/>
        </w:rPr>
        <w:t xml:space="preserve"> all serve in this </w:t>
      </w:r>
      <w:r w:rsidRPr="49796AF0" w:rsidR="008B1E15">
        <w:rPr>
          <w:rFonts w:eastAsia="Times New Roman" w:cs="Calibri" w:cstheme="minorAscii"/>
          <w:b w:val="1"/>
          <w:bCs w:val="1"/>
          <w:i w:val="1"/>
          <w:iCs w:val="1"/>
          <w:color w:val="00B0F0"/>
          <w:sz w:val="24"/>
          <w:szCs w:val="24"/>
          <w:lang w:val="en-CA" w:eastAsia="en-CA"/>
        </w:rPr>
        <w:t>capacity</w:t>
      </w:r>
      <w:r w:rsidRPr="49796AF0" w:rsidR="008B1E15">
        <w:rPr>
          <w:rFonts w:eastAsia="Times New Roman" w:cs="Calibri" w:cstheme="minorAscii"/>
          <w:b w:val="1"/>
          <w:bCs w:val="1"/>
          <w:i w:val="1"/>
          <w:iCs w:val="1"/>
          <w:color w:val="00B0F0"/>
          <w:sz w:val="24"/>
          <w:szCs w:val="24"/>
          <w:lang w:val="en-CA" w:eastAsia="en-CA"/>
        </w:rPr>
        <w:t xml:space="preserve"> keeping each other’s words and actions in check.</w:t>
      </w:r>
      <w:r w:rsidRPr="49796AF0" w:rsidR="008B1E15">
        <w:rPr>
          <w:rFonts w:eastAsia="Times New Roman" w:cs="Calibri" w:cstheme="minorAscii"/>
          <w:color w:val="00B0F0"/>
          <w:sz w:val="24"/>
          <w:szCs w:val="24"/>
          <w:lang w:val="en-CA" w:eastAsia="en-CA"/>
        </w:rPr>
        <w:t> </w:t>
      </w:r>
    </w:p>
    <w:p w:rsidRPr="002721D7" w:rsidR="008B1E15" w:rsidP="49796AF0" w:rsidRDefault="008B1E15" w14:paraId="6E820C76" w14:textId="1396634E" w14:noSpellErr="1">
      <w:pPr>
        <w:pStyle w:val="ListParagraph"/>
        <w:numPr>
          <w:ilvl w:val="0"/>
          <w:numId w:val="4"/>
        </w:numPr>
        <w:textAlignment w:val="baseline"/>
        <w:rPr>
          <w:rFonts w:eastAsia="Times New Roman" w:cs="Calibri" w:cstheme="minorAscii"/>
          <w:sz w:val="24"/>
          <w:szCs w:val="24"/>
          <w:lang w:val="en-CA" w:eastAsia="en-CA"/>
        </w:rPr>
      </w:pPr>
      <w:r w:rsidRPr="49796AF0" w:rsidR="008B1E15">
        <w:rPr>
          <w:rFonts w:eastAsia="Times New Roman" w:cs="Calibri" w:cstheme="minorAscii"/>
          <w:b w:val="1"/>
          <w:bCs w:val="1"/>
          <w:sz w:val="24"/>
          <w:szCs w:val="24"/>
          <w:lang w:val="en-CA" w:eastAsia="en-CA"/>
        </w:rPr>
        <w:t xml:space="preserve">Approval of Agenda for Nov </w:t>
      </w:r>
      <w:r w:rsidRPr="49796AF0" w:rsidR="00F0242F">
        <w:rPr>
          <w:rFonts w:eastAsia="Times New Roman" w:cs="Calibri" w:cstheme="minorAscii"/>
          <w:b w:val="1"/>
          <w:bCs w:val="1"/>
          <w:sz w:val="24"/>
          <w:szCs w:val="24"/>
          <w:lang w:val="en-CA" w:eastAsia="en-CA"/>
        </w:rPr>
        <w:t>19</w:t>
      </w:r>
      <w:r w:rsidRPr="49796AF0" w:rsidR="008B1E15">
        <w:rPr>
          <w:rFonts w:eastAsia="Times New Roman" w:cs="Calibri" w:cstheme="minorAscii"/>
          <w:b w:val="1"/>
          <w:bCs w:val="1"/>
          <w:sz w:val="24"/>
          <w:szCs w:val="24"/>
          <w:vertAlign w:val="superscript"/>
          <w:lang w:val="en-CA" w:eastAsia="en-CA"/>
        </w:rPr>
        <w:t>th</w:t>
      </w:r>
      <w:r w:rsidRPr="49796AF0" w:rsidR="008B1E15">
        <w:rPr>
          <w:rFonts w:eastAsia="Times New Roman" w:cs="Calibri" w:cstheme="minorAscii"/>
          <w:b w:val="1"/>
          <w:bCs w:val="1"/>
          <w:sz w:val="24"/>
          <w:szCs w:val="24"/>
          <w:lang w:val="en-CA" w:eastAsia="en-CA"/>
        </w:rPr>
        <w:t xml:space="preserve"> 2024</w:t>
      </w:r>
      <w:r w:rsidRPr="49796AF0" w:rsidR="008B1E15">
        <w:rPr>
          <w:rFonts w:eastAsia="Times New Roman" w:cs="Calibri" w:cstheme="minorAscii"/>
          <w:sz w:val="24"/>
          <w:szCs w:val="24"/>
          <w:lang w:val="en-CA" w:eastAsia="en-CA"/>
        </w:rPr>
        <w:t> </w:t>
      </w:r>
    </w:p>
    <w:p w:rsidRPr="002721D7" w:rsidR="00DD0896" w:rsidP="00DD0896" w:rsidRDefault="00DD0896" w14:paraId="438C4BA3" w14:textId="77777777">
      <w:pPr>
        <w:textAlignment w:val="baseline"/>
        <w:rPr>
          <w:rFonts w:eastAsia="Times New Roman" w:cstheme="minorHAnsi"/>
          <w:sz w:val="24"/>
          <w:szCs w:val="24"/>
          <w:lang w:eastAsia="en-CA"/>
        </w:rPr>
      </w:pPr>
    </w:p>
    <w:p w:rsidRPr="002721D7" w:rsidR="008B1E15" w:rsidP="49796AF0" w:rsidRDefault="008B1E15" w14:paraId="0E24F4F8" w14:textId="6E3D5FAC" w14:noSpellErr="1">
      <w:pPr>
        <w:ind w:left="360"/>
        <w:textAlignment w:val="baseline"/>
        <w:rPr>
          <w:rFonts w:eastAsia="Times New Roman" w:cs="Calibri" w:cstheme="minorAscii"/>
          <w:sz w:val="24"/>
          <w:szCs w:val="24"/>
          <w:lang w:val="en-CA" w:eastAsia="en-CA"/>
        </w:rPr>
      </w:pPr>
      <w:r w:rsidRPr="49796AF0" w:rsidR="008B1E15">
        <w:rPr>
          <w:rFonts w:eastAsia="Times New Roman" w:cs="Calibri" w:cstheme="minorAscii"/>
          <w:b w:val="1"/>
          <w:bCs w:val="1"/>
          <w:sz w:val="24"/>
          <w:szCs w:val="24"/>
          <w:lang w:val="en-CA" w:eastAsia="en-CA"/>
        </w:rPr>
        <w:t>MOTION</w:t>
      </w:r>
      <w:r w:rsidRPr="49796AF0" w:rsidR="008B1E15">
        <w:rPr>
          <w:rFonts w:eastAsia="Times New Roman" w:cs="Calibri" w:cstheme="minorAscii"/>
          <w:sz w:val="24"/>
          <w:szCs w:val="24"/>
          <w:lang w:val="en-CA" w:eastAsia="en-CA"/>
        </w:rPr>
        <w:t xml:space="preserve"> by </w:t>
      </w:r>
      <w:r w:rsidRPr="49796AF0" w:rsidR="00DD0896">
        <w:rPr>
          <w:rFonts w:eastAsia="Times New Roman" w:cs="Calibri" w:cstheme="minorAscii"/>
          <w:sz w:val="24"/>
          <w:szCs w:val="24"/>
          <w:lang w:val="en-CA" w:eastAsia="en-CA"/>
        </w:rPr>
        <w:t>Linda Badke</w:t>
      </w:r>
      <w:r w:rsidRPr="49796AF0" w:rsidR="008B1E15">
        <w:rPr>
          <w:rFonts w:eastAsia="Times New Roman" w:cs="Calibri" w:cstheme="minorAscii"/>
          <w:sz w:val="24"/>
          <w:szCs w:val="24"/>
          <w:lang w:val="en-CA" w:eastAsia="en-CA"/>
        </w:rPr>
        <w:t xml:space="preserve"> /</w:t>
      </w:r>
      <w:r w:rsidRPr="49796AF0" w:rsidR="00DD0896">
        <w:rPr>
          <w:rFonts w:eastAsia="Times New Roman" w:cs="Calibri" w:cstheme="minorAscii"/>
          <w:sz w:val="24"/>
          <w:szCs w:val="24"/>
          <w:lang w:val="en-CA" w:eastAsia="en-CA"/>
        </w:rPr>
        <w:t xml:space="preserve"> Jim Haupt </w:t>
      </w:r>
      <w:r w:rsidRPr="49796AF0" w:rsidR="008B1E15">
        <w:rPr>
          <w:rFonts w:eastAsia="Times New Roman" w:cs="Calibri" w:cstheme="minorAscii"/>
          <w:sz w:val="24"/>
          <w:szCs w:val="24"/>
          <w:lang w:val="en-CA" w:eastAsia="en-CA"/>
        </w:rPr>
        <w:t>that the Discipleship and Justice Commission of Antler River Watershed Regional Council</w:t>
      </w:r>
      <w:r w:rsidRPr="49796AF0" w:rsidR="00DD0896">
        <w:rPr>
          <w:rFonts w:eastAsia="Times New Roman" w:cs="Calibri" w:cstheme="minorAscii"/>
          <w:sz w:val="24"/>
          <w:szCs w:val="24"/>
          <w:lang w:val="en-CA" w:eastAsia="en-CA"/>
        </w:rPr>
        <w:t xml:space="preserve"> approve the agenda for Nov 19</w:t>
      </w:r>
      <w:r w:rsidRPr="49796AF0" w:rsidR="00DD0896">
        <w:rPr>
          <w:rFonts w:eastAsia="Times New Roman" w:cs="Calibri" w:cstheme="minorAscii"/>
          <w:sz w:val="24"/>
          <w:szCs w:val="24"/>
          <w:vertAlign w:val="superscript"/>
          <w:lang w:val="en-CA" w:eastAsia="en-CA"/>
        </w:rPr>
        <w:t>th</w:t>
      </w:r>
      <w:r w:rsidRPr="49796AF0" w:rsidR="00DD0896">
        <w:rPr>
          <w:rFonts w:eastAsia="Times New Roman" w:cs="Calibri" w:cstheme="minorAscii"/>
          <w:sz w:val="24"/>
          <w:szCs w:val="24"/>
          <w:lang w:val="en-CA" w:eastAsia="en-CA"/>
        </w:rPr>
        <w:t xml:space="preserve"> 2024</w:t>
      </w:r>
      <w:r w:rsidRPr="49796AF0" w:rsidR="00DD0896">
        <w:rPr>
          <w:rFonts w:eastAsia="Times New Roman" w:cs="Calibri" w:cstheme="minorAscii"/>
          <w:sz w:val="24"/>
          <w:szCs w:val="24"/>
          <w:lang w:val="en-CA" w:eastAsia="en-CA"/>
        </w:rPr>
        <w:t xml:space="preserve"> as circulated.</w:t>
      </w:r>
      <w:r w:rsidRPr="49796AF0" w:rsidR="008B1E15">
        <w:rPr>
          <w:rFonts w:eastAsia="Times New Roman" w:cs="Calibri" w:cstheme="minorAscii"/>
          <w:sz w:val="24"/>
          <w:szCs w:val="24"/>
          <w:lang w:val="en-CA" w:eastAsia="en-CA"/>
        </w:rPr>
        <w:t> </w:t>
      </w:r>
    </w:p>
    <w:p w:rsidRPr="002721D7" w:rsidR="008B1E15" w:rsidP="49796AF0" w:rsidRDefault="008B1E15" w14:paraId="3AD6895D" w14:textId="11570CF9" w14:noSpellErr="1">
      <w:pPr>
        <w:ind w:firstLine="360"/>
        <w:textAlignment w:val="baseline"/>
        <w:rPr>
          <w:rFonts w:eastAsia="Times New Roman" w:cs="Calibri" w:cstheme="minorAscii"/>
          <w:sz w:val="24"/>
          <w:szCs w:val="24"/>
          <w:lang w:val="en-CA" w:eastAsia="en-CA"/>
        </w:rPr>
      </w:pPr>
      <w:r w:rsidRPr="49796AF0" w:rsidR="008B1E15">
        <w:rPr>
          <w:rFonts w:eastAsia="Times New Roman" w:cs="Calibri" w:cstheme="minorAscii"/>
          <w:sz w:val="24"/>
          <w:szCs w:val="24"/>
          <w:lang w:val="en-CA" w:eastAsia="en-CA"/>
        </w:rPr>
        <w:t>MOTION</w:t>
      </w:r>
      <w:r w:rsidRPr="49796AF0" w:rsidR="008B1E15">
        <w:rPr>
          <w:rFonts w:eastAsia="Times New Roman" w:cs="Calibri" w:cstheme="minorAscii"/>
          <w:sz w:val="24"/>
          <w:szCs w:val="24"/>
          <w:lang w:val="en-CA" w:eastAsia="en-CA"/>
        </w:rPr>
        <w:t> </w:t>
      </w:r>
      <w:r w:rsidRPr="49796AF0" w:rsidR="008B1E15">
        <w:rPr>
          <w:rFonts w:eastAsia="Times New Roman" w:cs="Calibri" w:cstheme="minorAscii"/>
          <w:sz w:val="24"/>
          <w:szCs w:val="24"/>
          <w:lang w:val="en-CA" w:eastAsia="en-CA"/>
        </w:rPr>
        <w:t> </w:t>
      </w:r>
      <w:r>
        <w:tab/>
      </w:r>
      <w:r>
        <w:tab/>
      </w:r>
      <w:r>
        <w:tab/>
      </w:r>
      <w:r>
        <w:tab/>
      </w:r>
      <w:r>
        <w:tab/>
      </w:r>
      <w:r>
        <w:tab/>
      </w:r>
      <w:r w:rsidRPr="49796AF0" w:rsidR="008B1E15">
        <w:rPr>
          <w:rFonts w:eastAsia="Times New Roman" w:cs="Calibri" w:cstheme="minorAscii"/>
          <w:sz w:val="24"/>
          <w:szCs w:val="24"/>
          <w:lang w:val="en-CA" w:eastAsia="en-CA"/>
        </w:rPr>
        <w:t> </w:t>
      </w:r>
      <w:r w:rsidRPr="49796AF0" w:rsidR="008B1E15">
        <w:rPr>
          <w:rFonts w:eastAsia="Times New Roman" w:cs="Calibri" w:cstheme="minorAscii"/>
          <w:sz w:val="24"/>
          <w:szCs w:val="24"/>
          <w:lang w:val="en-CA" w:eastAsia="en-CA"/>
        </w:rPr>
        <w:t> </w:t>
      </w:r>
      <w:r w:rsidRPr="49796AF0" w:rsidR="008B1E15">
        <w:rPr>
          <w:rFonts w:eastAsia="Times New Roman" w:cs="Calibri" w:cstheme="minorAscii"/>
          <w:sz w:val="24"/>
          <w:szCs w:val="24"/>
          <w:lang w:val="en-CA" w:eastAsia="en-CA"/>
        </w:rPr>
        <w:t> </w:t>
      </w:r>
      <w:r w:rsidRPr="49796AF0" w:rsidR="008B1E15">
        <w:rPr>
          <w:rFonts w:eastAsia="Times New Roman" w:cs="Calibri" w:cstheme="minorAscii"/>
          <w:sz w:val="24"/>
          <w:szCs w:val="24"/>
          <w:lang w:val="en-CA" w:eastAsia="en-CA"/>
        </w:rPr>
        <w:t>​</w:t>
      </w:r>
      <w:r w:rsidRPr="49796AF0" w:rsidR="008B1E15">
        <w:rPr>
          <w:rFonts w:eastAsia="Times New Roman" w:cs="Calibri" w:cstheme="minorAscii"/>
          <w:b w:val="1"/>
          <w:bCs w:val="1"/>
          <w:sz w:val="24"/>
          <w:szCs w:val="24"/>
          <w:lang w:val="en-CA" w:eastAsia="en-CA"/>
        </w:rPr>
        <w:t>CARRIED</w:t>
      </w:r>
      <w:r w:rsidRPr="49796AF0" w:rsidR="008B1E15">
        <w:rPr>
          <w:rFonts w:eastAsia="Times New Roman" w:cs="Calibri" w:cstheme="minorAscii"/>
          <w:sz w:val="24"/>
          <w:szCs w:val="24"/>
          <w:lang w:val="en-CA" w:eastAsia="en-CA"/>
        </w:rPr>
        <w:t>​ </w:t>
      </w:r>
    </w:p>
    <w:p w:rsidRPr="002721D7" w:rsidR="008B1E15" w:rsidP="008B1E15" w:rsidRDefault="008B1E15" w14:paraId="53608243" w14:textId="77777777">
      <w:pPr>
        <w:ind w:left="720"/>
        <w:textAlignment w:val="baseline"/>
        <w:rPr>
          <w:rFonts w:eastAsia="Times New Roman" w:cstheme="minorHAnsi"/>
          <w:sz w:val="24"/>
          <w:szCs w:val="24"/>
          <w:lang w:eastAsia="en-CA"/>
        </w:rPr>
      </w:pPr>
      <w:r w:rsidRPr="002721D7">
        <w:rPr>
          <w:rFonts w:eastAsia="Times New Roman" w:cstheme="minorHAnsi"/>
          <w:sz w:val="24"/>
          <w:szCs w:val="24"/>
          <w:lang w:eastAsia="en-CA"/>
        </w:rPr>
        <w:t> </w:t>
      </w:r>
    </w:p>
    <w:p w:rsidRPr="002721D7" w:rsidR="008B1E15" w:rsidP="49796AF0" w:rsidRDefault="008B1E15" w14:paraId="38721723" w14:textId="1D0F1C89" w14:noSpellErr="1">
      <w:pPr>
        <w:numPr>
          <w:ilvl w:val="0"/>
          <w:numId w:val="5"/>
        </w:numPr>
        <w:textAlignment w:val="baseline"/>
        <w:rPr>
          <w:rFonts w:eastAsia="Times New Roman" w:cs="Calibri" w:cstheme="minorAscii"/>
          <w:sz w:val="24"/>
          <w:szCs w:val="24"/>
          <w:lang w:val="en-CA" w:eastAsia="en-CA"/>
        </w:rPr>
      </w:pPr>
      <w:r w:rsidRPr="49796AF0" w:rsidR="008B1E15">
        <w:rPr>
          <w:rFonts w:eastAsia="Times New Roman" w:cs="Calibri" w:cstheme="minorAscii"/>
          <w:b w:val="1"/>
          <w:bCs w:val="1"/>
          <w:sz w:val="24"/>
          <w:szCs w:val="24"/>
          <w:lang w:val="en-CA" w:eastAsia="en-CA"/>
        </w:rPr>
        <w:t xml:space="preserve">Approval of Minutes from </w:t>
      </w:r>
      <w:r w:rsidRPr="49796AF0" w:rsidR="00F0242F">
        <w:rPr>
          <w:rFonts w:eastAsia="Times New Roman" w:cs="Calibri" w:cstheme="minorAscii"/>
          <w:b w:val="1"/>
          <w:bCs w:val="1"/>
          <w:color w:val="00B0F0"/>
          <w:sz w:val="24"/>
          <w:szCs w:val="24"/>
          <w:lang w:val="en-CA" w:eastAsia="en-CA"/>
        </w:rPr>
        <w:t>Nov 5</w:t>
      </w:r>
      <w:r w:rsidRPr="49796AF0" w:rsidR="00F0242F">
        <w:rPr>
          <w:rFonts w:eastAsia="Times New Roman" w:cs="Calibri" w:cstheme="minorAscii"/>
          <w:b w:val="1"/>
          <w:bCs w:val="1"/>
          <w:color w:val="00B0F0"/>
          <w:sz w:val="24"/>
          <w:szCs w:val="24"/>
          <w:vertAlign w:val="superscript"/>
          <w:lang w:val="en-CA" w:eastAsia="en-CA"/>
        </w:rPr>
        <w:t>th</w:t>
      </w:r>
      <w:r w:rsidRPr="49796AF0" w:rsidR="00F0242F">
        <w:rPr>
          <w:rFonts w:eastAsia="Times New Roman" w:cs="Calibri" w:cstheme="minorAscii"/>
          <w:b w:val="1"/>
          <w:bCs w:val="1"/>
          <w:color w:val="00B0F0"/>
          <w:sz w:val="24"/>
          <w:szCs w:val="24"/>
          <w:lang w:val="en-CA" w:eastAsia="en-CA"/>
        </w:rPr>
        <w:t xml:space="preserve"> 2024</w:t>
      </w:r>
    </w:p>
    <w:p w:rsidRPr="002721D7" w:rsidR="00DD0896" w:rsidP="00DD0896" w:rsidRDefault="00DD0896" w14:paraId="1D5AB0C8" w14:textId="77777777">
      <w:pPr>
        <w:textAlignment w:val="baseline"/>
        <w:rPr>
          <w:rFonts w:eastAsia="Times New Roman" w:cstheme="minorHAnsi"/>
          <w:sz w:val="24"/>
          <w:szCs w:val="24"/>
          <w:lang w:eastAsia="en-CA"/>
        </w:rPr>
      </w:pPr>
    </w:p>
    <w:p w:rsidRPr="002721D7" w:rsidR="008B1E15" w:rsidP="49796AF0" w:rsidRDefault="008B1E15" w14:paraId="0BEE688B" w14:textId="33820085" w14:noSpellErr="1">
      <w:pPr>
        <w:ind w:left="360"/>
        <w:textAlignment w:val="baseline"/>
        <w:rPr>
          <w:rFonts w:eastAsia="Times New Roman" w:cs="Calibri" w:cstheme="minorAscii"/>
          <w:sz w:val="24"/>
          <w:szCs w:val="24"/>
          <w:lang w:val="en-CA" w:eastAsia="en-CA"/>
        </w:rPr>
      </w:pPr>
      <w:r w:rsidRPr="49796AF0" w:rsidR="008B1E15">
        <w:rPr>
          <w:rFonts w:eastAsia="Times New Roman" w:cs="Calibri" w:cstheme="minorAscii"/>
          <w:b w:val="1"/>
          <w:bCs w:val="1"/>
          <w:sz w:val="24"/>
          <w:szCs w:val="24"/>
          <w:lang w:val="en-CA" w:eastAsia="en-CA"/>
        </w:rPr>
        <w:t>MOTION</w:t>
      </w:r>
      <w:r w:rsidRPr="49796AF0" w:rsidR="008B1E15">
        <w:rPr>
          <w:rFonts w:eastAsia="Times New Roman" w:cs="Calibri" w:cstheme="minorAscii"/>
          <w:sz w:val="24"/>
          <w:szCs w:val="24"/>
          <w:lang w:val="en-CA" w:eastAsia="en-CA"/>
        </w:rPr>
        <w:t xml:space="preserve"> by </w:t>
      </w:r>
      <w:r w:rsidRPr="49796AF0" w:rsidR="00DD0896">
        <w:rPr>
          <w:rFonts w:eastAsia="Times New Roman" w:cs="Calibri" w:cstheme="minorAscii"/>
          <w:sz w:val="24"/>
          <w:szCs w:val="24"/>
          <w:lang w:val="en-CA" w:eastAsia="en-CA"/>
        </w:rPr>
        <w:t xml:space="preserve">Jim Haupt </w:t>
      </w:r>
      <w:r w:rsidRPr="49796AF0" w:rsidR="008B1E15">
        <w:rPr>
          <w:rFonts w:eastAsia="Times New Roman" w:cs="Calibri" w:cstheme="minorAscii"/>
          <w:sz w:val="24"/>
          <w:szCs w:val="24"/>
          <w:lang w:val="en-CA" w:eastAsia="en-CA"/>
        </w:rPr>
        <w:t>/</w:t>
      </w:r>
      <w:r w:rsidRPr="49796AF0" w:rsidR="00DD0896">
        <w:rPr>
          <w:rFonts w:eastAsia="Times New Roman" w:cs="Calibri" w:cstheme="minorAscii"/>
          <w:sz w:val="24"/>
          <w:szCs w:val="24"/>
          <w:lang w:val="en-CA" w:eastAsia="en-CA"/>
        </w:rPr>
        <w:t xml:space="preserve"> Linda Badke </w:t>
      </w:r>
      <w:r w:rsidRPr="49796AF0" w:rsidR="008B1E15">
        <w:rPr>
          <w:rFonts w:eastAsia="Times New Roman" w:cs="Calibri" w:cstheme="minorAscii"/>
          <w:sz w:val="24"/>
          <w:szCs w:val="24"/>
          <w:lang w:val="en-CA" w:eastAsia="en-CA"/>
        </w:rPr>
        <w:t xml:space="preserve">that the Discipleship and Justice Commission of Antler River Watershed Regional Council </w:t>
      </w:r>
      <w:r w:rsidRPr="49796AF0" w:rsidR="570A397F">
        <w:rPr>
          <w:rFonts w:eastAsia="Times New Roman" w:cs="Calibri" w:cstheme="minorAscii"/>
          <w:sz w:val="24"/>
          <w:szCs w:val="24"/>
          <w:lang w:val="en-CA" w:eastAsia="en-CA"/>
        </w:rPr>
        <w:t xml:space="preserve">approve the minutes of the </w:t>
      </w:r>
      <w:r w:rsidRPr="49796AF0" w:rsidR="00DD0896">
        <w:rPr>
          <w:rFonts w:eastAsia="Times New Roman" w:cs="Calibri" w:cstheme="minorAscii"/>
          <w:sz w:val="24"/>
          <w:szCs w:val="24"/>
          <w:lang w:val="en-CA" w:eastAsia="en-CA"/>
        </w:rPr>
        <w:t>Nov 5</w:t>
      </w:r>
      <w:r w:rsidRPr="49796AF0" w:rsidR="00DD0896">
        <w:rPr>
          <w:rFonts w:eastAsia="Times New Roman" w:cs="Calibri" w:cstheme="minorAscii"/>
          <w:sz w:val="24"/>
          <w:szCs w:val="24"/>
          <w:vertAlign w:val="superscript"/>
          <w:lang w:val="en-CA" w:eastAsia="en-CA"/>
        </w:rPr>
        <w:t>th</w:t>
      </w:r>
      <w:r w:rsidRPr="49796AF0" w:rsidR="00DD0896">
        <w:rPr>
          <w:rFonts w:eastAsia="Times New Roman" w:cs="Calibri" w:cstheme="minorAscii"/>
          <w:sz w:val="24"/>
          <w:szCs w:val="24"/>
          <w:lang w:val="en-CA" w:eastAsia="en-CA"/>
        </w:rPr>
        <w:t xml:space="preserve"> 2024</w:t>
      </w:r>
      <w:r w:rsidRPr="49796AF0" w:rsidR="00DD0896">
        <w:rPr>
          <w:rFonts w:eastAsia="Times New Roman" w:cs="Calibri" w:cstheme="minorAscii"/>
          <w:sz w:val="24"/>
          <w:szCs w:val="24"/>
          <w:lang w:val="en-CA" w:eastAsia="en-CA"/>
        </w:rPr>
        <w:t xml:space="preserve"> </w:t>
      </w:r>
      <w:r w:rsidRPr="49796AF0" w:rsidR="570A397F">
        <w:rPr>
          <w:rFonts w:eastAsia="Times New Roman" w:cs="Calibri" w:cstheme="minorAscii"/>
          <w:sz w:val="24"/>
          <w:szCs w:val="24"/>
          <w:lang w:val="en-CA" w:eastAsia="en-CA"/>
        </w:rPr>
        <w:t>meeting.</w:t>
      </w:r>
    </w:p>
    <w:p w:rsidRPr="002721D7" w:rsidR="008B1E15" w:rsidP="00DD0896" w:rsidRDefault="008B1E15" w14:paraId="542D5345" w14:textId="470C30AE">
      <w:pPr>
        <w:ind w:firstLine="360"/>
        <w:textAlignment w:val="baseline"/>
        <w:rPr>
          <w:rFonts w:eastAsia="Times New Roman" w:cstheme="minorHAnsi"/>
          <w:sz w:val="24"/>
          <w:szCs w:val="24"/>
          <w:lang w:eastAsia="en-CA"/>
        </w:rPr>
      </w:pPr>
      <w:r w:rsidRPr="002721D7">
        <w:rPr>
          <w:rFonts w:eastAsia="Times New Roman" w:cstheme="minorHAnsi"/>
          <w:sz w:val="24"/>
          <w:szCs w:val="24"/>
          <w:lang w:eastAsia="en-CA"/>
        </w:rPr>
        <w:t>MOTION</w:t>
      </w:r>
      <w:r w:rsidRPr="002721D7">
        <w:rPr>
          <w:rFonts w:eastAsia="Times New Roman" w:cstheme="minorHAnsi"/>
          <w:sz w:val="24"/>
          <w:szCs w:val="24"/>
          <w:lang w:eastAsia="en-CA"/>
        </w:rPr>
        <w:t> </w:t>
      </w:r>
      <w:r w:rsidRPr="002721D7" w:rsidR="00DD0896">
        <w:rPr>
          <w:rFonts w:eastAsia="Times New Roman" w:cstheme="minorHAnsi"/>
          <w:sz w:val="24"/>
          <w:szCs w:val="24"/>
          <w:lang w:eastAsia="en-CA"/>
        </w:rPr>
        <w:tab/>
      </w:r>
      <w:r w:rsidRPr="002721D7" w:rsidR="00DD0896">
        <w:rPr>
          <w:rFonts w:eastAsia="Times New Roman" w:cstheme="minorHAnsi"/>
          <w:sz w:val="24"/>
          <w:szCs w:val="24"/>
          <w:lang w:eastAsia="en-CA"/>
        </w:rPr>
        <w:tab/>
      </w:r>
      <w:r w:rsidRPr="002721D7" w:rsidR="00DD0896">
        <w:rPr>
          <w:rFonts w:eastAsia="Times New Roman" w:cstheme="minorHAnsi"/>
          <w:sz w:val="24"/>
          <w:szCs w:val="24"/>
          <w:lang w:eastAsia="en-CA"/>
        </w:rPr>
        <w:tab/>
      </w:r>
      <w:r w:rsidRPr="002721D7" w:rsidR="00DD0896">
        <w:rPr>
          <w:rFonts w:eastAsia="Times New Roman" w:cstheme="minorHAnsi"/>
          <w:sz w:val="24"/>
          <w:szCs w:val="24"/>
          <w:lang w:eastAsia="en-CA"/>
        </w:rPr>
        <w:tab/>
      </w:r>
      <w:r w:rsidRPr="002721D7" w:rsidR="00DD0896">
        <w:rPr>
          <w:rFonts w:eastAsia="Times New Roman" w:cstheme="minorHAnsi"/>
          <w:sz w:val="24"/>
          <w:szCs w:val="24"/>
          <w:lang w:eastAsia="en-CA"/>
        </w:rPr>
        <w:tab/>
      </w:r>
      <w:r w:rsidRPr="002721D7" w:rsidR="00DD0896">
        <w:rPr>
          <w:rFonts w:eastAsia="Times New Roman" w:cstheme="minorHAnsi"/>
          <w:sz w:val="24"/>
          <w:szCs w:val="24"/>
          <w:lang w:eastAsia="en-CA"/>
        </w:rPr>
        <w:tab/>
      </w:r>
      <w:r w:rsidRPr="002721D7">
        <w:rPr>
          <w:rFonts w:eastAsia="Times New Roman" w:cstheme="minorHAnsi"/>
          <w:sz w:val="24"/>
          <w:szCs w:val="24"/>
          <w:lang w:eastAsia="en-CA"/>
        </w:rPr>
        <w:t> </w:t>
      </w:r>
      <w:r w:rsidRPr="002721D7">
        <w:rPr>
          <w:rFonts w:eastAsia="Times New Roman" w:cstheme="minorHAnsi"/>
          <w:sz w:val="24"/>
          <w:szCs w:val="24"/>
          <w:lang w:eastAsia="en-CA"/>
        </w:rPr>
        <w:t> </w:t>
      </w:r>
      <w:r w:rsidRPr="002721D7">
        <w:rPr>
          <w:rFonts w:eastAsia="Times New Roman" w:cstheme="minorHAnsi"/>
          <w:sz w:val="24"/>
          <w:szCs w:val="24"/>
          <w:lang w:eastAsia="en-CA"/>
        </w:rPr>
        <w:t> </w:t>
      </w:r>
      <w:r w:rsidRPr="002721D7">
        <w:rPr>
          <w:rFonts w:eastAsia="Times New Roman" w:cstheme="minorHAnsi"/>
          <w:b/>
          <w:bCs/>
          <w:sz w:val="24"/>
          <w:szCs w:val="24"/>
          <w:lang w:eastAsia="en-CA"/>
        </w:rPr>
        <w:t>​CARRIED</w:t>
      </w:r>
      <w:r w:rsidRPr="002721D7">
        <w:rPr>
          <w:rFonts w:eastAsia="Times New Roman" w:cstheme="minorHAnsi"/>
          <w:sz w:val="24"/>
          <w:szCs w:val="24"/>
          <w:lang w:eastAsia="en-CA"/>
        </w:rPr>
        <w:t>​ </w:t>
      </w:r>
    </w:p>
    <w:p w:rsidRPr="002721D7" w:rsidR="008B1E15" w:rsidP="007A0D69" w:rsidRDefault="008B1E15" w14:paraId="17DB5A69" w14:textId="77777777">
      <w:pPr>
        <w:textAlignment w:val="baseline"/>
        <w:rPr>
          <w:rFonts w:eastAsia="Times New Roman" w:cstheme="minorHAnsi"/>
          <w:sz w:val="24"/>
          <w:szCs w:val="24"/>
          <w:lang w:eastAsia="en-CA"/>
        </w:rPr>
      </w:pPr>
      <w:r w:rsidRPr="002721D7">
        <w:rPr>
          <w:rFonts w:eastAsia="Times New Roman" w:cstheme="minorHAnsi"/>
          <w:sz w:val="24"/>
          <w:szCs w:val="24"/>
          <w:lang w:eastAsia="en-CA"/>
        </w:rPr>
        <w:t> </w:t>
      </w:r>
    </w:p>
    <w:p w:rsidRPr="002721D7" w:rsidR="00F0242F" w:rsidP="00F0242F" w:rsidRDefault="00F0242F" w14:paraId="064C4B28" w14:textId="77777777">
      <w:pPr>
        <w:numPr>
          <w:ilvl w:val="0"/>
          <w:numId w:val="10"/>
        </w:numPr>
        <w:textAlignment w:val="baseline"/>
        <w:rPr>
          <w:rFonts w:eastAsia="Times New Roman" w:cstheme="minorHAnsi"/>
          <w:color w:val="000000"/>
          <w:sz w:val="24"/>
          <w:szCs w:val="24"/>
          <w:lang w:eastAsia="en-CA"/>
        </w:rPr>
      </w:pPr>
      <w:r w:rsidRPr="002721D7">
        <w:rPr>
          <w:rFonts w:eastAsia="Times New Roman" w:cstheme="minorHAnsi"/>
          <w:b/>
          <w:bCs/>
          <w:sz w:val="24"/>
          <w:szCs w:val="24"/>
          <w:lang w:eastAsia="en-CA"/>
        </w:rPr>
        <w:t>Motion for approval of Audacious Hope subsidy.</w:t>
      </w:r>
    </w:p>
    <w:p w:rsidRPr="002721D7" w:rsidR="00F0242F" w:rsidP="00F0242F" w:rsidRDefault="00F0242F" w14:paraId="70AC555B" w14:textId="1E5367DE">
      <w:pPr>
        <w:ind w:left="720"/>
        <w:textAlignment w:val="baseline"/>
        <w:rPr>
          <w:rFonts w:eastAsia="Times New Roman" w:cstheme="minorHAnsi"/>
          <w:color w:val="000000"/>
          <w:sz w:val="24"/>
          <w:szCs w:val="24"/>
          <w:lang w:eastAsia="en-CA"/>
        </w:rPr>
      </w:pPr>
    </w:p>
    <w:p w:rsidRPr="002721D7" w:rsidR="00F0242F" w:rsidP="49796AF0" w:rsidRDefault="00F0242F" w14:paraId="00C46108" w14:textId="6806F91A" w14:noSpellErr="1">
      <w:pPr>
        <w:ind w:left="360"/>
        <w:textAlignment w:val="baseline"/>
        <w:rPr>
          <w:rFonts w:eastAsia="Times New Roman" w:cs="Calibri" w:cstheme="minorAscii"/>
          <w:color w:val="000000"/>
          <w:sz w:val="24"/>
          <w:szCs w:val="24"/>
          <w:lang w:val="en-CA" w:eastAsia="en-CA"/>
        </w:rPr>
      </w:pPr>
      <w:r w:rsidRPr="49796AF0" w:rsidR="00F0242F">
        <w:rPr>
          <w:rStyle w:val="Strong"/>
          <w:rFonts w:cs="Calibri" w:cstheme="minorAscii"/>
          <w:sz w:val="24"/>
          <w:szCs w:val="24"/>
          <w:lang w:val="en-CA"/>
        </w:rPr>
        <w:t>MOTION</w:t>
      </w:r>
      <w:r w:rsidRPr="49796AF0" w:rsidR="00F0242F">
        <w:rPr>
          <w:rFonts w:cs="Calibri" w:cstheme="minorAscii"/>
          <w:sz w:val="24"/>
          <w:szCs w:val="24"/>
          <w:lang w:val="en-CA"/>
        </w:rPr>
        <w:t xml:space="preserve">:  Moved by </w:t>
      </w:r>
      <w:r w:rsidRPr="49796AF0" w:rsidR="00DD0896">
        <w:rPr>
          <w:rFonts w:cs="Calibri" w:cstheme="minorAscii"/>
          <w:sz w:val="24"/>
          <w:szCs w:val="24"/>
          <w:lang w:val="en-CA"/>
        </w:rPr>
        <w:t>Jim Hatt / Doug Peck</w:t>
      </w:r>
      <w:r w:rsidRPr="49796AF0" w:rsidR="00F0242F">
        <w:rPr>
          <w:rFonts w:cs="Calibri" w:cstheme="minorAscii"/>
          <w:sz w:val="24"/>
          <w:szCs w:val="24"/>
          <w:lang w:val="en-CA"/>
        </w:rPr>
        <w:t xml:space="preserve"> that the Antler River Watershed Discipleship and Justice Commission approve the allocation of $3 250 from the Ministry with Youth and Young Adults fund, to help cover the cost of subsidized registration for regional members attending Audacious Hope this past </w:t>
      </w:r>
      <w:r w:rsidRPr="49796AF0" w:rsidR="00F0242F">
        <w:rPr>
          <w:rFonts w:cs="Calibri" w:cstheme="minorAscii"/>
          <w:sz w:val="24"/>
          <w:szCs w:val="24"/>
          <w:lang w:val="en-CA"/>
        </w:rPr>
        <w:t>July,</w:t>
      </w:r>
      <w:r w:rsidRPr="49796AF0" w:rsidR="00F0242F">
        <w:rPr>
          <w:rFonts w:cs="Calibri" w:cstheme="minorAscii"/>
          <w:sz w:val="24"/>
          <w:szCs w:val="24"/>
          <w:lang w:val="en-CA"/>
        </w:rPr>
        <w:t xml:space="preserve"> 2024.</w:t>
      </w:r>
      <w:r>
        <w:br/>
      </w:r>
      <w:r w:rsidRPr="49796AF0" w:rsidR="00282F98">
        <w:rPr>
          <w:rFonts w:cs="Calibri" w:cstheme="minorAscii"/>
          <w:sz w:val="24"/>
          <w:szCs w:val="24"/>
          <w:lang w:val="en-CA"/>
        </w:rPr>
        <w:t>MOTION</w:t>
      </w:r>
      <w:r>
        <w:tab/>
      </w:r>
      <w:r>
        <w:tab/>
      </w:r>
      <w:r>
        <w:tab/>
      </w:r>
      <w:r>
        <w:tab/>
      </w:r>
      <w:r>
        <w:tab/>
      </w:r>
      <w:r>
        <w:tab/>
      </w:r>
      <w:r>
        <w:tab/>
      </w:r>
      <w:r>
        <w:tab/>
      </w:r>
      <w:r w:rsidRPr="49796AF0" w:rsidR="00282F98">
        <w:rPr>
          <w:rFonts w:cs="Calibri" w:cstheme="minorAscii"/>
          <w:b w:val="1"/>
          <w:bCs w:val="1"/>
          <w:sz w:val="24"/>
          <w:szCs w:val="24"/>
          <w:lang w:val="en-CA"/>
        </w:rPr>
        <w:t>CARRIED</w:t>
      </w:r>
      <w:r>
        <w:br/>
      </w:r>
    </w:p>
    <w:p w:rsidRPr="002721D7" w:rsidR="002721D7" w:rsidP="00F0242F" w:rsidRDefault="008B1E15" w14:paraId="658A5F4B" w14:textId="77777777">
      <w:pPr>
        <w:numPr>
          <w:ilvl w:val="0"/>
          <w:numId w:val="10"/>
        </w:numPr>
        <w:textAlignment w:val="baseline"/>
        <w:rPr>
          <w:rFonts w:eastAsia="Times New Roman" w:cstheme="minorHAnsi"/>
          <w:color w:val="000000"/>
          <w:sz w:val="24"/>
          <w:szCs w:val="24"/>
          <w:lang w:eastAsia="en-CA"/>
        </w:rPr>
      </w:pPr>
      <w:r w:rsidRPr="002721D7">
        <w:rPr>
          <w:rFonts w:eastAsia="Times New Roman" w:cstheme="minorHAnsi"/>
          <w:sz w:val="24"/>
          <w:szCs w:val="24"/>
          <w:lang w:eastAsia="en-CA"/>
        </w:rPr>
        <w:t> </w:t>
      </w:r>
      <w:r w:rsidRPr="002721D7" w:rsidR="00F0242F">
        <w:rPr>
          <w:rFonts w:eastAsia="Times New Roman" w:cstheme="minorHAnsi"/>
          <w:b/>
          <w:bCs/>
          <w:color w:val="000000" w:themeColor="text1"/>
          <w:sz w:val="24"/>
          <w:szCs w:val="24"/>
          <w:lang w:eastAsia="en-CA"/>
        </w:rPr>
        <w:t>Motion for approval of expense for attending Faith in a time of Genocide event</w:t>
      </w:r>
    </w:p>
    <w:p w:rsidRPr="002721D7" w:rsidR="002721D7" w:rsidP="002721D7" w:rsidRDefault="002721D7" w14:paraId="4CA45F78" w14:textId="77777777">
      <w:pPr>
        <w:ind w:left="360"/>
        <w:textAlignment w:val="baseline"/>
        <w:rPr>
          <w:rFonts w:eastAsia="Times New Roman" w:cstheme="minorHAnsi"/>
          <w:b/>
          <w:bCs/>
          <w:color w:val="000000" w:themeColor="text1"/>
          <w:sz w:val="24"/>
          <w:szCs w:val="24"/>
          <w:lang w:eastAsia="en-CA"/>
        </w:rPr>
      </w:pPr>
    </w:p>
    <w:p w:rsidRPr="002721D7" w:rsidR="002721D7" w:rsidP="002721D7" w:rsidRDefault="00F0242F" w14:paraId="6FA4FD11" w14:textId="77777777">
      <w:pPr>
        <w:ind w:left="360"/>
        <w:textAlignment w:val="baseline"/>
        <w:rPr>
          <w:rFonts w:cstheme="minorHAnsi"/>
          <w:b/>
          <w:bCs/>
          <w:sz w:val="24"/>
          <w:szCs w:val="24"/>
        </w:rPr>
      </w:pPr>
      <w:r w:rsidRPr="002721D7">
        <w:rPr>
          <w:rStyle w:val="Strong"/>
          <w:rFonts w:cstheme="minorHAnsi"/>
          <w:sz w:val="24"/>
          <w:szCs w:val="24"/>
        </w:rPr>
        <w:t>MOTION</w:t>
      </w:r>
      <w:r w:rsidRPr="002721D7">
        <w:rPr>
          <w:rFonts w:cstheme="minorHAnsi"/>
          <w:sz w:val="24"/>
          <w:szCs w:val="24"/>
        </w:rPr>
        <w:t xml:space="preserve">:  Moved by </w:t>
      </w:r>
      <w:r w:rsidRPr="002721D7" w:rsidR="00282F98">
        <w:rPr>
          <w:rFonts w:cstheme="minorHAnsi"/>
          <w:sz w:val="24"/>
          <w:szCs w:val="24"/>
        </w:rPr>
        <w:t>Jim Hatt/ Doug Peck</w:t>
      </w:r>
      <w:r w:rsidRPr="002721D7">
        <w:rPr>
          <w:rFonts w:cstheme="minorHAnsi"/>
          <w:sz w:val="24"/>
          <w:szCs w:val="24"/>
        </w:rPr>
        <w:t xml:space="preserve"> that the Antler River Watershed Discipleship and Justice Commission approve the payment of $</w:t>
      </w:r>
      <w:r w:rsidRPr="002721D7" w:rsidR="00282F98">
        <w:rPr>
          <w:rFonts w:cstheme="minorHAnsi"/>
          <w:sz w:val="24"/>
          <w:szCs w:val="24"/>
        </w:rPr>
        <w:t xml:space="preserve"> 1047.46 </w:t>
      </w:r>
      <w:r w:rsidRPr="002721D7">
        <w:rPr>
          <w:rFonts w:cstheme="minorHAnsi"/>
          <w:sz w:val="24"/>
          <w:szCs w:val="24"/>
        </w:rPr>
        <w:t xml:space="preserve">from the Events Budget fund, to pay </w:t>
      </w:r>
      <w:r w:rsidRPr="002721D7" w:rsidR="00282F98">
        <w:rPr>
          <w:rFonts w:cstheme="minorHAnsi"/>
          <w:sz w:val="24"/>
          <w:szCs w:val="24"/>
        </w:rPr>
        <w:t xml:space="preserve">Tammy (Tabitha) Carey </w:t>
      </w:r>
      <w:r w:rsidRPr="002721D7">
        <w:rPr>
          <w:rFonts w:cstheme="minorHAnsi"/>
          <w:sz w:val="24"/>
          <w:szCs w:val="24"/>
        </w:rPr>
        <w:t>expenses for their attendance to the 'Faith in the Time of Genocide' Conference as a rep from ARW Regional Council.</w:t>
      </w:r>
      <w:r w:rsidRPr="002721D7" w:rsidR="00282F98">
        <w:rPr>
          <w:rFonts w:cstheme="minorHAnsi"/>
          <w:sz w:val="24"/>
          <w:szCs w:val="24"/>
        </w:rPr>
        <w:br/>
      </w:r>
      <w:r w:rsidRPr="002721D7" w:rsidR="00282F98">
        <w:rPr>
          <w:rFonts w:cstheme="minorHAnsi"/>
          <w:sz w:val="24"/>
          <w:szCs w:val="24"/>
        </w:rPr>
        <w:t>MOTION</w:t>
      </w:r>
      <w:r w:rsidRPr="002721D7" w:rsidR="00282F98">
        <w:rPr>
          <w:rFonts w:cstheme="minorHAnsi"/>
          <w:sz w:val="24"/>
          <w:szCs w:val="24"/>
        </w:rPr>
        <w:tab/>
      </w:r>
      <w:r w:rsidRPr="002721D7" w:rsidR="00282F98">
        <w:rPr>
          <w:rFonts w:cstheme="minorHAnsi"/>
          <w:sz w:val="24"/>
          <w:szCs w:val="24"/>
        </w:rPr>
        <w:tab/>
      </w:r>
      <w:r w:rsidRPr="002721D7" w:rsidR="00282F98">
        <w:rPr>
          <w:rFonts w:cstheme="minorHAnsi"/>
          <w:sz w:val="24"/>
          <w:szCs w:val="24"/>
        </w:rPr>
        <w:tab/>
      </w:r>
      <w:r w:rsidRPr="002721D7" w:rsidR="00282F98">
        <w:rPr>
          <w:rFonts w:cstheme="minorHAnsi"/>
          <w:sz w:val="24"/>
          <w:szCs w:val="24"/>
        </w:rPr>
        <w:tab/>
      </w:r>
      <w:r w:rsidRPr="002721D7" w:rsidR="00282F98">
        <w:rPr>
          <w:rFonts w:cstheme="minorHAnsi"/>
          <w:sz w:val="24"/>
          <w:szCs w:val="24"/>
        </w:rPr>
        <w:tab/>
      </w:r>
      <w:r w:rsidRPr="002721D7" w:rsidR="00282F98">
        <w:rPr>
          <w:rFonts w:cstheme="minorHAnsi"/>
          <w:sz w:val="24"/>
          <w:szCs w:val="24"/>
        </w:rPr>
        <w:tab/>
      </w:r>
      <w:r w:rsidRPr="002721D7" w:rsidR="00282F98">
        <w:rPr>
          <w:rFonts w:cstheme="minorHAnsi"/>
          <w:sz w:val="24"/>
          <w:szCs w:val="24"/>
        </w:rPr>
        <w:tab/>
      </w:r>
      <w:r w:rsidRPr="002721D7" w:rsidR="00282F98">
        <w:rPr>
          <w:rFonts w:cstheme="minorHAnsi"/>
          <w:b/>
          <w:bCs/>
          <w:sz w:val="24"/>
          <w:szCs w:val="24"/>
        </w:rPr>
        <w:t>CARRIED</w:t>
      </w:r>
    </w:p>
    <w:p w:rsidRPr="002721D7" w:rsidR="007E2228" w:rsidP="002721D7" w:rsidRDefault="00282F98" w14:paraId="7AD8117F" w14:textId="58EF4E8B">
      <w:pPr>
        <w:ind w:left="360"/>
        <w:textAlignment w:val="baseline"/>
        <w:rPr>
          <w:rFonts w:eastAsia="Times New Roman" w:cstheme="minorHAnsi"/>
          <w:color w:val="000000"/>
          <w:sz w:val="24"/>
          <w:szCs w:val="24"/>
          <w:lang w:eastAsia="en-CA"/>
        </w:rPr>
      </w:pPr>
      <w:r w:rsidRPr="002721D7">
        <w:rPr>
          <w:rFonts w:cstheme="minorHAnsi"/>
          <w:b/>
          <w:bCs/>
          <w:sz w:val="24"/>
          <w:szCs w:val="24"/>
        </w:rPr>
        <w:br/>
      </w:r>
      <w:r w:rsidRPr="002721D7">
        <w:rPr>
          <w:rStyle w:val="Strong"/>
          <w:rFonts w:cstheme="minorHAnsi"/>
          <w:sz w:val="24"/>
          <w:szCs w:val="24"/>
        </w:rPr>
        <w:t>MOTION</w:t>
      </w:r>
      <w:r w:rsidRPr="002721D7">
        <w:rPr>
          <w:rFonts w:cstheme="minorHAnsi"/>
          <w:sz w:val="24"/>
          <w:szCs w:val="24"/>
        </w:rPr>
        <w:t>:  Moved by Doug Peck</w:t>
      </w:r>
      <w:r w:rsidRPr="002721D7">
        <w:rPr>
          <w:rFonts w:cstheme="minorHAnsi"/>
          <w:sz w:val="24"/>
          <w:szCs w:val="24"/>
        </w:rPr>
        <w:t>/ Linda Badke</w:t>
      </w:r>
      <w:r w:rsidRPr="002721D7">
        <w:rPr>
          <w:rFonts w:cstheme="minorHAnsi"/>
          <w:sz w:val="24"/>
          <w:szCs w:val="24"/>
        </w:rPr>
        <w:t xml:space="preserve"> that the Antler River Watershed Discipleship and Justice Commission approve the payment of $ </w:t>
      </w:r>
      <w:r w:rsidRPr="002721D7">
        <w:rPr>
          <w:rFonts w:cstheme="minorHAnsi"/>
          <w:sz w:val="24"/>
          <w:szCs w:val="24"/>
        </w:rPr>
        <w:t>541.50</w:t>
      </w:r>
      <w:r w:rsidRPr="002721D7">
        <w:rPr>
          <w:rFonts w:cstheme="minorHAnsi"/>
          <w:sz w:val="24"/>
          <w:szCs w:val="24"/>
        </w:rPr>
        <w:t xml:space="preserve"> from the Events Budget fund, to pay </w:t>
      </w:r>
      <w:r w:rsidRPr="002721D7">
        <w:rPr>
          <w:rFonts w:cstheme="minorHAnsi"/>
          <w:sz w:val="24"/>
          <w:szCs w:val="24"/>
        </w:rPr>
        <w:t xml:space="preserve">Joshua Lawrence </w:t>
      </w:r>
      <w:r w:rsidRPr="002721D7">
        <w:rPr>
          <w:rFonts w:cstheme="minorHAnsi"/>
          <w:sz w:val="24"/>
          <w:szCs w:val="24"/>
        </w:rPr>
        <w:t xml:space="preserve">expenses for their attendance to the 'Faith in the Time of Genocide' </w:t>
      </w:r>
      <w:r w:rsidRPr="002721D7">
        <w:rPr>
          <w:rFonts w:cstheme="minorHAnsi"/>
          <w:sz w:val="24"/>
          <w:szCs w:val="24"/>
        </w:rPr>
        <w:t>Conference as a rep from ARW Regional Council.</w:t>
      </w:r>
      <w:r w:rsidRPr="002721D7">
        <w:rPr>
          <w:rFonts w:cstheme="minorHAnsi"/>
          <w:sz w:val="24"/>
          <w:szCs w:val="24"/>
        </w:rPr>
        <w:br/>
      </w:r>
      <w:r w:rsidRPr="002721D7">
        <w:rPr>
          <w:rFonts w:cstheme="minorHAnsi"/>
          <w:sz w:val="24"/>
          <w:szCs w:val="24"/>
        </w:rPr>
        <w:t>MOTION</w:t>
      </w:r>
      <w:r w:rsidRPr="002721D7">
        <w:rPr>
          <w:rFonts w:cstheme="minorHAnsi"/>
          <w:sz w:val="24"/>
          <w:szCs w:val="24"/>
        </w:rPr>
        <w:tab/>
      </w:r>
      <w:r w:rsidRPr="002721D7">
        <w:rPr>
          <w:rFonts w:cstheme="minorHAnsi"/>
          <w:sz w:val="24"/>
          <w:szCs w:val="24"/>
        </w:rPr>
        <w:tab/>
      </w:r>
      <w:r w:rsidRPr="002721D7">
        <w:rPr>
          <w:rFonts w:cstheme="minorHAnsi"/>
          <w:sz w:val="24"/>
          <w:szCs w:val="24"/>
        </w:rPr>
        <w:tab/>
      </w:r>
      <w:r w:rsidRPr="002721D7">
        <w:rPr>
          <w:rFonts w:cstheme="minorHAnsi"/>
          <w:sz w:val="24"/>
          <w:szCs w:val="24"/>
        </w:rPr>
        <w:tab/>
      </w:r>
      <w:r w:rsidRPr="002721D7">
        <w:rPr>
          <w:rFonts w:cstheme="minorHAnsi"/>
          <w:sz w:val="24"/>
          <w:szCs w:val="24"/>
        </w:rPr>
        <w:tab/>
      </w:r>
      <w:r w:rsidRPr="002721D7">
        <w:rPr>
          <w:rFonts w:cstheme="minorHAnsi"/>
          <w:sz w:val="24"/>
          <w:szCs w:val="24"/>
        </w:rPr>
        <w:tab/>
      </w:r>
      <w:r w:rsidRPr="002721D7">
        <w:rPr>
          <w:rFonts w:cstheme="minorHAnsi"/>
          <w:sz w:val="24"/>
          <w:szCs w:val="24"/>
        </w:rPr>
        <w:tab/>
      </w:r>
      <w:r w:rsidRPr="002721D7">
        <w:rPr>
          <w:rFonts w:cstheme="minorHAnsi"/>
          <w:b/>
          <w:bCs/>
          <w:sz w:val="24"/>
          <w:szCs w:val="24"/>
        </w:rPr>
        <w:t>CARRIED</w:t>
      </w:r>
    </w:p>
    <w:p w:rsidRPr="002721D7" w:rsidR="007E2228" w:rsidP="007E2228" w:rsidRDefault="007E2228" w14:paraId="680EF396" w14:textId="77777777">
      <w:pPr>
        <w:ind w:left="720"/>
        <w:textAlignment w:val="baseline"/>
        <w:rPr>
          <w:rFonts w:eastAsia="Times New Roman" w:cstheme="minorHAnsi"/>
          <w:color w:val="000000"/>
          <w:sz w:val="24"/>
          <w:szCs w:val="24"/>
          <w:lang w:eastAsia="en-CA"/>
        </w:rPr>
      </w:pPr>
    </w:p>
    <w:p w:rsidRPr="002721D7" w:rsidR="002721D7" w:rsidP="002721D7" w:rsidRDefault="007E2228" w14:paraId="4AC3FD7B" w14:textId="77777777">
      <w:pPr>
        <w:pStyle w:val="paragraph"/>
        <w:numPr>
          <w:ilvl w:val="0"/>
          <w:numId w:val="10"/>
        </w:numPr>
        <w:spacing w:before="0" w:beforeAutospacing="0" w:after="0" w:afterAutospacing="0"/>
        <w:textAlignment w:val="baseline"/>
        <w:rPr>
          <w:rStyle w:val="normaltextrun"/>
          <w:rFonts w:asciiTheme="minorHAnsi" w:hAnsiTheme="minorHAnsi" w:cstheme="minorHAnsi"/>
        </w:rPr>
      </w:pPr>
      <w:r w:rsidRPr="002721D7">
        <w:rPr>
          <w:rStyle w:val="normaltextrun"/>
          <w:rFonts w:asciiTheme="minorHAnsi" w:hAnsiTheme="minorHAnsi" w:cstheme="minorHAnsi"/>
          <w:b/>
          <w:bCs/>
          <w:lang w:val="en-US"/>
        </w:rPr>
        <w:t xml:space="preserve">Honorarium for </w:t>
      </w:r>
      <w:proofErr w:type="spellStart"/>
      <w:r w:rsidRPr="002721D7">
        <w:rPr>
          <w:rStyle w:val="normaltextrun"/>
          <w:rFonts w:asciiTheme="minorHAnsi" w:hAnsiTheme="minorHAnsi" w:cstheme="minorHAnsi"/>
          <w:b/>
          <w:bCs/>
          <w:lang w:val="en-US"/>
        </w:rPr>
        <w:t>HyeRan</w:t>
      </w:r>
      <w:proofErr w:type="spellEnd"/>
      <w:r w:rsidRPr="002721D7">
        <w:rPr>
          <w:rStyle w:val="normaltextrun"/>
          <w:rFonts w:asciiTheme="minorHAnsi" w:hAnsiTheme="minorHAnsi" w:cstheme="minorHAnsi"/>
          <w:b/>
          <w:bCs/>
          <w:lang w:val="en-US"/>
        </w:rPr>
        <w:t xml:space="preserve"> Kim-Cragg</w:t>
      </w:r>
      <w:r w:rsidRPr="002721D7">
        <w:rPr>
          <w:rStyle w:val="scxw252025648"/>
          <w:rFonts w:asciiTheme="minorHAnsi" w:hAnsiTheme="minorHAnsi" w:cstheme="minorHAnsi"/>
        </w:rPr>
        <w:t> </w:t>
      </w:r>
      <w:r w:rsidRPr="002721D7">
        <w:rPr>
          <w:rFonts w:asciiTheme="minorHAnsi" w:hAnsiTheme="minorHAnsi" w:cstheme="minorHAnsi"/>
        </w:rPr>
        <w:br/>
      </w:r>
      <w:r w:rsidRPr="002721D7">
        <w:rPr>
          <w:rStyle w:val="normaltextrun"/>
          <w:rFonts w:asciiTheme="minorHAnsi" w:hAnsiTheme="minorHAnsi" w:cstheme="minorHAnsi"/>
          <w:b/>
          <w:bCs/>
          <w:lang w:val="en-US"/>
        </w:rPr>
        <w:t xml:space="preserve">“Preaching for the Planet” Workshop honorarium $175 for facilitator </w:t>
      </w:r>
      <w:proofErr w:type="spellStart"/>
      <w:r w:rsidRPr="002721D7">
        <w:rPr>
          <w:rStyle w:val="normaltextrun"/>
          <w:rFonts w:asciiTheme="minorHAnsi" w:hAnsiTheme="minorHAnsi" w:cstheme="minorHAnsi"/>
          <w:b/>
          <w:bCs/>
          <w:lang w:val="en-US"/>
        </w:rPr>
        <w:t>HyeRan</w:t>
      </w:r>
      <w:proofErr w:type="spellEnd"/>
      <w:r w:rsidRPr="002721D7">
        <w:rPr>
          <w:rStyle w:val="normaltextrun"/>
          <w:rFonts w:asciiTheme="minorHAnsi" w:hAnsiTheme="minorHAnsi" w:cstheme="minorHAnsi"/>
          <w:b/>
          <w:bCs/>
          <w:lang w:val="en-US"/>
        </w:rPr>
        <w:t xml:space="preserve"> Kim Cragg:</w:t>
      </w:r>
      <w:r w:rsidRPr="002721D7">
        <w:rPr>
          <w:rStyle w:val="normaltextrun"/>
          <w:rFonts w:asciiTheme="minorHAnsi" w:hAnsiTheme="minorHAnsi" w:cstheme="minorHAnsi"/>
          <w:lang w:val="en-US"/>
        </w:rPr>
        <w:t xml:space="preserve"> </w:t>
      </w:r>
    </w:p>
    <w:p w:rsidRPr="002721D7" w:rsidR="002721D7" w:rsidP="002721D7" w:rsidRDefault="002721D7" w14:paraId="455116E6" w14:textId="77777777">
      <w:pPr>
        <w:pStyle w:val="paragraph"/>
        <w:spacing w:before="0" w:beforeAutospacing="0" w:after="0" w:afterAutospacing="0"/>
        <w:ind w:left="720"/>
        <w:textAlignment w:val="baseline"/>
        <w:rPr>
          <w:rStyle w:val="normaltextrun"/>
          <w:rFonts w:asciiTheme="minorHAnsi" w:hAnsiTheme="minorHAnsi" w:cstheme="minorHAnsi"/>
        </w:rPr>
      </w:pPr>
    </w:p>
    <w:p w:rsidRPr="002721D7" w:rsidR="007E2228" w:rsidP="002721D7" w:rsidRDefault="007E2228" w14:paraId="4F854F23" w14:textId="3745CFD4">
      <w:pPr>
        <w:pStyle w:val="paragraph"/>
        <w:spacing w:before="0" w:beforeAutospacing="0" w:after="0" w:afterAutospacing="0"/>
        <w:ind w:left="360"/>
        <w:textAlignment w:val="baseline"/>
        <w:rPr>
          <w:rFonts w:asciiTheme="minorHAnsi" w:hAnsiTheme="minorHAnsi" w:cstheme="minorHAnsi"/>
        </w:rPr>
      </w:pPr>
      <w:r w:rsidRPr="002721D7">
        <w:rPr>
          <w:rStyle w:val="normaltextrun"/>
          <w:rFonts w:asciiTheme="minorHAnsi" w:hAnsiTheme="minorHAnsi" w:cstheme="minorHAnsi"/>
          <w:lang w:val="en-US"/>
        </w:rPr>
        <w:t>Hye Ran Kim Cragg is Principal of Emmanuel College, and Timothy Eaton Memorial Church Professor of Preaching.</w:t>
      </w:r>
      <w:r w:rsidRPr="002721D7">
        <w:rPr>
          <w:rStyle w:val="eop"/>
          <w:rFonts w:asciiTheme="minorHAnsi" w:hAnsiTheme="minorHAnsi" w:cstheme="minorHAnsi"/>
        </w:rPr>
        <w:t> </w:t>
      </w:r>
      <w:r w:rsidRPr="002721D7" w:rsidR="002721D7">
        <w:rPr>
          <w:rStyle w:val="eop"/>
          <w:rFonts w:asciiTheme="minorHAnsi" w:hAnsiTheme="minorHAnsi" w:cstheme="minorHAnsi"/>
        </w:rPr>
        <w:t xml:space="preserve"> </w:t>
      </w:r>
      <w:r w:rsidRPr="002721D7">
        <w:rPr>
          <w:rStyle w:val="normaltextrun"/>
          <w:rFonts w:asciiTheme="minorHAnsi" w:hAnsiTheme="minorHAnsi" w:cstheme="minorHAnsi"/>
          <w:lang w:val="en-US"/>
        </w:rPr>
        <w:t xml:space="preserve">Recently she presented a workshop: </w:t>
      </w:r>
      <w:r w:rsidRPr="002721D7">
        <w:rPr>
          <w:rStyle w:val="normaltextrun"/>
          <w:rFonts w:asciiTheme="minorHAnsi" w:hAnsiTheme="minorHAnsi" w:cstheme="minorHAnsi"/>
          <w:b/>
          <w:bCs/>
          <w:i/>
          <w:iCs/>
          <w:u w:val="single"/>
          <w:lang w:val="en-US"/>
        </w:rPr>
        <w:t xml:space="preserve">Preaching for the Planet </w:t>
      </w:r>
      <w:r w:rsidRPr="002721D7">
        <w:rPr>
          <w:rStyle w:val="normaltextrun"/>
          <w:rFonts w:asciiTheme="minorHAnsi" w:hAnsiTheme="minorHAnsi" w:cstheme="minorHAnsi"/>
          <w:lang w:val="en-US"/>
        </w:rPr>
        <w:t>at the Lester Randall Preaching Fellowship in Toronto.</w:t>
      </w:r>
      <w:r w:rsidRPr="002721D7">
        <w:rPr>
          <w:rStyle w:val="eop"/>
          <w:rFonts w:asciiTheme="minorHAnsi" w:hAnsiTheme="minorHAnsi" w:cstheme="minorHAnsi"/>
        </w:rPr>
        <w:t> </w:t>
      </w:r>
    </w:p>
    <w:p w:rsidRPr="002721D7" w:rsidR="007E2228" w:rsidP="002721D7" w:rsidRDefault="007E2228" w14:paraId="4839BE97" w14:textId="6881EBE1">
      <w:pPr>
        <w:pStyle w:val="paragraph"/>
        <w:spacing w:before="0" w:beforeAutospacing="0" w:after="0" w:afterAutospacing="0"/>
        <w:ind w:left="360"/>
        <w:textAlignment w:val="baseline"/>
        <w:rPr>
          <w:rFonts w:asciiTheme="minorHAnsi" w:hAnsiTheme="minorHAnsi" w:cstheme="minorHAnsi"/>
        </w:rPr>
      </w:pPr>
      <w:r w:rsidRPr="002721D7">
        <w:rPr>
          <w:rStyle w:val="normaltextrun"/>
          <w:rFonts w:asciiTheme="minorHAnsi" w:hAnsiTheme="minorHAnsi" w:cstheme="minorHAnsi"/>
          <w:lang w:val="en-US"/>
        </w:rPr>
        <w:t xml:space="preserve">This was a workshop for preachers who wish to address the climate crisis from the pulpit. The workshop was very engaging and practical, </w:t>
      </w:r>
    </w:p>
    <w:p w:rsidRPr="002721D7" w:rsidR="007E2228" w:rsidP="002721D7" w:rsidRDefault="002721D7" w14:paraId="6A518EA1" w14:textId="2DEC97A2">
      <w:pPr>
        <w:pStyle w:val="paragraph"/>
        <w:spacing w:before="0" w:beforeAutospacing="0" w:after="0" w:afterAutospacing="0"/>
        <w:ind w:left="360"/>
        <w:textAlignment w:val="baseline"/>
        <w:rPr>
          <w:rFonts w:asciiTheme="minorHAnsi" w:hAnsiTheme="minorHAnsi" w:cstheme="minorHAnsi"/>
        </w:rPr>
      </w:pPr>
      <w:r w:rsidRPr="002721D7">
        <w:rPr>
          <w:rStyle w:val="normaltextrun"/>
          <w:rFonts w:asciiTheme="minorHAnsi" w:hAnsiTheme="minorHAnsi" w:cstheme="minorHAnsi"/>
          <w:lang w:val="en-US"/>
        </w:rPr>
        <w:t>Thérèse</w:t>
      </w:r>
      <w:r w:rsidRPr="002721D7">
        <w:rPr>
          <w:rStyle w:val="normaltextrun"/>
          <w:rFonts w:asciiTheme="minorHAnsi" w:hAnsiTheme="minorHAnsi" w:cstheme="minorHAnsi"/>
          <w:lang w:val="en-US"/>
        </w:rPr>
        <w:t xml:space="preserve"> would like to</w:t>
      </w:r>
      <w:r w:rsidRPr="002721D7" w:rsidR="007E2228">
        <w:rPr>
          <w:rStyle w:val="normaltextrun"/>
          <w:rFonts w:asciiTheme="minorHAnsi" w:hAnsiTheme="minorHAnsi" w:cstheme="minorHAnsi"/>
          <w:lang w:val="en-US"/>
        </w:rPr>
        <w:t xml:space="preserve"> propose that the three D&amp;J Commissions support a 1.5 hour online Preaching for the Planet workshop </w:t>
      </w:r>
      <w:r>
        <w:rPr>
          <w:rStyle w:val="normaltextrun"/>
          <w:rFonts w:asciiTheme="minorHAnsi" w:hAnsiTheme="minorHAnsi" w:cstheme="minorHAnsi"/>
          <w:lang w:val="en-US"/>
        </w:rPr>
        <w:t xml:space="preserve">in late Jan or early Feb </w:t>
      </w:r>
      <w:r w:rsidRPr="002721D7" w:rsidR="007E2228">
        <w:rPr>
          <w:rStyle w:val="normaltextrun"/>
          <w:rFonts w:asciiTheme="minorHAnsi" w:hAnsiTheme="minorHAnsi" w:cstheme="minorHAnsi"/>
          <w:lang w:val="en-US"/>
        </w:rPr>
        <w:t xml:space="preserve">with facilitator Rev. Dr. </w:t>
      </w:r>
      <w:proofErr w:type="spellStart"/>
      <w:r w:rsidRPr="002721D7" w:rsidR="007E2228">
        <w:rPr>
          <w:rStyle w:val="normaltextrun"/>
          <w:rFonts w:asciiTheme="minorHAnsi" w:hAnsiTheme="minorHAnsi" w:cstheme="minorHAnsi"/>
          <w:lang w:val="en-US"/>
        </w:rPr>
        <w:t>HyeRan</w:t>
      </w:r>
      <w:proofErr w:type="spellEnd"/>
      <w:r w:rsidRPr="002721D7" w:rsidR="007E2228">
        <w:rPr>
          <w:rStyle w:val="normaltextrun"/>
          <w:rFonts w:asciiTheme="minorHAnsi" w:hAnsiTheme="minorHAnsi" w:cstheme="minorHAnsi"/>
          <w:lang w:val="en-US"/>
        </w:rPr>
        <w:t xml:space="preserve"> Kim-Cragg</w:t>
      </w:r>
      <w:r>
        <w:rPr>
          <w:rStyle w:val="normaltextrun"/>
          <w:rFonts w:asciiTheme="minorHAnsi" w:hAnsiTheme="minorHAnsi" w:cstheme="minorHAnsi"/>
          <w:lang w:val="en-US"/>
        </w:rPr>
        <w:t>, in planning for Earth Sunday in April.</w:t>
      </w:r>
      <w:r w:rsidRPr="002721D7" w:rsidR="007E2228">
        <w:rPr>
          <w:rStyle w:val="normaltextrun"/>
          <w:rFonts w:asciiTheme="minorHAnsi" w:hAnsiTheme="minorHAnsi" w:cstheme="minorHAnsi"/>
          <w:lang w:val="en-US"/>
        </w:rPr>
        <w:t xml:space="preserve"> Her honorarium would be $525, so I am asking for $175 from each D&amp;J Commission.</w:t>
      </w:r>
      <w:r w:rsidRPr="002721D7" w:rsidR="007E2228">
        <w:rPr>
          <w:rStyle w:val="eop"/>
          <w:rFonts w:asciiTheme="minorHAnsi" w:hAnsiTheme="minorHAnsi" w:cstheme="minorHAnsi"/>
        </w:rPr>
        <w:t> </w:t>
      </w:r>
    </w:p>
    <w:p w:rsidRPr="002721D7" w:rsidR="007E2228" w:rsidP="007E2228" w:rsidRDefault="007E2228" w14:paraId="4225BF8C" w14:textId="77777777">
      <w:pPr>
        <w:pStyle w:val="paragraph"/>
        <w:spacing w:before="0" w:beforeAutospacing="0" w:after="0" w:afterAutospacing="0"/>
        <w:ind w:left="720"/>
        <w:textAlignment w:val="baseline"/>
        <w:rPr>
          <w:rFonts w:asciiTheme="minorHAnsi" w:hAnsiTheme="minorHAnsi" w:cstheme="minorHAnsi"/>
        </w:rPr>
      </w:pPr>
    </w:p>
    <w:p w:rsidRPr="002721D7" w:rsidR="007E2228" w:rsidP="49796AF0" w:rsidRDefault="007E2228" w14:paraId="19CCF24C" w14:textId="0FB3DCDE">
      <w:pPr>
        <w:pStyle w:val="paragraph"/>
        <w:spacing w:before="0" w:beforeAutospacing="off" w:after="0" w:afterAutospacing="off"/>
        <w:ind w:left="360"/>
        <w:textAlignment w:val="baseline"/>
        <w:rPr>
          <w:rStyle w:val="eop"/>
          <w:rFonts w:ascii="Calibri" w:hAnsi="Calibri" w:cs="Calibri" w:asciiTheme="minorAscii" w:hAnsiTheme="minorAscii" w:cstheme="minorAscii"/>
          <w:lang w:val="en-CA"/>
        </w:rPr>
      </w:pPr>
      <w:r w:rsidRPr="49796AF0" w:rsidR="007E2228">
        <w:rPr>
          <w:rStyle w:val="normaltextrun"/>
          <w:rFonts w:ascii="Calibri" w:hAnsi="Calibri" w:cs="Calibri" w:asciiTheme="minorAscii" w:hAnsiTheme="minorAscii" w:cstheme="minorAscii"/>
          <w:b w:val="1"/>
          <w:bCs w:val="1"/>
          <w:lang w:val="en-CA"/>
        </w:rPr>
        <w:t xml:space="preserve">MOTION:  </w:t>
      </w:r>
      <w:r w:rsidRPr="49796AF0" w:rsidR="007E2228">
        <w:rPr>
          <w:rStyle w:val="normaltextrun"/>
          <w:rFonts w:ascii="Calibri" w:hAnsi="Calibri" w:cs="Calibri" w:asciiTheme="minorAscii" w:hAnsiTheme="minorAscii" w:cstheme="minorAscii"/>
          <w:lang w:val="en-CA"/>
        </w:rPr>
        <w:t xml:space="preserve">Moved </w:t>
      </w:r>
      <w:r w:rsidRPr="49796AF0" w:rsidR="007E2228">
        <w:rPr>
          <w:rFonts w:ascii="Calibri" w:hAnsi="Calibri" w:cs="Calibri" w:asciiTheme="minorAscii" w:hAnsiTheme="minorAscii" w:cstheme="minorAscii"/>
          <w:lang w:val="en-CA"/>
        </w:rPr>
        <w:t xml:space="preserve">by </w:t>
      </w:r>
      <w:r w:rsidRPr="49796AF0" w:rsidR="007E2228">
        <w:rPr>
          <w:rFonts w:ascii="Calibri" w:hAnsi="Calibri" w:cs="Calibri" w:asciiTheme="minorAscii" w:hAnsiTheme="minorAscii" w:cstheme="minorAscii"/>
          <w:lang w:val="en-CA"/>
        </w:rPr>
        <w:t xml:space="preserve">Jim Hatt/ James Haupt </w:t>
      </w:r>
      <w:r w:rsidRPr="49796AF0" w:rsidR="007E2228">
        <w:rPr>
          <w:rFonts w:ascii="Calibri" w:hAnsi="Calibri" w:cs="Calibri" w:asciiTheme="minorAscii" w:hAnsiTheme="minorAscii" w:cstheme="minorAscii"/>
          <w:lang w:val="en-CA"/>
        </w:rPr>
        <w:t>that</w:t>
      </w:r>
      <w:r w:rsidRPr="49796AF0" w:rsidR="007E2228">
        <w:rPr>
          <w:rStyle w:val="normaltextrun"/>
          <w:rFonts w:ascii="Calibri" w:hAnsi="Calibri" w:cs="Calibri" w:asciiTheme="minorAscii" w:hAnsiTheme="minorAscii" w:cstheme="minorAscii"/>
          <w:lang w:val="en-CA"/>
        </w:rPr>
        <w:t xml:space="preserve"> the Antler River Watershed Discipleship and Justice Commission approve a Preaching for the Planet workshop, which will require allocation of $175 from the 2025 Events Budget fund honorarium for facilitator </w:t>
      </w:r>
      <w:r w:rsidRPr="49796AF0" w:rsidR="007E2228">
        <w:rPr>
          <w:rStyle w:val="normaltextrun"/>
          <w:rFonts w:ascii="Calibri" w:hAnsi="Calibri" w:cs="Calibri" w:asciiTheme="minorAscii" w:hAnsiTheme="minorAscii" w:cstheme="minorAscii"/>
          <w:lang w:val="en-CA"/>
        </w:rPr>
        <w:t>HyeRan</w:t>
      </w:r>
      <w:r w:rsidRPr="49796AF0" w:rsidR="007E2228">
        <w:rPr>
          <w:rStyle w:val="normaltextrun"/>
          <w:rFonts w:ascii="Calibri" w:hAnsi="Calibri" w:cs="Calibri" w:asciiTheme="minorAscii" w:hAnsiTheme="minorAscii" w:cstheme="minorAscii"/>
          <w:lang w:val="en-CA"/>
        </w:rPr>
        <w:t xml:space="preserve"> Kim Cragg, to be paid on completion of the workshop.</w:t>
      </w:r>
      <w:r w:rsidRPr="49796AF0" w:rsidR="007E2228">
        <w:rPr>
          <w:rStyle w:val="eop"/>
          <w:rFonts w:ascii="Calibri" w:hAnsi="Calibri" w:cs="Calibri" w:asciiTheme="minorAscii" w:hAnsiTheme="minorAscii" w:cstheme="minorAscii"/>
          <w:lang w:val="en-CA"/>
        </w:rPr>
        <w:t> </w:t>
      </w:r>
    </w:p>
    <w:p w:rsidRPr="002721D7" w:rsidR="007E2228" w:rsidP="002721D7" w:rsidRDefault="007E2228" w14:paraId="022CEB9F" w14:textId="2D009A2C">
      <w:pPr>
        <w:pStyle w:val="paragraph"/>
        <w:spacing w:before="0" w:beforeAutospacing="0" w:after="0" w:afterAutospacing="0"/>
        <w:ind w:firstLine="360"/>
        <w:textAlignment w:val="baseline"/>
        <w:rPr>
          <w:rStyle w:val="normaltextrun"/>
          <w:rFonts w:asciiTheme="minorHAnsi" w:hAnsiTheme="minorHAnsi" w:cstheme="minorHAnsi"/>
          <w:b/>
          <w:bCs/>
        </w:rPr>
      </w:pPr>
      <w:r w:rsidRPr="002721D7">
        <w:rPr>
          <w:rStyle w:val="normaltextrun"/>
          <w:rFonts w:asciiTheme="minorHAnsi" w:hAnsiTheme="minorHAnsi" w:cstheme="minorHAnsi"/>
        </w:rPr>
        <w:t>MOTION</w:t>
      </w:r>
      <w:r w:rsidRPr="002721D7">
        <w:rPr>
          <w:rStyle w:val="normaltextrun"/>
          <w:rFonts w:asciiTheme="minorHAnsi" w:hAnsiTheme="minorHAnsi" w:cstheme="minorHAnsi"/>
          <w:b/>
          <w:bCs/>
        </w:rPr>
        <w:tab/>
      </w:r>
      <w:r w:rsidRPr="002721D7">
        <w:rPr>
          <w:rStyle w:val="normaltextrun"/>
          <w:rFonts w:asciiTheme="minorHAnsi" w:hAnsiTheme="minorHAnsi" w:cstheme="minorHAnsi"/>
          <w:b/>
          <w:bCs/>
        </w:rPr>
        <w:tab/>
      </w:r>
      <w:r w:rsidRPr="002721D7">
        <w:rPr>
          <w:rStyle w:val="normaltextrun"/>
          <w:rFonts w:asciiTheme="minorHAnsi" w:hAnsiTheme="minorHAnsi" w:cstheme="minorHAnsi"/>
          <w:b/>
          <w:bCs/>
        </w:rPr>
        <w:tab/>
      </w:r>
      <w:r w:rsidRPr="002721D7">
        <w:rPr>
          <w:rStyle w:val="normaltextrun"/>
          <w:rFonts w:asciiTheme="minorHAnsi" w:hAnsiTheme="minorHAnsi" w:cstheme="minorHAnsi"/>
          <w:b/>
          <w:bCs/>
        </w:rPr>
        <w:tab/>
      </w:r>
      <w:r w:rsidRPr="002721D7">
        <w:rPr>
          <w:rStyle w:val="normaltextrun"/>
          <w:rFonts w:asciiTheme="minorHAnsi" w:hAnsiTheme="minorHAnsi" w:cstheme="minorHAnsi"/>
          <w:b/>
          <w:bCs/>
        </w:rPr>
        <w:tab/>
      </w:r>
      <w:r w:rsidRPr="002721D7">
        <w:rPr>
          <w:rStyle w:val="normaltextrun"/>
          <w:rFonts w:asciiTheme="minorHAnsi" w:hAnsiTheme="minorHAnsi" w:cstheme="minorHAnsi"/>
          <w:b/>
          <w:bCs/>
        </w:rPr>
        <w:tab/>
      </w:r>
      <w:r w:rsidRPr="002721D7">
        <w:rPr>
          <w:rStyle w:val="normaltextrun"/>
          <w:rFonts w:asciiTheme="minorHAnsi" w:hAnsiTheme="minorHAnsi" w:cstheme="minorHAnsi"/>
          <w:b/>
          <w:bCs/>
        </w:rPr>
        <w:tab/>
      </w:r>
      <w:r w:rsidRPr="002721D7">
        <w:rPr>
          <w:rStyle w:val="normaltextrun"/>
          <w:rFonts w:asciiTheme="minorHAnsi" w:hAnsiTheme="minorHAnsi" w:cstheme="minorHAnsi"/>
          <w:b/>
          <w:bCs/>
        </w:rPr>
        <w:t>CARRIED</w:t>
      </w:r>
    </w:p>
    <w:p w:rsidRPr="002721D7" w:rsidR="007E2228" w:rsidP="007E2228" w:rsidRDefault="007E2228" w14:paraId="0B274EC6" w14:textId="7E05ABA9">
      <w:pPr>
        <w:pStyle w:val="paragraph"/>
        <w:spacing w:before="0" w:beforeAutospacing="0" w:after="0" w:afterAutospacing="0"/>
        <w:ind w:left="720"/>
        <w:textAlignment w:val="baseline"/>
        <w:rPr>
          <w:rStyle w:val="normaltextrun"/>
          <w:rFonts w:asciiTheme="minorHAnsi" w:hAnsiTheme="minorHAnsi" w:cstheme="minorHAnsi"/>
          <w:b/>
          <w:bCs/>
        </w:rPr>
      </w:pPr>
    </w:p>
    <w:p w:rsidRPr="002721D7" w:rsidR="007E2228" w:rsidP="002721D7" w:rsidRDefault="007E2228" w14:paraId="18D4F575" w14:textId="77777777">
      <w:pPr>
        <w:pStyle w:val="paragraph"/>
        <w:spacing w:before="0" w:beforeAutospacing="0" w:after="0" w:afterAutospacing="0"/>
        <w:ind w:left="360"/>
        <w:textAlignment w:val="baseline"/>
        <w:rPr>
          <w:rStyle w:val="normaltextrun"/>
          <w:rFonts w:asciiTheme="minorHAnsi" w:hAnsiTheme="minorHAnsi" w:cstheme="minorHAnsi"/>
          <w:lang w:val="en-US"/>
        </w:rPr>
      </w:pPr>
      <w:r w:rsidRPr="002721D7">
        <w:rPr>
          <w:rStyle w:val="normaltextrun"/>
          <w:rFonts w:asciiTheme="minorHAnsi" w:hAnsiTheme="minorHAnsi" w:cstheme="minorHAnsi"/>
          <w:lang w:val="en-US"/>
        </w:rPr>
        <w:t>Thérèse</w:t>
      </w:r>
      <w:r w:rsidRPr="002721D7">
        <w:rPr>
          <w:rStyle w:val="normaltextrun"/>
          <w:rFonts w:asciiTheme="minorHAnsi" w:hAnsiTheme="minorHAnsi" w:cstheme="minorHAnsi"/>
          <w:lang w:val="en-US"/>
        </w:rPr>
        <w:t xml:space="preserve"> noted that the budgets for 2025 are to be $8000 for Events, and $2000 for meetings.</w:t>
      </w:r>
    </w:p>
    <w:p w:rsidRPr="002721D7" w:rsidR="007E2228" w:rsidP="007E2228" w:rsidRDefault="007E2228" w14:paraId="78861281" w14:textId="77777777">
      <w:pPr>
        <w:pStyle w:val="paragraph"/>
        <w:spacing w:before="0" w:beforeAutospacing="0" w:after="0" w:afterAutospacing="0"/>
        <w:ind w:left="720"/>
        <w:textAlignment w:val="baseline"/>
        <w:rPr>
          <w:rStyle w:val="normaltextrun"/>
          <w:rFonts w:asciiTheme="minorHAnsi" w:hAnsiTheme="minorHAnsi" w:cstheme="minorHAnsi"/>
          <w:lang w:val="en-US"/>
        </w:rPr>
      </w:pPr>
    </w:p>
    <w:p w:rsidRPr="002721D7" w:rsidR="002721D7" w:rsidP="007E2228" w:rsidRDefault="007E2228" w14:paraId="5AB05D82" w14:textId="77777777">
      <w:pPr>
        <w:pStyle w:val="paragraph"/>
        <w:numPr>
          <w:ilvl w:val="0"/>
          <w:numId w:val="10"/>
        </w:numPr>
        <w:spacing w:before="0" w:beforeAutospacing="0" w:after="0" w:afterAutospacing="0"/>
        <w:textAlignment w:val="baseline"/>
        <w:rPr>
          <w:rFonts w:asciiTheme="minorHAnsi" w:hAnsiTheme="minorHAnsi" w:cstheme="minorHAnsi"/>
          <w:lang w:val="en-US"/>
        </w:rPr>
      </w:pPr>
      <w:r w:rsidRPr="002721D7">
        <w:rPr>
          <w:rStyle w:val="normaltextrun"/>
          <w:rFonts w:asciiTheme="minorHAnsi" w:hAnsiTheme="minorHAnsi" w:cstheme="minorHAnsi"/>
          <w:b/>
          <w:bCs/>
          <w:i/>
          <w:iCs/>
          <w:color w:val="000000"/>
          <w:shd w:val="clear" w:color="auto" w:fill="FFFFFF"/>
        </w:rPr>
        <w:t>SJNORC:  Proposed motion to appoint ARW Reps to the Social Justice Network of the Ontario Regional Councils (SJNORC)</w:t>
      </w:r>
      <w:r w:rsidRPr="002721D7">
        <w:rPr>
          <w:rStyle w:val="scxw193493139"/>
          <w:rFonts w:asciiTheme="minorHAnsi" w:hAnsiTheme="minorHAnsi" w:cstheme="minorHAnsi"/>
          <w:color w:val="000000"/>
          <w:shd w:val="clear" w:color="auto" w:fill="FFFFFF"/>
        </w:rPr>
        <w:t> </w:t>
      </w:r>
      <w:r w:rsidRPr="002721D7">
        <w:rPr>
          <w:rFonts w:asciiTheme="minorHAnsi" w:hAnsiTheme="minorHAnsi" w:cstheme="minorHAnsi"/>
          <w:color w:val="000000"/>
          <w:shd w:val="clear" w:color="auto" w:fill="FFFFFF"/>
        </w:rPr>
        <w:br/>
      </w:r>
      <w:r w:rsidRPr="002721D7">
        <w:rPr>
          <w:rStyle w:val="normaltextrun"/>
          <w:rFonts w:asciiTheme="minorHAnsi" w:hAnsiTheme="minorHAnsi" w:cstheme="minorHAnsi"/>
          <w:b/>
          <w:bCs/>
          <w:color w:val="000000"/>
          <w:u w:val="single"/>
          <w:shd w:val="clear" w:color="auto" w:fill="FFFFFF"/>
          <w:lang w:val="en-US"/>
        </w:rPr>
        <w:t xml:space="preserve">Background Information: </w:t>
      </w:r>
      <w:r w:rsidRPr="002721D7">
        <w:rPr>
          <w:rStyle w:val="scxw193493139"/>
          <w:rFonts w:asciiTheme="minorHAnsi" w:hAnsiTheme="minorHAnsi" w:cstheme="minorHAnsi"/>
          <w:color w:val="000000"/>
          <w:shd w:val="clear" w:color="auto" w:fill="FFFFFF"/>
        </w:rPr>
        <w:t> </w:t>
      </w:r>
      <w:r w:rsidRPr="002721D7">
        <w:rPr>
          <w:rFonts w:asciiTheme="minorHAnsi" w:hAnsiTheme="minorHAnsi" w:cstheme="minorHAnsi"/>
          <w:color w:val="000000"/>
          <w:shd w:val="clear" w:color="auto" w:fill="FFFFFF"/>
        </w:rPr>
        <w:br/>
      </w:r>
      <w:r w:rsidRPr="002721D7">
        <w:rPr>
          <w:rStyle w:val="scxw193493139"/>
          <w:rFonts w:asciiTheme="minorHAnsi" w:hAnsiTheme="minorHAnsi" w:cstheme="minorHAnsi"/>
          <w:color w:val="000000"/>
          <w:shd w:val="clear" w:color="auto" w:fill="FFFFFF"/>
        </w:rPr>
        <w:t> </w:t>
      </w:r>
    </w:p>
    <w:p w:rsidRPr="002721D7" w:rsidR="007E2228" w:rsidP="49796AF0" w:rsidRDefault="007E2228" w14:paraId="69CC2CE6" w14:textId="14949E60" w14:noSpellErr="1">
      <w:pPr>
        <w:pStyle w:val="paragraph"/>
        <w:spacing w:before="0" w:beforeAutospacing="off" w:after="0" w:afterAutospacing="off"/>
        <w:ind w:left="360"/>
        <w:textAlignment w:val="baseline"/>
        <w:rPr>
          <w:rStyle w:val="eop"/>
          <w:rFonts w:ascii="Calibri" w:hAnsi="Calibri" w:cs="Calibri" w:asciiTheme="minorAscii" w:hAnsiTheme="minorAscii" w:cstheme="minorAscii"/>
          <w:lang w:val="en-CA"/>
        </w:rPr>
      </w:pPr>
      <w:r w:rsidRPr="49796AF0" w:rsidR="007E2228">
        <w:rPr>
          <w:rStyle w:val="normaltextrun"/>
          <w:rFonts w:ascii="Calibri" w:hAnsi="Calibri" w:cs="Calibri" w:asciiTheme="minorAscii" w:hAnsiTheme="minorAscii" w:cstheme="minorAscii"/>
          <w:color w:val="000000"/>
          <w:shd w:val="clear" w:color="auto" w:fill="FFFFFF"/>
          <w:lang w:val="en-CA"/>
        </w:rPr>
        <w:t xml:space="preserve">The Social Justice Network of the Ontario Regional Councils is having an in-person, </w:t>
      </w:r>
      <w:r w:rsidRPr="49796AF0" w:rsidR="007E2228">
        <w:rPr>
          <w:rStyle w:val="normaltextrun"/>
          <w:rFonts w:ascii="Calibri" w:hAnsi="Calibri" w:cs="Calibri" w:asciiTheme="minorAscii" w:hAnsiTheme="minorAscii" w:cstheme="minorAscii"/>
          <w:color w:val="000000"/>
          <w:shd w:val="clear" w:color="auto" w:fill="FFFFFF"/>
          <w:lang w:val="en-CA"/>
        </w:rPr>
        <w:t>day long</w:t>
      </w:r>
      <w:r w:rsidRPr="49796AF0" w:rsidR="007E2228">
        <w:rPr>
          <w:rStyle w:val="normaltextrun"/>
          <w:rFonts w:ascii="Calibri" w:hAnsi="Calibri" w:cs="Calibri" w:asciiTheme="minorAscii" w:hAnsiTheme="minorAscii" w:cstheme="minorAscii"/>
          <w:color w:val="000000"/>
          <w:shd w:val="clear" w:color="auto" w:fill="FFFFFF"/>
          <w:lang w:val="en-CA"/>
        </w:rPr>
        <w:t xml:space="preserve"> meeting on Nov. 21 in Toronto. This is a group that ARW has made a commitment to be a part of and there should be two people </w:t>
      </w:r>
      <w:r w:rsidRPr="49796AF0" w:rsidR="007E2228">
        <w:rPr>
          <w:rStyle w:val="normaltextrun"/>
          <w:rFonts w:ascii="Calibri" w:hAnsi="Calibri" w:cs="Calibri" w:asciiTheme="minorAscii" w:hAnsiTheme="minorAscii" w:cstheme="minorAscii"/>
          <w:color w:val="000000"/>
          <w:shd w:val="clear" w:color="auto" w:fill="FFFFFF"/>
          <w:lang w:val="en-CA"/>
        </w:rPr>
        <w:t>representing</w:t>
      </w:r>
      <w:r w:rsidRPr="49796AF0" w:rsidR="007E2228">
        <w:rPr>
          <w:rStyle w:val="normaltextrun"/>
          <w:rFonts w:ascii="Calibri" w:hAnsi="Calibri" w:cs="Calibri" w:asciiTheme="minorAscii" w:hAnsiTheme="minorAscii" w:cstheme="minorAscii"/>
          <w:color w:val="000000"/>
          <w:shd w:val="clear" w:color="auto" w:fill="FFFFFF"/>
          <w:lang w:val="en-CA"/>
        </w:rPr>
        <w:t xml:space="preserve"> the region, not necessarily D&amp;J members, but appointed by the D&amp;J Commission and willing to report back.</w:t>
      </w:r>
      <w:r w:rsidRPr="49796AF0" w:rsidR="007E2228">
        <w:rPr>
          <w:rStyle w:val="scxw193493139"/>
          <w:rFonts w:ascii="Calibri" w:hAnsi="Calibri" w:cs="Calibri" w:asciiTheme="minorAscii" w:hAnsiTheme="minorAscii" w:cstheme="minorAscii"/>
          <w:color w:val="000000"/>
          <w:shd w:val="clear" w:color="auto" w:fill="FFFFFF"/>
          <w:lang w:val="en-CA"/>
        </w:rPr>
        <w:t> </w:t>
      </w:r>
      <w:r w:rsidRPr="002721D7">
        <w:rPr>
          <w:rFonts w:asciiTheme="minorHAnsi" w:hAnsiTheme="minorHAnsi" w:cstheme="minorHAnsi"/>
          <w:color w:val="000000"/>
          <w:shd w:val="clear" w:color="auto" w:fill="FFFFFF"/>
        </w:rPr>
        <w:br/>
      </w:r>
      <w:r w:rsidRPr="49796AF0" w:rsidR="007E2228">
        <w:rPr>
          <w:rStyle w:val="scxw193493139"/>
          <w:rFonts w:ascii="Calibri" w:hAnsi="Calibri" w:cs="Calibri" w:asciiTheme="minorAscii" w:hAnsiTheme="minorAscii" w:cstheme="minorAscii"/>
          <w:color w:val="000000"/>
          <w:shd w:val="clear" w:color="auto" w:fill="FFFFFF"/>
          <w:lang w:val="en-CA"/>
        </w:rPr>
        <w:t> </w:t>
      </w:r>
      <w:r w:rsidRPr="002721D7">
        <w:rPr>
          <w:rFonts w:asciiTheme="minorHAnsi" w:hAnsiTheme="minorHAnsi" w:cstheme="minorHAnsi"/>
          <w:color w:val="000000"/>
          <w:shd w:val="clear" w:color="auto" w:fill="FFFFFF"/>
        </w:rPr>
        <w:br/>
      </w:r>
      <w:r w:rsidRPr="49796AF0" w:rsidR="007E2228">
        <w:rPr>
          <w:rStyle w:val="normaltextrun"/>
          <w:rFonts w:ascii="Calibri" w:hAnsi="Calibri" w:cs="Calibri" w:asciiTheme="minorAscii" w:hAnsiTheme="minorAscii" w:cstheme="minorAscii"/>
          <w:color w:val="000000"/>
          <w:shd w:val="clear" w:color="auto" w:fill="FFFFFF"/>
          <w:lang w:val="en-CA"/>
        </w:rPr>
        <w:t>Carey Wagner, former ARW D&amp;J member (who has attended SJNORC before), is willing to go on behalf of ARW.</w:t>
      </w:r>
      <w:r w:rsidRPr="49796AF0" w:rsidR="007E2228">
        <w:rPr>
          <w:rStyle w:val="scxw193493139"/>
          <w:rFonts w:ascii="Calibri" w:hAnsi="Calibri" w:cs="Calibri" w:asciiTheme="minorAscii" w:hAnsiTheme="minorAscii" w:cstheme="minorAscii"/>
          <w:color w:val="000000"/>
          <w:shd w:val="clear" w:color="auto" w:fill="FFFFFF"/>
          <w:lang w:val="en-CA"/>
        </w:rPr>
        <w:t> </w:t>
      </w:r>
      <w:r w:rsidRPr="49796AF0" w:rsidR="002721D7">
        <w:rPr>
          <w:rStyle w:val="scxw193493139"/>
          <w:rFonts w:ascii="Calibri" w:hAnsi="Calibri" w:cs="Calibri" w:asciiTheme="minorAscii" w:hAnsiTheme="minorAscii" w:cstheme="minorAscii"/>
          <w:color w:val="000000"/>
          <w:shd w:val="clear" w:color="auto" w:fill="FFFFFF"/>
          <w:lang w:val="en-CA"/>
        </w:rPr>
        <w:t xml:space="preserve"> </w:t>
      </w:r>
      <w:r w:rsidRPr="49796AF0" w:rsidR="007E2228">
        <w:rPr>
          <w:rStyle w:val="normaltextrun"/>
          <w:rFonts w:ascii="Calibri" w:hAnsi="Calibri" w:cs="Calibri" w:asciiTheme="minorAscii" w:hAnsiTheme="minorAscii" w:cstheme="minorAscii"/>
          <w:color w:val="000000"/>
          <w:shd w:val="clear" w:color="auto" w:fill="FFFFFF"/>
          <w:lang w:val="en-CA"/>
        </w:rPr>
        <w:t>We need a motion to confirm him in this role.</w:t>
      </w:r>
      <w:r w:rsidRPr="49796AF0" w:rsidR="007E2228">
        <w:rPr>
          <w:rStyle w:val="scxw193493139"/>
          <w:rFonts w:ascii="Calibri" w:hAnsi="Calibri" w:cs="Calibri" w:asciiTheme="minorAscii" w:hAnsiTheme="minorAscii" w:cstheme="minorAscii"/>
          <w:color w:val="000000"/>
          <w:shd w:val="clear" w:color="auto" w:fill="FFFFFF"/>
          <w:lang w:val="en-CA"/>
        </w:rPr>
        <w:t> </w:t>
      </w:r>
      <w:r w:rsidRPr="49796AF0" w:rsidR="007E2228">
        <w:rPr>
          <w:rStyle w:val="scxw193493139"/>
          <w:rFonts w:ascii="Calibri" w:hAnsi="Calibri" w:cs="Calibri" w:asciiTheme="minorAscii" w:hAnsiTheme="minorAscii" w:cstheme="minorAscii"/>
          <w:color w:val="000000"/>
          <w:shd w:val="clear" w:color="auto" w:fill="FFFFFF"/>
          <w:lang w:val="en-CA"/>
        </w:rPr>
        <w:t xml:space="preserve"> </w:t>
      </w:r>
      <w:r w:rsidRPr="49796AF0" w:rsidR="007E2228">
        <w:rPr>
          <w:rStyle w:val="normaltextrun"/>
          <w:rFonts w:ascii="Calibri" w:hAnsi="Calibri" w:cs="Calibri" w:asciiTheme="minorAscii" w:hAnsiTheme="minorAscii" w:cstheme="minorAscii"/>
          <w:color w:val="000000"/>
          <w:shd w:val="clear" w:color="auto" w:fill="FFFFFF"/>
          <w:lang w:val="en-CA"/>
        </w:rPr>
        <w:t xml:space="preserve">It would also be good if there was also another representative, so if there is any member of the commission interested in attending, they should let me know. </w:t>
      </w:r>
      <w:r w:rsidRPr="002721D7">
        <w:rPr>
          <w:rFonts w:asciiTheme="minorHAnsi" w:hAnsiTheme="minorHAnsi" w:cstheme="minorHAnsi"/>
          <w:color w:val="000000"/>
          <w:shd w:val="clear" w:color="auto" w:fill="FFFFFF"/>
        </w:rPr>
        <w:br/>
      </w:r>
      <w:r w:rsidRPr="49796AF0" w:rsidR="007E2228">
        <w:rPr>
          <w:rStyle w:val="scxw193493139"/>
          <w:rFonts w:ascii="Calibri" w:hAnsi="Calibri" w:cs="Calibri" w:asciiTheme="minorAscii" w:hAnsiTheme="minorAscii" w:cstheme="minorAscii"/>
          <w:color w:val="000000"/>
          <w:shd w:val="clear" w:color="auto" w:fill="FFFFFF"/>
          <w:lang w:val="en-CA"/>
        </w:rPr>
        <w:t> </w:t>
      </w:r>
      <w:r w:rsidRPr="002721D7">
        <w:rPr>
          <w:rFonts w:asciiTheme="minorHAnsi" w:hAnsiTheme="minorHAnsi" w:cstheme="minorHAnsi"/>
          <w:color w:val="000000"/>
          <w:shd w:val="clear" w:color="auto" w:fill="FFFFFF"/>
        </w:rPr>
        <w:br/>
      </w:r>
      <w:r w:rsidRPr="49796AF0" w:rsidR="007E2228">
        <w:rPr>
          <w:rStyle w:val="normaltextrun"/>
          <w:rFonts w:ascii="Calibri" w:hAnsi="Calibri" w:cs="Calibri" w:asciiTheme="minorAscii" w:hAnsiTheme="minorAscii" w:cstheme="minorAscii"/>
          <w:b w:val="1"/>
          <w:bCs w:val="1"/>
          <w:color w:val="000000"/>
          <w:shd w:val="clear" w:color="auto" w:fill="FFFFFF"/>
          <w:lang w:val="en-CA"/>
        </w:rPr>
        <w:t xml:space="preserve">MOTION:  </w:t>
      </w:r>
      <w:r w:rsidRPr="49796AF0" w:rsidR="007E2228">
        <w:rPr>
          <w:rStyle w:val="normaltextrun"/>
          <w:rFonts w:ascii="Calibri" w:hAnsi="Calibri" w:cs="Calibri" w:asciiTheme="minorAscii" w:hAnsiTheme="minorAscii" w:cstheme="minorAscii"/>
          <w:color w:val="000000"/>
          <w:shd w:val="clear" w:color="auto" w:fill="FFFFFF"/>
          <w:lang w:val="en-CA"/>
        </w:rPr>
        <w:t xml:space="preserve">Moved by </w:t>
      </w:r>
      <w:r w:rsidRPr="49796AF0" w:rsidR="007E2228">
        <w:rPr>
          <w:rFonts w:ascii="Calibri" w:hAnsi="Calibri" w:cs="Calibri" w:asciiTheme="minorAscii" w:hAnsiTheme="minorAscii" w:cstheme="minorAscii"/>
          <w:lang w:val="en-CA"/>
        </w:rPr>
        <w:t xml:space="preserve">Linda Badke/Jim Hatt </w:t>
      </w:r>
      <w:r w:rsidRPr="49796AF0" w:rsidR="007E2228">
        <w:rPr>
          <w:rStyle w:val="normaltextrun"/>
          <w:rFonts w:ascii="Calibri" w:hAnsi="Calibri" w:cs="Calibri" w:asciiTheme="minorAscii" w:hAnsiTheme="minorAscii" w:cstheme="minorAscii"/>
          <w:color w:val="000000"/>
          <w:shd w:val="clear" w:color="auto" w:fill="FFFFFF"/>
          <w:lang w:val="en-CA"/>
        </w:rPr>
        <w:t xml:space="preserve">that the Antler River Watershed Discipleship and Justice Commission confirm the attendance of Carey Wagner as a representative for Antler River Watershed Regional Council at the meeting of the Social Justice Network of Ontario </w:t>
      </w:r>
      <w:r w:rsidRPr="49796AF0" w:rsidR="007E2228">
        <w:rPr>
          <w:rStyle w:val="normaltextrun"/>
          <w:rFonts w:ascii="Calibri" w:hAnsi="Calibri" w:cs="Calibri" w:asciiTheme="minorAscii" w:hAnsiTheme="minorAscii" w:cstheme="minorAscii"/>
          <w:color w:val="000000"/>
          <w:shd w:val="clear" w:color="auto" w:fill="FFFFFF"/>
          <w:lang w:val="en-CA"/>
        </w:rPr>
        <w:t>Regional Councils in Toronto on Nov. 21, and that the Co-Chairs be empowered to name a second representative.</w:t>
      </w:r>
      <w:r w:rsidRPr="49796AF0" w:rsidR="007E2228">
        <w:rPr>
          <w:rStyle w:val="eop"/>
          <w:rFonts w:ascii="Calibri" w:hAnsi="Calibri" w:cs="Calibri" w:asciiTheme="minorAscii" w:hAnsiTheme="minorAscii" w:cstheme="minorAscii"/>
          <w:color w:val="000000"/>
          <w:shd w:val="clear" w:color="auto" w:fill="FFFFFF"/>
          <w:lang w:val="en-CA"/>
        </w:rPr>
        <w:t> </w:t>
      </w:r>
    </w:p>
    <w:p w:rsidRPr="002721D7" w:rsidR="007E2228" w:rsidP="002721D7" w:rsidRDefault="00106DFF" w14:paraId="78D8727F" w14:textId="47C39418">
      <w:pPr>
        <w:pStyle w:val="paragraph"/>
        <w:spacing w:before="0" w:beforeAutospacing="0" w:after="0" w:afterAutospacing="0"/>
        <w:ind w:firstLine="360"/>
        <w:textAlignment w:val="baseline"/>
        <w:rPr>
          <w:rStyle w:val="normaltextrun"/>
          <w:rFonts w:asciiTheme="minorHAnsi" w:hAnsiTheme="minorHAnsi" w:cstheme="minorHAnsi"/>
          <w:b/>
          <w:bCs/>
          <w:color w:val="000000"/>
          <w:shd w:val="clear" w:color="auto" w:fill="FFFFFF"/>
        </w:rPr>
      </w:pPr>
      <w:r w:rsidRPr="002721D7">
        <w:rPr>
          <w:rStyle w:val="normaltextrun"/>
          <w:rFonts w:asciiTheme="minorHAnsi" w:hAnsiTheme="minorHAnsi" w:cstheme="minorHAnsi"/>
          <w:color w:val="000000"/>
          <w:shd w:val="clear" w:color="auto" w:fill="FFFFFF"/>
        </w:rPr>
        <w:t>MOTION</w:t>
      </w:r>
      <w:r w:rsidRPr="002721D7">
        <w:rPr>
          <w:rStyle w:val="normaltextrun"/>
          <w:rFonts w:asciiTheme="minorHAnsi" w:hAnsiTheme="minorHAnsi" w:cstheme="minorHAnsi"/>
          <w:i/>
          <w:iCs/>
          <w:color w:val="000000"/>
          <w:shd w:val="clear" w:color="auto" w:fill="FFFFFF"/>
        </w:rPr>
        <w:tab/>
      </w:r>
      <w:r w:rsidRPr="002721D7">
        <w:rPr>
          <w:rStyle w:val="normaltextrun"/>
          <w:rFonts w:asciiTheme="minorHAnsi" w:hAnsiTheme="minorHAnsi" w:cstheme="minorHAnsi"/>
          <w:i/>
          <w:iCs/>
          <w:color w:val="000000"/>
          <w:shd w:val="clear" w:color="auto" w:fill="FFFFFF"/>
        </w:rPr>
        <w:tab/>
      </w:r>
      <w:r w:rsidRPr="002721D7">
        <w:rPr>
          <w:rStyle w:val="normaltextrun"/>
          <w:rFonts w:asciiTheme="minorHAnsi" w:hAnsiTheme="minorHAnsi" w:cstheme="minorHAnsi"/>
          <w:i/>
          <w:iCs/>
          <w:color w:val="000000"/>
          <w:shd w:val="clear" w:color="auto" w:fill="FFFFFF"/>
        </w:rPr>
        <w:tab/>
      </w:r>
      <w:r w:rsidRPr="002721D7">
        <w:rPr>
          <w:rStyle w:val="normaltextrun"/>
          <w:rFonts w:asciiTheme="minorHAnsi" w:hAnsiTheme="minorHAnsi" w:cstheme="minorHAnsi"/>
          <w:i/>
          <w:iCs/>
          <w:color w:val="000000"/>
          <w:shd w:val="clear" w:color="auto" w:fill="FFFFFF"/>
        </w:rPr>
        <w:tab/>
      </w:r>
      <w:r w:rsidRPr="002721D7">
        <w:rPr>
          <w:rStyle w:val="normaltextrun"/>
          <w:rFonts w:asciiTheme="minorHAnsi" w:hAnsiTheme="minorHAnsi" w:cstheme="minorHAnsi"/>
          <w:i/>
          <w:iCs/>
          <w:color w:val="000000"/>
          <w:shd w:val="clear" w:color="auto" w:fill="FFFFFF"/>
        </w:rPr>
        <w:tab/>
      </w:r>
      <w:r w:rsidRPr="002721D7">
        <w:rPr>
          <w:rStyle w:val="normaltextrun"/>
          <w:rFonts w:asciiTheme="minorHAnsi" w:hAnsiTheme="minorHAnsi" w:cstheme="minorHAnsi"/>
          <w:i/>
          <w:iCs/>
          <w:color w:val="000000"/>
          <w:shd w:val="clear" w:color="auto" w:fill="FFFFFF"/>
        </w:rPr>
        <w:tab/>
      </w:r>
      <w:r w:rsidRPr="002721D7">
        <w:rPr>
          <w:rStyle w:val="normaltextrun"/>
          <w:rFonts w:asciiTheme="minorHAnsi" w:hAnsiTheme="minorHAnsi" w:cstheme="minorHAnsi"/>
          <w:i/>
          <w:iCs/>
          <w:color w:val="000000"/>
          <w:shd w:val="clear" w:color="auto" w:fill="FFFFFF"/>
        </w:rPr>
        <w:tab/>
      </w:r>
      <w:r w:rsidRPr="002721D7" w:rsidR="002721D7">
        <w:rPr>
          <w:rStyle w:val="normaltextrun"/>
          <w:rFonts w:asciiTheme="minorHAnsi" w:hAnsiTheme="minorHAnsi" w:cstheme="minorHAnsi"/>
          <w:i/>
          <w:iCs/>
          <w:color w:val="000000"/>
          <w:shd w:val="clear" w:color="auto" w:fill="FFFFFF"/>
        </w:rPr>
        <w:tab/>
      </w:r>
      <w:r w:rsidRPr="002721D7">
        <w:rPr>
          <w:rStyle w:val="normaltextrun"/>
          <w:rFonts w:asciiTheme="minorHAnsi" w:hAnsiTheme="minorHAnsi" w:cstheme="minorHAnsi"/>
          <w:b/>
          <w:bCs/>
          <w:color w:val="000000"/>
          <w:shd w:val="clear" w:color="auto" w:fill="FFFFFF"/>
        </w:rPr>
        <w:t>CARRIED</w:t>
      </w:r>
    </w:p>
    <w:p w:rsidRPr="002721D7" w:rsidR="000C396B" w:rsidP="007E2228" w:rsidRDefault="000C396B" w14:paraId="193745EB" w14:textId="78820CC7">
      <w:pPr>
        <w:pStyle w:val="paragraph"/>
        <w:spacing w:before="0" w:beforeAutospacing="0" w:after="0" w:afterAutospacing="0"/>
        <w:ind w:left="720"/>
        <w:textAlignment w:val="baseline"/>
        <w:rPr>
          <w:rFonts w:asciiTheme="minorHAnsi" w:hAnsiTheme="minorHAnsi" w:cstheme="minorHAnsi"/>
          <w:lang w:val="en-US"/>
        </w:rPr>
      </w:pPr>
    </w:p>
    <w:p w:rsidRPr="002721D7" w:rsidR="002721D7" w:rsidP="00F0242F" w:rsidRDefault="000C396B" w14:paraId="05922A80" w14:textId="77777777">
      <w:pPr>
        <w:numPr>
          <w:ilvl w:val="0"/>
          <w:numId w:val="10"/>
        </w:numPr>
        <w:textAlignment w:val="baseline"/>
        <w:rPr>
          <w:rFonts w:eastAsia="Times New Roman" w:cstheme="minorHAnsi"/>
          <w:color w:val="000000"/>
          <w:sz w:val="24"/>
          <w:szCs w:val="24"/>
          <w:lang w:eastAsia="en-CA"/>
        </w:rPr>
      </w:pPr>
      <w:r w:rsidRPr="002721D7">
        <w:rPr>
          <w:rFonts w:cstheme="minorHAnsi"/>
          <w:b/>
          <w:bCs/>
          <w:sz w:val="24"/>
          <w:szCs w:val="24"/>
        </w:rPr>
        <w:t>M&amp;S Grant discussion</w:t>
      </w:r>
    </w:p>
    <w:p w:rsidRPr="002721D7" w:rsidR="002721D7" w:rsidP="002721D7" w:rsidRDefault="002721D7" w14:paraId="64B068C1" w14:textId="77777777">
      <w:pPr>
        <w:ind w:left="360"/>
        <w:textAlignment w:val="baseline"/>
        <w:rPr>
          <w:rFonts w:cstheme="minorHAnsi"/>
          <w:sz w:val="24"/>
          <w:szCs w:val="24"/>
        </w:rPr>
      </w:pPr>
    </w:p>
    <w:p w:rsidRPr="002145F7" w:rsidR="002145F7" w:rsidP="49796AF0" w:rsidRDefault="000C396B" w14:paraId="35A2CEB4" w14:textId="0D9F901A" w14:noSpellErr="1">
      <w:pPr>
        <w:ind w:left="360"/>
        <w:textAlignment w:val="baseline"/>
        <w:rPr>
          <w:rFonts w:ascii="Calibri" w:hAnsi="Calibri" w:eastAsia="Times New Roman" w:cs="Calibri"/>
          <w:color w:val="000000"/>
          <w:sz w:val="24"/>
          <w:szCs w:val="24"/>
          <w:lang w:val="en-CA" w:eastAsia="en-CA"/>
        </w:rPr>
      </w:pPr>
      <w:r w:rsidRPr="49796AF0" w:rsidR="000C396B">
        <w:rPr>
          <w:rFonts w:cs="Calibri" w:cstheme="minorAscii"/>
          <w:sz w:val="24"/>
          <w:szCs w:val="24"/>
          <w:lang w:val="en-CA"/>
        </w:rPr>
        <w:t xml:space="preserve">The rest of the meeting was spent discussing the remaining M&amp;S grant applications and </w:t>
      </w:r>
      <w:r w:rsidRPr="49796AF0" w:rsidR="000C396B">
        <w:rPr>
          <w:rFonts w:cs="Calibri" w:cstheme="minorAscii"/>
          <w:sz w:val="24"/>
          <w:szCs w:val="24"/>
          <w:lang w:val="en-CA"/>
        </w:rPr>
        <w:t>determining</w:t>
      </w:r>
      <w:r w:rsidRPr="49796AF0" w:rsidR="000C396B">
        <w:rPr>
          <w:rFonts w:cs="Calibri" w:cstheme="minorAscii"/>
          <w:sz w:val="24"/>
          <w:szCs w:val="24"/>
          <w:lang w:val="en-CA"/>
        </w:rPr>
        <w:t xml:space="preserve"> the amounts to grant.</w:t>
      </w:r>
      <w:r>
        <w:br/>
      </w:r>
      <w:r w:rsidRPr="49796AF0" w:rsidR="000C396B">
        <w:rPr>
          <w:rFonts w:cs="Calibri" w:cstheme="minorAscii"/>
          <w:sz w:val="24"/>
          <w:szCs w:val="24"/>
          <w:lang w:val="en-CA"/>
        </w:rPr>
        <w:t xml:space="preserve">The following chart shows the </w:t>
      </w:r>
      <w:r w:rsidRPr="49796AF0" w:rsidR="002721D7">
        <w:rPr>
          <w:rFonts w:cs="Calibri" w:cstheme="minorAscii"/>
          <w:sz w:val="24"/>
          <w:szCs w:val="24"/>
          <w:lang w:val="en-CA"/>
        </w:rPr>
        <w:t xml:space="preserve">final </w:t>
      </w:r>
      <w:r w:rsidRPr="49796AF0" w:rsidR="000C396B">
        <w:rPr>
          <w:rFonts w:cs="Calibri" w:cstheme="minorAscii"/>
          <w:sz w:val="24"/>
          <w:szCs w:val="24"/>
          <w:lang w:val="en-CA"/>
        </w:rPr>
        <w:t xml:space="preserve">figures </w:t>
      </w:r>
      <w:r w:rsidRPr="49796AF0" w:rsidR="002721D7">
        <w:rPr>
          <w:rFonts w:cs="Calibri" w:cstheme="minorAscii"/>
          <w:sz w:val="24"/>
          <w:szCs w:val="24"/>
          <w:lang w:val="en-CA"/>
        </w:rPr>
        <w:t>as agreed upon by the commission.</w:t>
      </w:r>
      <w:r>
        <w:br/>
      </w:r>
    </w:p>
    <w:tbl>
      <w:tblPr>
        <w:tblW w:w="9493" w:type="dxa"/>
        <w:tblLook w:val="04A0" w:firstRow="1" w:lastRow="0" w:firstColumn="1" w:lastColumn="0" w:noHBand="0" w:noVBand="1"/>
      </w:tblPr>
      <w:tblGrid>
        <w:gridCol w:w="7225"/>
        <w:gridCol w:w="2268"/>
      </w:tblGrid>
      <w:tr w:rsidRPr="002145F7" w:rsidR="002145F7" w:rsidTr="49796AF0" w14:paraId="71629FC9" w14:textId="77777777">
        <w:trPr>
          <w:trHeight w:val="290"/>
        </w:trPr>
        <w:tc>
          <w:tcPr>
            <w:tcW w:w="7225" w:type="dxa"/>
            <w:tcBorders>
              <w:top w:val="single" w:color="auto" w:sz="4" w:space="0"/>
              <w:left w:val="single" w:color="auto" w:sz="4" w:space="0"/>
              <w:bottom w:val="single" w:color="auto" w:sz="4" w:space="0"/>
              <w:right w:val="single" w:color="auto" w:sz="4" w:space="0"/>
            </w:tcBorders>
            <w:shd w:val="clear" w:color="auto" w:fill="D9D9D9" w:themeFill="background1" w:themeFillShade="D9"/>
            <w:tcMar/>
            <w:vAlign w:val="center"/>
          </w:tcPr>
          <w:p w:rsidRPr="002721D7" w:rsidR="002145F7" w:rsidP="002145F7" w:rsidRDefault="002145F7" w14:paraId="00F788A3" w14:textId="6364E46D">
            <w:pPr>
              <w:rPr>
                <w:rFonts w:ascii="Calibri" w:hAnsi="Calibri" w:eastAsia="Times New Roman" w:cs="Calibri"/>
                <w:b/>
                <w:bCs/>
                <w:color w:val="000000"/>
                <w:sz w:val="28"/>
                <w:szCs w:val="28"/>
                <w:highlight w:val="lightGray"/>
                <w:lang w:eastAsia="en-CA"/>
              </w:rPr>
            </w:pPr>
            <w:r w:rsidRPr="002721D7">
              <w:rPr>
                <w:rFonts w:ascii="Calibri" w:hAnsi="Calibri" w:eastAsia="Times New Roman" w:cs="Calibri"/>
                <w:b/>
                <w:bCs/>
                <w:color w:val="000000"/>
                <w:sz w:val="28"/>
                <w:szCs w:val="28"/>
                <w:highlight w:val="lightGray"/>
                <w:lang w:eastAsia="en-CA"/>
              </w:rPr>
              <w:t>Applicant</w:t>
            </w:r>
          </w:p>
        </w:tc>
        <w:tc>
          <w:tcPr>
            <w:tcW w:w="2268" w:type="dxa"/>
            <w:tcBorders>
              <w:top w:val="single" w:color="auto" w:sz="4" w:space="0"/>
              <w:left w:val="nil"/>
              <w:bottom w:val="single" w:color="auto" w:sz="4" w:space="0"/>
              <w:right w:val="single" w:color="auto" w:sz="4" w:space="0"/>
            </w:tcBorders>
            <w:shd w:val="clear" w:color="auto" w:fill="D9D9D9" w:themeFill="background1" w:themeFillShade="D9"/>
            <w:noWrap/>
            <w:tcMar/>
            <w:vAlign w:val="center"/>
          </w:tcPr>
          <w:p w:rsidRPr="002721D7" w:rsidR="002145F7" w:rsidP="002145F7" w:rsidRDefault="002145F7" w14:paraId="33417642" w14:textId="7E87234D">
            <w:pPr>
              <w:jc w:val="center"/>
              <w:rPr>
                <w:rFonts w:ascii="Calibri" w:hAnsi="Calibri" w:eastAsia="Times New Roman" w:cs="Calibri"/>
                <w:b/>
                <w:bCs/>
                <w:color w:val="000000"/>
                <w:sz w:val="28"/>
                <w:szCs w:val="28"/>
                <w:highlight w:val="lightGray"/>
                <w:lang w:eastAsia="en-CA"/>
              </w:rPr>
            </w:pPr>
            <w:r w:rsidRPr="002721D7">
              <w:rPr>
                <w:rFonts w:ascii="Calibri" w:hAnsi="Calibri" w:eastAsia="Times New Roman" w:cs="Calibri"/>
                <w:b/>
                <w:bCs/>
                <w:color w:val="000000"/>
                <w:sz w:val="28"/>
                <w:szCs w:val="28"/>
                <w:highlight w:val="lightGray"/>
                <w:lang w:eastAsia="en-CA"/>
              </w:rPr>
              <w:t>Grant amount</w:t>
            </w:r>
          </w:p>
        </w:tc>
      </w:tr>
      <w:tr w:rsidRPr="002145F7" w:rsidR="002145F7" w:rsidTr="49796AF0" w14:paraId="58E10F84" w14:textId="77777777">
        <w:trPr>
          <w:trHeight w:val="340"/>
        </w:trPr>
        <w:tc>
          <w:tcPr>
            <w:tcW w:w="7088" w:type="dxa"/>
            <w:tcBorders>
              <w:top w:val="single" w:color="auto" w:sz="4" w:space="0"/>
              <w:left w:val="single" w:color="auto" w:sz="4" w:space="0"/>
              <w:bottom w:val="single" w:color="auto" w:sz="4" w:space="0"/>
              <w:right w:val="single" w:color="auto" w:sz="4" w:space="0"/>
            </w:tcBorders>
            <w:shd w:val="clear" w:color="auto" w:fill="auto"/>
            <w:tcMar/>
            <w:vAlign w:val="center"/>
            <w:hideMark/>
          </w:tcPr>
          <w:p w:rsidRPr="002145F7" w:rsidR="002145F7" w:rsidP="002145F7" w:rsidRDefault="002145F7" w14:paraId="661711AE" w14:textId="77777777">
            <w:pP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5 Oaks</w:t>
            </w:r>
          </w:p>
        </w:tc>
        <w:tc>
          <w:tcPr>
            <w:tcW w:w="2268" w:type="dxa"/>
            <w:tcBorders>
              <w:top w:val="single" w:color="auto" w:sz="4" w:space="0"/>
              <w:left w:val="nil"/>
              <w:bottom w:val="single" w:color="auto" w:sz="4" w:space="0"/>
              <w:right w:val="single" w:color="auto" w:sz="4" w:space="0"/>
            </w:tcBorders>
            <w:shd w:val="clear" w:color="auto" w:fill="auto"/>
            <w:noWrap/>
            <w:tcMar/>
            <w:vAlign w:val="center"/>
            <w:hideMark/>
          </w:tcPr>
          <w:p w:rsidRPr="002145F7" w:rsidR="002145F7" w:rsidP="002145F7" w:rsidRDefault="002145F7" w14:paraId="2234A66B" w14:textId="77777777">
            <w:pPr>
              <w:jc w:val="cente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5000</w:t>
            </w:r>
          </w:p>
        </w:tc>
      </w:tr>
      <w:tr w:rsidRPr="002145F7" w:rsidR="002145F7" w:rsidTr="49796AF0" w14:paraId="54319CE5" w14:textId="77777777">
        <w:trPr>
          <w:trHeight w:val="340"/>
        </w:trPr>
        <w:tc>
          <w:tcPr>
            <w:tcW w:w="7088" w:type="dxa"/>
            <w:tcBorders>
              <w:top w:val="nil"/>
              <w:left w:val="single" w:color="auto" w:sz="4" w:space="0"/>
              <w:bottom w:val="single" w:color="auto" w:sz="4" w:space="0"/>
              <w:right w:val="single" w:color="auto" w:sz="4" w:space="0"/>
            </w:tcBorders>
            <w:shd w:val="clear" w:color="auto" w:fill="auto"/>
            <w:tcMar/>
            <w:vAlign w:val="center"/>
            <w:hideMark/>
          </w:tcPr>
          <w:p w:rsidRPr="002145F7" w:rsidR="002145F7" w:rsidP="002145F7" w:rsidRDefault="002145F7" w14:paraId="4D1D2114" w14:textId="77777777">
            <w:pP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Camp Kee-Mo-Kee</w:t>
            </w:r>
          </w:p>
        </w:tc>
        <w:tc>
          <w:tcPr>
            <w:tcW w:w="2268" w:type="dxa"/>
            <w:tcBorders>
              <w:top w:val="nil"/>
              <w:left w:val="nil"/>
              <w:bottom w:val="single" w:color="auto" w:sz="4" w:space="0"/>
              <w:right w:val="single" w:color="auto" w:sz="4" w:space="0"/>
            </w:tcBorders>
            <w:shd w:val="clear" w:color="auto" w:fill="auto"/>
            <w:noWrap/>
            <w:tcMar/>
            <w:vAlign w:val="center"/>
            <w:hideMark/>
          </w:tcPr>
          <w:p w:rsidRPr="002145F7" w:rsidR="002145F7" w:rsidP="002145F7" w:rsidRDefault="002145F7" w14:paraId="79949553" w14:textId="77777777">
            <w:pPr>
              <w:jc w:val="cente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10000</w:t>
            </w:r>
          </w:p>
        </w:tc>
      </w:tr>
      <w:tr w:rsidRPr="002145F7" w:rsidR="002145F7" w:rsidTr="49796AF0" w14:paraId="3470E072" w14:textId="77777777">
        <w:trPr>
          <w:trHeight w:val="340"/>
        </w:trPr>
        <w:tc>
          <w:tcPr>
            <w:tcW w:w="7088" w:type="dxa"/>
            <w:tcBorders>
              <w:top w:val="nil"/>
              <w:left w:val="single" w:color="auto" w:sz="4" w:space="0"/>
              <w:bottom w:val="single" w:color="auto" w:sz="4" w:space="0"/>
              <w:right w:val="single" w:color="auto" w:sz="4" w:space="0"/>
            </w:tcBorders>
            <w:shd w:val="clear" w:color="auto" w:fill="auto"/>
            <w:tcMar/>
            <w:vAlign w:val="center"/>
            <w:hideMark/>
          </w:tcPr>
          <w:p w:rsidRPr="002145F7" w:rsidR="002145F7" w:rsidP="002145F7" w:rsidRDefault="002145F7" w14:paraId="30FD7136" w14:textId="77777777">
            <w:pP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ELUCO</w:t>
            </w:r>
          </w:p>
        </w:tc>
        <w:tc>
          <w:tcPr>
            <w:tcW w:w="2268" w:type="dxa"/>
            <w:tcBorders>
              <w:top w:val="nil"/>
              <w:left w:val="nil"/>
              <w:bottom w:val="single" w:color="auto" w:sz="4" w:space="0"/>
              <w:right w:val="single" w:color="auto" w:sz="4" w:space="0"/>
            </w:tcBorders>
            <w:shd w:val="clear" w:color="auto" w:fill="auto"/>
            <w:noWrap/>
            <w:tcMar/>
            <w:vAlign w:val="center"/>
            <w:hideMark/>
          </w:tcPr>
          <w:p w:rsidRPr="002145F7" w:rsidR="002145F7" w:rsidP="002145F7" w:rsidRDefault="002145F7" w14:paraId="70DEF52E" w14:textId="77777777">
            <w:pPr>
              <w:jc w:val="cente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15000</w:t>
            </w:r>
          </w:p>
        </w:tc>
      </w:tr>
      <w:tr w:rsidRPr="002145F7" w:rsidR="002145F7" w:rsidTr="49796AF0" w14:paraId="13049F32" w14:textId="77777777">
        <w:trPr>
          <w:trHeight w:val="340"/>
        </w:trPr>
        <w:tc>
          <w:tcPr>
            <w:tcW w:w="7088" w:type="dxa"/>
            <w:tcBorders>
              <w:top w:val="nil"/>
              <w:left w:val="single" w:color="auto" w:sz="4" w:space="0"/>
              <w:bottom w:val="single" w:color="auto" w:sz="4" w:space="0"/>
              <w:right w:val="single" w:color="auto" w:sz="4" w:space="0"/>
            </w:tcBorders>
            <w:shd w:val="clear" w:color="auto" w:fill="auto"/>
            <w:noWrap/>
            <w:tcMar/>
            <w:vAlign w:val="center"/>
            <w:hideMark/>
          </w:tcPr>
          <w:p w:rsidRPr="002145F7" w:rsidR="002145F7" w:rsidP="49796AF0" w:rsidRDefault="002145F7" w14:paraId="69DD4134" w14:textId="77777777">
            <w:pPr>
              <w:rPr>
                <w:rFonts w:ascii="Calibri" w:hAnsi="Calibri" w:eastAsia="Times New Roman" w:cs="Calibri"/>
                <w:color w:val="000000"/>
                <w:sz w:val="24"/>
                <w:szCs w:val="24"/>
                <w:lang w:val="en-CA" w:eastAsia="en-CA"/>
              </w:rPr>
            </w:pPr>
            <w:r w:rsidRPr="49796AF0" w:rsidR="002145F7">
              <w:rPr>
                <w:rFonts w:ascii="Calibri" w:hAnsi="Calibri" w:eastAsia="Times New Roman" w:cs="Calibri"/>
                <w:color w:val="000000" w:themeColor="text1" w:themeTint="FF" w:themeShade="FF"/>
                <w:sz w:val="24"/>
                <w:szCs w:val="24"/>
                <w:lang w:val="en-CA" w:eastAsia="en-CA"/>
              </w:rPr>
              <w:t>Kenesserie</w:t>
            </w:r>
            <w:r w:rsidRPr="49796AF0" w:rsidR="002145F7">
              <w:rPr>
                <w:rFonts w:ascii="Calibri" w:hAnsi="Calibri" w:eastAsia="Times New Roman" w:cs="Calibri"/>
                <w:color w:val="000000" w:themeColor="text1" w:themeTint="FF" w:themeShade="FF"/>
                <w:sz w:val="24"/>
                <w:szCs w:val="24"/>
                <w:lang w:val="en-CA" w:eastAsia="en-CA"/>
              </w:rPr>
              <w:t xml:space="preserve"> Camp</w:t>
            </w:r>
          </w:p>
        </w:tc>
        <w:tc>
          <w:tcPr>
            <w:tcW w:w="2268" w:type="dxa"/>
            <w:tcBorders>
              <w:top w:val="nil"/>
              <w:left w:val="nil"/>
              <w:bottom w:val="single" w:color="auto" w:sz="4" w:space="0"/>
              <w:right w:val="single" w:color="auto" w:sz="4" w:space="0"/>
            </w:tcBorders>
            <w:shd w:val="clear" w:color="auto" w:fill="auto"/>
            <w:noWrap/>
            <w:tcMar/>
            <w:vAlign w:val="center"/>
            <w:hideMark/>
          </w:tcPr>
          <w:p w:rsidRPr="002145F7" w:rsidR="002145F7" w:rsidP="002145F7" w:rsidRDefault="002145F7" w14:paraId="7BD77085" w14:textId="77777777">
            <w:pPr>
              <w:jc w:val="cente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15000</w:t>
            </w:r>
          </w:p>
        </w:tc>
      </w:tr>
      <w:tr w:rsidRPr="002145F7" w:rsidR="002145F7" w:rsidTr="49796AF0" w14:paraId="49A8CEAD" w14:textId="77777777">
        <w:trPr>
          <w:trHeight w:val="340"/>
        </w:trPr>
        <w:tc>
          <w:tcPr>
            <w:tcW w:w="7088" w:type="dxa"/>
            <w:tcBorders>
              <w:top w:val="nil"/>
              <w:left w:val="single" w:color="auto" w:sz="4" w:space="0"/>
              <w:bottom w:val="single" w:color="auto" w:sz="4" w:space="0"/>
              <w:right w:val="single" w:color="auto" w:sz="4" w:space="0"/>
            </w:tcBorders>
            <w:shd w:val="clear" w:color="auto" w:fill="auto"/>
            <w:tcMar/>
            <w:vAlign w:val="center"/>
            <w:hideMark/>
          </w:tcPr>
          <w:p w:rsidRPr="002145F7" w:rsidR="002145F7" w:rsidP="002145F7" w:rsidRDefault="002145F7" w14:paraId="335C04D3" w14:textId="77777777">
            <w:pP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Lambton Centre</w:t>
            </w:r>
          </w:p>
        </w:tc>
        <w:tc>
          <w:tcPr>
            <w:tcW w:w="2268" w:type="dxa"/>
            <w:tcBorders>
              <w:top w:val="nil"/>
              <w:left w:val="nil"/>
              <w:bottom w:val="single" w:color="auto" w:sz="4" w:space="0"/>
              <w:right w:val="single" w:color="auto" w:sz="4" w:space="0"/>
            </w:tcBorders>
            <w:shd w:val="clear" w:color="auto" w:fill="auto"/>
            <w:noWrap/>
            <w:tcMar/>
            <w:vAlign w:val="center"/>
            <w:hideMark/>
          </w:tcPr>
          <w:p w:rsidRPr="002145F7" w:rsidR="002145F7" w:rsidP="002145F7" w:rsidRDefault="002145F7" w14:paraId="526A0E06" w14:textId="77777777">
            <w:pPr>
              <w:jc w:val="cente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18000</w:t>
            </w:r>
          </w:p>
        </w:tc>
      </w:tr>
      <w:tr w:rsidRPr="002145F7" w:rsidR="002145F7" w:rsidTr="49796AF0" w14:paraId="62D7797D" w14:textId="77777777">
        <w:trPr>
          <w:trHeight w:val="340"/>
        </w:trPr>
        <w:tc>
          <w:tcPr>
            <w:tcW w:w="7088" w:type="dxa"/>
            <w:tcBorders>
              <w:top w:val="nil"/>
              <w:left w:val="single" w:color="auto" w:sz="4" w:space="0"/>
              <w:bottom w:val="single" w:color="auto" w:sz="4" w:space="0"/>
              <w:right w:val="single" w:color="auto" w:sz="4" w:space="0"/>
            </w:tcBorders>
            <w:shd w:val="clear" w:color="auto" w:fill="auto"/>
            <w:tcMar/>
            <w:vAlign w:val="center"/>
            <w:hideMark/>
          </w:tcPr>
          <w:p w:rsidRPr="002145F7" w:rsidR="002145F7" w:rsidP="002145F7" w:rsidRDefault="002145F7" w14:paraId="6C0D9C29" w14:textId="77777777">
            <w:pP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London Community Chaplaincy</w:t>
            </w:r>
          </w:p>
        </w:tc>
        <w:tc>
          <w:tcPr>
            <w:tcW w:w="2268" w:type="dxa"/>
            <w:tcBorders>
              <w:top w:val="nil"/>
              <w:left w:val="nil"/>
              <w:bottom w:val="single" w:color="auto" w:sz="4" w:space="0"/>
              <w:right w:val="single" w:color="auto" w:sz="4" w:space="0"/>
            </w:tcBorders>
            <w:shd w:val="clear" w:color="auto" w:fill="auto"/>
            <w:noWrap/>
            <w:tcMar/>
            <w:vAlign w:val="center"/>
            <w:hideMark/>
          </w:tcPr>
          <w:p w:rsidRPr="002145F7" w:rsidR="002145F7" w:rsidP="002145F7" w:rsidRDefault="002145F7" w14:paraId="0C959DE8" w14:textId="77777777">
            <w:pPr>
              <w:jc w:val="cente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15000</w:t>
            </w:r>
          </w:p>
        </w:tc>
      </w:tr>
      <w:tr w:rsidRPr="002145F7" w:rsidR="002145F7" w:rsidTr="49796AF0" w14:paraId="2D60E04A" w14:textId="77777777">
        <w:trPr>
          <w:trHeight w:val="340"/>
        </w:trPr>
        <w:tc>
          <w:tcPr>
            <w:tcW w:w="7088" w:type="dxa"/>
            <w:tcBorders>
              <w:top w:val="nil"/>
              <w:left w:val="single" w:color="auto" w:sz="4" w:space="0"/>
              <w:bottom w:val="single" w:color="auto" w:sz="4" w:space="0"/>
              <w:right w:val="single" w:color="auto" w:sz="4" w:space="0"/>
            </w:tcBorders>
            <w:shd w:val="clear" w:color="auto" w:fill="auto"/>
            <w:tcMar/>
            <w:vAlign w:val="center"/>
            <w:hideMark/>
          </w:tcPr>
          <w:p w:rsidRPr="002145F7" w:rsidR="002145F7" w:rsidP="002145F7" w:rsidRDefault="002145F7" w14:paraId="7F5C90B1" w14:textId="7B7FA76E">
            <w:pP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 xml:space="preserve">Pearce Williams </w:t>
            </w:r>
            <w:r>
              <w:rPr>
                <w:rFonts w:ascii="Calibri" w:hAnsi="Calibri" w:eastAsia="Times New Roman" w:cs="Calibri"/>
                <w:color w:val="000000"/>
                <w:sz w:val="24"/>
                <w:szCs w:val="24"/>
                <w:lang w:eastAsia="en-CA"/>
              </w:rPr>
              <w:t>Camp</w:t>
            </w:r>
          </w:p>
        </w:tc>
        <w:tc>
          <w:tcPr>
            <w:tcW w:w="2268" w:type="dxa"/>
            <w:tcBorders>
              <w:top w:val="nil"/>
              <w:left w:val="nil"/>
              <w:bottom w:val="single" w:color="auto" w:sz="4" w:space="0"/>
              <w:right w:val="single" w:color="auto" w:sz="4" w:space="0"/>
            </w:tcBorders>
            <w:shd w:val="clear" w:color="auto" w:fill="auto"/>
            <w:noWrap/>
            <w:tcMar/>
            <w:vAlign w:val="center"/>
            <w:hideMark/>
          </w:tcPr>
          <w:p w:rsidRPr="002145F7" w:rsidR="002145F7" w:rsidP="002145F7" w:rsidRDefault="002145F7" w14:paraId="18F5EBB9" w14:textId="77777777">
            <w:pPr>
              <w:jc w:val="cente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15000</w:t>
            </w:r>
          </w:p>
        </w:tc>
      </w:tr>
      <w:tr w:rsidRPr="002145F7" w:rsidR="002145F7" w:rsidTr="49796AF0" w14:paraId="72755C0A" w14:textId="77777777">
        <w:trPr>
          <w:trHeight w:val="340"/>
        </w:trPr>
        <w:tc>
          <w:tcPr>
            <w:tcW w:w="7088" w:type="dxa"/>
            <w:tcBorders>
              <w:top w:val="nil"/>
              <w:left w:val="single" w:color="auto" w:sz="4" w:space="0"/>
              <w:bottom w:val="single" w:color="auto" w:sz="4" w:space="0"/>
              <w:right w:val="single" w:color="auto" w:sz="4" w:space="0"/>
            </w:tcBorders>
            <w:shd w:val="clear" w:color="auto" w:fill="auto"/>
            <w:tcMar/>
            <w:vAlign w:val="center"/>
            <w:hideMark/>
          </w:tcPr>
          <w:p w:rsidRPr="002145F7" w:rsidR="002145F7" w:rsidP="002145F7" w:rsidRDefault="002145F7" w14:paraId="788946AE" w14:textId="77777777">
            <w:pP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Ridgetown Chaplaincy</w:t>
            </w:r>
          </w:p>
        </w:tc>
        <w:tc>
          <w:tcPr>
            <w:tcW w:w="2268" w:type="dxa"/>
            <w:tcBorders>
              <w:top w:val="nil"/>
              <w:left w:val="nil"/>
              <w:bottom w:val="single" w:color="auto" w:sz="4" w:space="0"/>
              <w:right w:val="single" w:color="auto" w:sz="4" w:space="0"/>
            </w:tcBorders>
            <w:shd w:val="clear" w:color="auto" w:fill="auto"/>
            <w:noWrap/>
            <w:tcMar/>
            <w:vAlign w:val="center"/>
            <w:hideMark/>
          </w:tcPr>
          <w:p w:rsidRPr="002145F7" w:rsidR="002145F7" w:rsidP="002145F7" w:rsidRDefault="002145F7" w14:paraId="786915C7" w14:textId="77777777">
            <w:pPr>
              <w:jc w:val="cente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3500</w:t>
            </w:r>
          </w:p>
        </w:tc>
      </w:tr>
      <w:tr w:rsidRPr="002145F7" w:rsidR="002145F7" w:rsidTr="49796AF0" w14:paraId="45476A2F" w14:textId="77777777">
        <w:trPr>
          <w:trHeight w:val="340"/>
        </w:trPr>
        <w:tc>
          <w:tcPr>
            <w:tcW w:w="7088" w:type="dxa"/>
            <w:tcBorders>
              <w:top w:val="nil"/>
              <w:left w:val="single" w:color="auto" w:sz="4" w:space="0"/>
              <w:bottom w:val="nil"/>
              <w:right w:val="single" w:color="auto" w:sz="4" w:space="0"/>
            </w:tcBorders>
            <w:shd w:val="clear" w:color="auto" w:fill="auto"/>
            <w:tcMar/>
            <w:vAlign w:val="center"/>
            <w:hideMark/>
          </w:tcPr>
          <w:p w:rsidRPr="002145F7" w:rsidR="002145F7" w:rsidP="002145F7" w:rsidRDefault="002145F7" w14:paraId="1B58E971" w14:textId="77777777">
            <w:pP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TUC Kitchener - The Hub</w:t>
            </w:r>
          </w:p>
        </w:tc>
        <w:tc>
          <w:tcPr>
            <w:tcW w:w="2268" w:type="dxa"/>
            <w:tcBorders>
              <w:top w:val="nil"/>
              <w:left w:val="nil"/>
              <w:bottom w:val="single" w:color="auto" w:sz="4" w:space="0"/>
              <w:right w:val="single" w:color="auto" w:sz="4" w:space="0"/>
            </w:tcBorders>
            <w:shd w:val="clear" w:color="auto" w:fill="auto"/>
            <w:noWrap/>
            <w:tcMar/>
            <w:vAlign w:val="center"/>
            <w:hideMark/>
          </w:tcPr>
          <w:p w:rsidRPr="002145F7" w:rsidR="002145F7" w:rsidP="002145F7" w:rsidRDefault="002145F7" w14:paraId="4EA25944" w14:textId="77777777">
            <w:pPr>
              <w:jc w:val="cente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23000</w:t>
            </w:r>
          </w:p>
        </w:tc>
      </w:tr>
      <w:tr w:rsidRPr="002145F7" w:rsidR="002145F7" w:rsidTr="49796AF0" w14:paraId="5321B293" w14:textId="77777777">
        <w:trPr>
          <w:trHeight w:val="340"/>
        </w:trPr>
        <w:tc>
          <w:tcPr>
            <w:tcW w:w="7088" w:type="dxa"/>
            <w:tcBorders>
              <w:top w:val="single" w:color="auto" w:sz="4" w:space="0"/>
              <w:left w:val="single" w:color="auto" w:sz="4" w:space="0"/>
              <w:bottom w:val="single" w:color="auto" w:sz="4" w:space="0"/>
              <w:right w:val="single" w:color="auto" w:sz="4" w:space="0"/>
            </w:tcBorders>
            <w:shd w:val="clear" w:color="auto" w:fill="auto"/>
            <w:tcMar/>
            <w:vAlign w:val="center"/>
            <w:hideMark/>
          </w:tcPr>
          <w:p w:rsidRPr="002145F7" w:rsidR="002145F7" w:rsidP="002145F7" w:rsidRDefault="002145F7" w14:paraId="5FC156CD" w14:textId="77777777">
            <w:pP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UC Downtown Mission of Windsor Inc.</w:t>
            </w:r>
          </w:p>
        </w:tc>
        <w:tc>
          <w:tcPr>
            <w:tcW w:w="2268" w:type="dxa"/>
            <w:tcBorders>
              <w:top w:val="nil"/>
              <w:left w:val="nil"/>
              <w:bottom w:val="single" w:color="auto" w:sz="4" w:space="0"/>
              <w:right w:val="single" w:color="auto" w:sz="4" w:space="0"/>
            </w:tcBorders>
            <w:shd w:val="clear" w:color="auto" w:fill="FFFFFF" w:themeFill="background1"/>
            <w:noWrap/>
            <w:tcMar/>
            <w:vAlign w:val="center"/>
            <w:hideMark/>
          </w:tcPr>
          <w:p w:rsidRPr="002145F7" w:rsidR="002145F7" w:rsidP="002145F7" w:rsidRDefault="002145F7" w14:paraId="0B1C2E1D" w14:textId="77777777">
            <w:pPr>
              <w:jc w:val="cente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10000</w:t>
            </w:r>
          </w:p>
        </w:tc>
      </w:tr>
      <w:tr w:rsidRPr="002145F7" w:rsidR="002145F7" w:rsidTr="49796AF0" w14:paraId="48659A22" w14:textId="77777777">
        <w:trPr>
          <w:trHeight w:val="340"/>
        </w:trPr>
        <w:tc>
          <w:tcPr>
            <w:tcW w:w="7088" w:type="dxa"/>
            <w:tcBorders>
              <w:top w:val="nil"/>
              <w:left w:val="single" w:color="auto" w:sz="4" w:space="0"/>
              <w:bottom w:val="single" w:color="auto" w:sz="4" w:space="0"/>
              <w:right w:val="single" w:color="auto" w:sz="4" w:space="0"/>
            </w:tcBorders>
            <w:shd w:val="clear" w:color="auto" w:fill="auto"/>
            <w:tcMar/>
            <w:vAlign w:val="center"/>
            <w:hideMark/>
          </w:tcPr>
          <w:p w:rsidRPr="002145F7" w:rsidR="002145F7" w:rsidP="002145F7" w:rsidRDefault="002145F7" w14:paraId="4ECC9967" w14:textId="77777777">
            <w:pP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Norwich United Church Summer Camp</w:t>
            </w:r>
          </w:p>
        </w:tc>
        <w:tc>
          <w:tcPr>
            <w:tcW w:w="2268" w:type="dxa"/>
            <w:tcBorders>
              <w:top w:val="nil"/>
              <w:left w:val="nil"/>
              <w:bottom w:val="single" w:color="auto" w:sz="4" w:space="0"/>
              <w:right w:val="single" w:color="auto" w:sz="4" w:space="0"/>
            </w:tcBorders>
            <w:shd w:val="clear" w:color="auto" w:fill="FFFFFF" w:themeFill="background1"/>
            <w:noWrap/>
            <w:tcMar/>
            <w:vAlign w:val="center"/>
            <w:hideMark/>
          </w:tcPr>
          <w:p w:rsidRPr="002145F7" w:rsidR="002145F7" w:rsidP="002145F7" w:rsidRDefault="002145F7" w14:paraId="3A78D3E4" w14:textId="77777777">
            <w:pPr>
              <w:jc w:val="center"/>
              <w:rPr>
                <w:rFonts w:ascii="Calibri" w:hAnsi="Calibri" w:eastAsia="Times New Roman" w:cs="Calibri"/>
                <w:color w:val="000000"/>
                <w:sz w:val="24"/>
                <w:szCs w:val="24"/>
                <w:lang w:eastAsia="en-CA"/>
              </w:rPr>
            </w:pPr>
            <w:r w:rsidRPr="002145F7">
              <w:rPr>
                <w:rFonts w:ascii="Calibri" w:hAnsi="Calibri" w:eastAsia="Times New Roman" w:cs="Calibri"/>
                <w:color w:val="000000"/>
                <w:sz w:val="24"/>
                <w:szCs w:val="24"/>
                <w:lang w:eastAsia="en-CA"/>
              </w:rPr>
              <w:t>10500</w:t>
            </w:r>
          </w:p>
        </w:tc>
      </w:tr>
      <w:tr w:rsidRPr="002145F7" w:rsidR="002145F7" w:rsidTr="49796AF0" w14:paraId="19A98DE9" w14:textId="77777777">
        <w:trPr>
          <w:trHeight w:val="340"/>
        </w:trPr>
        <w:tc>
          <w:tcPr>
            <w:tcW w:w="7088" w:type="dxa"/>
            <w:tcBorders>
              <w:top w:val="nil"/>
              <w:left w:val="single" w:color="auto" w:sz="4" w:space="0"/>
              <w:bottom w:val="single" w:color="auto" w:sz="4" w:space="0"/>
              <w:right w:val="single" w:color="auto" w:sz="4" w:space="0"/>
            </w:tcBorders>
            <w:shd w:val="clear" w:color="auto" w:fill="auto"/>
            <w:tcMar/>
            <w:vAlign w:val="center"/>
          </w:tcPr>
          <w:p w:rsidRPr="002145F7" w:rsidR="002145F7" w:rsidP="002145F7" w:rsidRDefault="002145F7" w14:paraId="190BB4BA" w14:textId="4A963BD9">
            <w:pPr>
              <w:rPr>
                <w:rFonts w:ascii="Calibri" w:hAnsi="Calibri" w:eastAsia="Times New Roman" w:cs="Calibri"/>
                <w:color w:val="000000"/>
                <w:sz w:val="24"/>
                <w:szCs w:val="24"/>
                <w:lang w:eastAsia="en-CA"/>
              </w:rPr>
            </w:pPr>
            <w:r>
              <w:rPr>
                <w:rFonts w:ascii="Calibri" w:hAnsi="Calibri" w:eastAsia="Times New Roman" w:cs="Calibri"/>
                <w:color w:val="000000"/>
                <w:sz w:val="24"/>
                <w:szCs w:val="24"/>
                <w:lang w:eastAsia="en-CA"/>
              </w:rPr>
              <w:t>First St Andrews United Church</w:t>
            </w:r>
          </w:p>
        </w:tc>
        <w:tc>
          <w:tcPr>
            <w:tcW w:w="2268" w:type="dxa"/>
            <w:tcBorders>
              <w:top w:val="nil"/>
              <w:left w:val="nil"/>
              <w:bottom w:val="single" w:color="auto" w:sz="4" w:space="0"/>
              <w:right w:val="single" w:color="auto" w:sz="4" w:space="0"/>
            </w:tcBorders>
            <w:shd w:val="clear" w:color="auto" w:fill="FFFFFF" w:themeFill="background1"/>
            <w:noWrap/>
            <w:tcMar/>
            <w:vAlign w:val="center"/>
          </w:tcPr>
          <w:p w:rsidRPr="002145F7" w:rsidR="002145F7" w:rsidP="002145F7" w:rsidRDefault="002145F7" w14:paraId="7120FD7D" w14:textId="38D7B992">
            <w:pPr>
              <w:jc w:val="center"/>
              <w:rPr>
                <w:rFonts w:ascii="Calibri" w:hAnsi="Calibri" w:eastAsia="Times New Roman" w:cs="Calibri"/>
                <w:color w:val="000000"/>
                <w:sz w:val="24"/>
                <w:szCs w:val="24"/>
                <w:lang w:eastAsia="en-CA"/>
              </w:rPr>
            </w:pPr>
            <w:r>
              <w:rPr>
                <w:rFonts w:ascii="Calibri" w:hAnsi="Calibri" w:eastAsia="Times New Roman" w:cs="Calibri"/>
                <w:color w:val="000000"/>
                <w:sz w:val="24"/>
                <w:szCs w:val="24"/>
                <w:lang w:eastAsia="en-CA"/>
              </w:rPr>
              <w:t>10000</w:t>
            </w:r>
          </w:p>
        </w:tc>
      </w:tr>
      <w:tr w:rsidRPr="002145F7" w:rsidR="002145F7" w:rsidTr="49796AF0" w14:paraId="674545D4" w14:textId="77777777">
        <w:trPr>
          <w:trHeight w:val="454"/>
        </w:trPr>
        <w:tc>
          <w:tcPr>
            <w:tcW w:w="7225" w:type="dxa"/>
            <w:tcBorders>
              <w:top w:val="single" w:color="auto" w:sz="4" w:space="0"/>
              <w:left w:val="single" w:color="auto" w:sz="4" w:space="0"/>
              <w:bottom w:val="single" w:color="auto" w:sz="4" w:space="0"/>
              <w:right w:val="single" w:color="auto" w:sz="4" w:space="0"/>
            </w:tcBorders>
            <w:shd w:val="clear" w:color="auto" w:fill="auto"/>
            <w:tcMar/>
            <w:vAlign w:val="center"/>
            <w:hideMark/>
          </w:tcPr>
          <w:p w:rsidRPr="002145F7" w:rsidR="002145F7" w:rsidP="002145F7" w:rsidRDefault="002145F7" w14:paraId="7CD6EF0D" w14:textId="19B7903A">
            <w:pPr>
              <w:jc w:val="right"/>
              <w:rPr>
                <w:rFonts w:ascii="Calibri" w:hAnsi="Calibri" w:eastAsia="Times New Roman" w:cs="Calibri"/>
                <w:b/>
                <w:bCs/>
                <w:color w:val="000000"/>
                <w:sz w:val="32"/>
                <w:szCs w:val="32"/>
                <w:lang w:eastAsia="en-CA"/>
              </w:rPr>
            </w:pPr>
            <w:r w:rsidRPr="002145F7">
              <w:rPr>
                <w:rFonts w:ascii="Calibri" w:hAnsi="Calibri" w:eastAsia="Times New Roman" w:cs="Calibri"/>
                <w:b/>
                <w:bCs/>
                <w:color w:val="000000"/>
                <w:sz w:val="32"/>
                <w:szCs w:val="32"/>
                <w:lang w:eastAsia="en-CA"/>
              </w:rPr>
              <w:t>Total</w:t>
            </w:r>
          </w:p>
        </w:tc>
        <w:tc>
          <w:tcPr>
            <w:tcW w:w="2268" w:type="dxa"/>
            <w:tcBorders>
              <w:top w:val="single" w:color="auto" w:sz="4" w:space="0"/>
              <w:left w:val="nil"/>
              <w:bottom w:val="single" w:color="auto" w:sz="4" w:space="0"/>
              <w:right w:val="single" w:color="auto" w:sz="4" w:space="0"/>
            </w:tcBorders>
            <w:shd w:val="clear" w:color="auto" w:fill="auto"/>
            <w:noWrap/>
            <w:tcMar/>
            <w:vAlign w:val="center"/>
            <w:hideMark/>
          </w:tcPr>
          <w:p w:rsidRPr="002145F7" w:rsidR="002145F7" w:rsidP="002145F7" w:rsidRDefault="002145F7" w14:paraId="2C76DE92" w14:textId="72E62139">
            <w:pPr>
              <w:jc w:val="center"/>
              <w:rPr>
                <w:rFonts w:ascii="Calibri" w:hAnsi="Calibri" w:eastAsia="Times New Roman" w:cs="Calibri"/>
                <w:color w:val="000000"/>
                <w:sz w:val="24"/>
                <w:szCs w:val="24"/>
                <w:lang w:eastAsia="en-CA"/>
              </w:rPr>
            </w:pPr>
            <w:r>
              <w:rPr>
                <w:rFonts w:ascii="Calibri" w:hAnsi="Calibri" w:eastAsia="Times New Roman" w:cs="Calibri"/>
                <w:color w:val="000000"/>
                <w:sz w:val="24"/>
                <w:szCs w:val="24"/>
                <w:lang w:eastAsia="en-CA"/>
              </w:rPr>
              <w:t>$150,000</w:t>
            </w:r>
          </w:p>
        </w:tc>
      </w:tr>
    </w:tbl>
    <w:p w:rsidRPr="000C396B" w:rsidR="000C396B" w:rsidP="002145F7" w:rsidRDefault="000C396B" w14:paraId="65772B6E" w14:textId="3D67DA9C">
      <w:pPr>
        <w:ind w:left="720"/>
        <w:textAlignment w:val="baseline"/>
        <w:rPr>
          <w:rFonts w:ascii="Calibri" w:hAnsi="Calibri" w:eastAsia="Times New Roman" w:cs="Calibri"/>
          <w:color w:val="000000"/>
          <w:sz w:val="24"/>
          <w:szCs w:val="24"/>
          <w:lang w:eastAsia="en-CA"/>
        </w:rPr>
      </w:pPr>
    </w:p>
    <w:p w:rsidRPr="002721D7" w:rsidR="00282F98" w:rsidP="002721D7" w:rsidRDefault="002145F7" w14:paraId="37D0EAB4" w14:textId="20AD1C71">
      <w:pPr>
        <w:textAlignment w:val="baseline"/>
        <w:rPr>
          <w:rFonts w:eastAsia="Times New Roman" w:cstheme="minorHAnsi"/>
          <w:color w:val="000000"/>
          <w:sz w:val="24"/>
          <w:szCs w:val="24"/>
          <w:lang w:eastAsia="en-CA"/>
        </w:rPr>
      </w:pPr>
      <w:r w:rsidRPr="002721D7">
        <w:rPr>
          <w:rFonts w:cstheme="minorHAnsi"/>
          <w:b/>
          <w:bCs/>
          <w:sz w:val="24"/>
          <w:szCs w:val="24"/>
        </w:rPr>
        <w:t xml:space="preserve">MOTION </w:t>
      </w:r>
      <w:r w:rsidRPr="002721D7">
        <w:rPr>
          <w:rFonts w:cstheme="minorHAnsi"/>
          <w:sz w:val="24"/>
          <w:szCs w:val="24"/>
        </w:rPr>
        <w:t xml:space="preserve">by Jim Hatt / Jim Haupt that the </w:t>
      </w:r>
      <w:r w:rsidRPr="002721D7" w:rsidR="008C0FCF">
        <w:rPr>
          <w:rFonts w:cstheme="minorHAnsi"/>
          <w:sz w:val="24"/>
          <w:szCs w:val="24"/>
        </w:rPr>
        <w:t>Discipleship</w:t>
      </w:r>
      <w:r w:rsidRPr="002721D7">
        <w:rPr>
          <w:rFonts w:cstheme="minorHAnsi"/>
          <w:sz w:val="24"/>
          <w:szCs w:val="24"/>
        </w:rPr>
        <w:t xml:space="preserve"> and Justice commission of Antler River Watershed approve the 2025 M&amp;S grant applications as noted in the chart above.</w:t>
      </w:r>
      <w:r w:rsidRPr="002721D7">
        <w:rPr>
          <w:rFonts w:cstheme="minorHAnsi"/>
          <w:sz w:val="24"/>
          <w:szCs w:val="24"/>
        </w:rPr>
        <w:br/>
      </w:r>
      <w:r w:rsidRPr="002721D7">
        <w:rPr>
          <w:rFonts w:cstheme="minorHAnsi"/>
          <w:sz w:val="24"/>
          <w:szCs w:val="24"/>
        </w:rPr>
        <w:t>MOTION</w:t>
      </w:r>
      <w:r w:rsidRPr="002721D7">
        <w:rPr>
          <w:rFonts w:cstheme="minorHAnsi"/>
          <w:sz w:val="24"/>
          <w:szCs w:val="24"/>
        </w:rPr>
        <w:tab/>
      </w:r>
      <w:r w:rsidRPr="002721D7">
        <w:rPr>
          <w:rFonts w:cstheme="minorHAnsi"/>
          <w:sz w:val="24"/>
          <w:szCs w:val="24"/>
        </w:rPr>
        <w:tab/>
      </w:r>
      <w:r w:rsidRPr="002721D7">
        <w:rPr>
          <w:rFonts w:cstheme="minorHAnsi"/>
          <w:sz w:val="24"/>
          <w:szCs w:val="24"/>
        </w:rPr>
        <w:tab/>
      </w:r>
      <w:r w:rsidRPr="002721D7">
        <w:rPr>
          <w:rFonts w:cstheme="minorHAnsi"/>
          <w:sz w:val="24"/>
          <w:szCs w:val="24"/>
        </w:rPr>
        <w:tab/>
      </w:r>
      <w:r w:rsidRPr="002721D7">
        <w:rPr>
          <w:rFonts w:cstheme="minorHAnsi"/>
          <w:sz w:val="24"/>
          <w:szCs w:val="24"/>
        </w:rPr>
        <w:tab/>
      </w:r>
      <w:r w:rsidRPr="002721D7">
        <w:rPr>
          <w:rFonts w:cstheme="minorHAnsi"/>
          <w:sz w:val="24"/>
          <w:szCs w:val="24"/>
        </w:rPr>
        <w:tab/>
      </w:r>
      <w:r w:rsidRPr="002721D7">
        <w:rPr>
          <w:rFonts w:cstheme="minorHAnsi"/>
          <w:sz w:val="24"/>
          <w:szCs w:val="24"/>
        </w:rPr>
        <w:tab/>
      </w:r>
      <w:r w:rsidRPr="002721D7">
        <w:rPr>
          <w:rFonts w:cstheme="minorHAnsi"/>
          <w:sz w:val="24"/>
          <w:szCs w:val="24"/>
        </w:rPr>
        <w:tab/>
      </w:r>
      <w:r w:rsidRPr="002721D7">
        <w:rPr>
          <w:rFonts w:cstheme="minorHAnsi"/>
          <w:b/>
          <w:bCs/>
          <w:sz w:val="24"/>
          <w:szCs w:val="24"/>
        </w:rPr>
        <w:t>CARRIED</w:t>
      </w:r>
      <w:r w:rsidRPr="002721D7" w:rsidR="00282F98">
        <w:rPr>
          <w:rFonts w:cstheme="minorHAnsi"/>
          <w:b/>
          <w:bCs/>
          <w:sz w:val="24"/>
          <w:szCs w:val="24"/>
        </w:rPr>
        <w:br/>
      </w:r>
    </w:p>
    <w:p w:rsidRPr="002721D7" w:rsidR="00194687" w:rsidP="00194687" w:rsidRDefault="008B1E15" w14:paraId="60C6E5C6" w14:textId="0A9D4CFF">
      <w:pPr>
        <w:pStyle w:val="ListParagraph"/>
        <w:numPr>
          <w:ilvl w:val="0"/>
          <w:numId w:val="10"/>
        </w:numPr>
        <w:textAlignment w:val="baseline"/>
        <w:rPr>
          <w:rFonts w:eastAsia="Times New Roman" w:cstheme="minorHAnsi"/>
          <w:color w:val="000000"/>
          <w:sz w:val="24"/>
          <w:szCs w:val="24"/>
          <w:lang w:eastAsia="en-CA"/>
        </w:rPr>
      </w:pPr>
      <w:r w:rsidRPr="002721D7">
        <w:rPr>
          <w:rFonts w:eastAsia="Times New Roman" w:cstheme="minorHAnsi"/>
          <w:b/>
          <w:bCs/>
          <w:sz w:val="24"/>
          <w:szCs w:val="24"/>
          <w:lang w:eastAsia="en-CA"/>
        </w:rPr>
        <w:t>Closing Words </w:t>
      </w:r>
      <w:r w:rsidRPr="002721D7">
        <w:rPr>
          <w:rFonts w:eastAsia="Times New Roman" w:cstheme="minorHAnsi"/>
          <w:sz w:val="24"/>
          <w:szCs w:val="24"/>
          <w:lang w:eastAsia="en-CA"/>
        </w:rPr>
        <w:t> </w:t>
      </w:r>
    </w:p>
    <w:p w:rsidRPr="002721D7" w:rsidR="4CD45B0D" w:rsidP="49796AF0" w:rsidRDefault="4CD45B0D" w14:paraId="7A4EA8F8" w14:textId="5413EDFC" w14:noSpellErr="1">
      <w:pPr>
        <w:pStyle w:val="ListParagraph"/>
        <w:numPr>
          <w:ilvl w:val="0"/>
          <w:numId w:val="10"/>
        </w:numPr>
        <w:rPr>
          <w:rFonts w:eastAsia="Times New Roman" w:cs="Calibri" w:cstheme="minorAscii"/>
          <w:color w:val="000000" w:themeColor="text1"/>
          <w:sz w:val="24"/>
          <w:szCs w:val="24"/>
          <w:lang w:val="en-CA" w:eastAsia="en-CA"/>
        </w:rPr>
      </w:pPr>
      <w:r w:rsidRPr="49796AF0" w:rsidR="4CD45B0D">
        <w:rPr>
          <w:rFonts w:eastAsia="Times New Roman" w:cs="Calibri" w:cstheme="minorAscii"/>
          <w:color w:val="000000" w:themeColor="text1" w:themeTint="FF" w:themeShade="FF"/>
          <w:sz w:val="24"/>
          <w:szCs w:val="24"/>
          <w:lang w:val="en-CA" w:eastAsia="en-CA"/>
        </w:rPr>
        <w:t>Next Meetings</w:t>
      </w:r>
      <w:r w:rsidRPr="49796AF0" w:rsidR="002145F7">
        <w:rPr>
          <w:rFonts w:eastAsia="Times New Roman" w:cs="Calibri" w:cstheme="minorAscii"/>
          <w:color w:val="000000" w:themeColor="text1" w:themeTint="FF" w:themeShade="FF"/>
          <w:sz w:val="24"/>
          <w:szCs w:val="24"/>
          <w:lang w:val="en-CA" w:eastAsia="en-CA"/>
        </w:rPr>
        <w:t xml:space="preserve"> – Jan 14</w:t>
      </w:r>
      <w:r w:rsidRPr="49796AF0" w:rsidR="002145F7">
        <w:rPr>
          <w:rFonts w:eastAsia="Times New Roman" w:cs="Calibri" w:cstheme="minorAscii"/>
          <w:color w:val="000000" w:themeColor="text1" w:themeTint="FF" w:themeShade="FF"/>
          <w:sz w:val="24"/>
          <w:szCs w:val="24"/>
          <w:vertAlign w:val="superscript"/>
          <w:lang w:val="en-CA" w:eastAsia="en-CA"/>
        </w:rPr>
        <w:t>th</w:t>
      </w:r>
      <w:r w:rsidRPr="49796AF0" w:rsidR="002145F7">
        <w:rPr>
          <w:rFonts w:eastAsia="Times New Roman" w:cs="Calibri" w:cstheme="minorAscii"/>
          <w:color w:val="000000" w:themeColor="text1" w:themeTint="FF" w:themeShade="FF"/>
          <w:sz w:val="24"/>
          <w:szCs w:val="24"/>
          <w:lang w:val="en-CA" w:eastAsia="en-CA"/>
        </w:rPr>
        <w:t xml:space="preserve"> 2025</w:t>
      </w:r>
      <w:r w:rsidRPr="49796AF0" w:rsidR="002145F7">
        <w:rPr>
          <w:rFonts w:eastAsia="Times New Roman" w:cs="Calibri" w:cstheme="minorAscii"/>
          <w:color w:val="000000" w:themeColor="text1" w:themeTint="FF" w:themeShade="FF"/>
          <w:sz w:val="24"/>
          <w:szCs w:val="24"/>
          <w:lang w:val="en-CA" w:eastAsia="en-CA"/>
        </w:rPr>
        <w:t xml:space="preserve"> at 10 am</w:t>
      </w:r>
    </w:p>
    <w:p w:rsidRPr="00194687" w:rsidR="008B1E15" w:rsidP="00194687" w:rsidRDefault="008B1E15" w14:paraId="316599C4" w14:textId="4E279D35">
      <w:pPr>
        <w:pStyle w:val="ListParagraph"/>
        <w:numPr>
          <w:ilvl w:val="0"/>
          <w:numId w:val="10"/>
        </w:numPr>
        <w:textAlignment w:val="baseline"/>
        <w:rPr>
          <w:rFonts w:ascii="Calibri" w:hAnsi="Calibri" w:eastAsia="Times New Roman" w:cs="Calibri"/>
          <w:color w:val="000000"/>
          <w:sz w:val="24"/>
          <w:szCs w:val="24"/>
          <w:lang w:eastAsia="en-CA"/>
        </w:rPr>
      </w:pPr>
      <w:r w:rsidRPr="002721D7">
        <w:rPr>
          <w:rFonts w:eastAsia="Times New Roman" w:cstheme="minorHAnsi"/>
          <w:b/>
          <w:bCs/>
          <w:sz w:val="24"/>
          <w:szCs w:val="24"/>
          <w:lang w:eastAsia="en-CA"/>
        </w:rPr>
        <w:t>Adjournmen</w:t>
      </w:r>
      <w:r w:rsidRPr="00194687">
        <w:rPr>
          <w:rFonts w:ascii="WordVisi_MSFontService" w:hAnsi="WordVisi_MSFontService" w:eastAsia="Times New Roman" w:cs="Calibri"/>
          <w:b/>
          <w:bCs/>
          <w:sz w:val="24"/>
          <w:szCs w:val="24"/>
          <w:lang w:eastAsia="en-CA"/>
        </w:rPr>
        <w:t>t</w:t>
      </w:r>
      <w:r w:rsidRPr="00194687">
        <w:rPr>
          <w:rFonts w:ascii="Calibri" w:hAnsi="Calibri" w:eastAsia="Times New Roman" w:cs="Calibri"/>
          <w:sz w:val="24"/>
          <w:szCs w:val="24"/>
          <w:lang w:eastAsia="en-CA"/>
        </w:rPr>
        <w:t> </w:t>
      </w:r>
    </w:p>
    <w:p w:rsidRPr="008B1E15" w:rsidR="008B1E15" w:rsidP="008B1E15" w:rsidRDefault="008B1E15" w14:paraId="21C8C7FA" w14:textId="77777777">
      <w:pPr>
        <w:jc w:val="center"/>
        <w:textAlignment w:val="baseline"/>
        <w:rPr>
          <w:rFonts w:ascii="Segoe UI" w:hAnsi="Segoe UI" w:eastAsia="Times New Roman" w:cs="Segoe UI"/>
          <w:sz w:val="18"/>
          <w:szCs w:val="18"/>
          <w:lang w:eastAsia="en-CA"/>
        </w:rPr>
      </w:pPr>
      <w:r w:rsidRPr="008B1E15">
        <w:rPr>
          <w:rFonts w:ascii="WordVisi_MSFontService" w:hAnsi="WordVisi_MSFontService" w:eastAsia="Times New Roman" w:cs="Segoe UI"/>
          <w:sz w:val="24"/>
          <w:szCs w:val="24"/>
          <w:lang w:eastAsia="en-CA"/>
        </w:rPr>
        <w:t> </w:t>
      </w:r>
      <w:r w:rsidRPr="008B1E15">
        <w:rPr>
          <w:rFonts w:ascii="WordVisi_MSFontService" w:hAnsi="WordVisi_MSFontService" w:eastAsia="Times New Roman" w:cs="Segoe UI"/>
          <w:sz w:val="24"/>
          <w:szCs w:val="24"/>
          <w:lang w:eastAsia="en-CA"/>
        </w:rPr>
        <w:br/>
      </w:r>
      <w:r w:rsidRPr="008B1E15">
        <w:rPr>
          <w:rFonts w:ascii="WordVisi_MSFontService" w:hAnsi="WordVisi_MSFontService" w:eastAsia="Times New Roman" w:cs="Segoe UI"/>
          <w:b/>
          <w:bCs/>
          <w:color w:val="0070C0"/>
          <w:sz w:val="24"/>
          <w:szCs w:val="24"/>
          <w:u w:val="single"/>
          <w:lang w:eastAsia="en-CA"/>
        </w:rPr>
        <w:t>ARW Priorities</w:t>
      </w:r>
      <w:r w:rsidRPr="008B1E15">
        <w:rPr>
          <w:rFonts w:ascii="Calibri" w:hAnsi="Calibri" w:eastAsia="Times New Roman" w:cs="Calibri"/>
          <w:color w:val="0070C0"/>
          <w:sz w:val="24"/>
          <w:szCs w:val="24"/>
          <w:lang w:eastAsia="en-CA"/>
        </w:rPr>
        <w:t> </w:t>
      </w:r>
    </w:p>
    <w:p w:rsidRPr="008B1E15" w:rsidR="008B1E15" w:rsidP="008B1E15" w:rsidRDefault="008B1E15" w14:paraId="2EAC7825" w14:textId="77777777">
      <w:pPr>
        <w:jc w:val="center"/>
        <w:textAlignment w:val="baseline"/>
        <w:rPr>
          <w:rFonts w:ascii="Segoe UI" w:hAnsi="Segoe UI" w:eastAsia="Times New Roman" w:cs="Segoe UI"/>
          <w:sz w:val="18"/>
          <w:szCs w:val="18"/>
          <w:lang w:eastAsia="en-CA"/>
        </w:rPr>
      </w:pPr>
      <w:r w:rsidRPr="008B1E15">
        <w:rPr>
          <w:rFonts w:ascii="WordVisi_MSFontService" w:hAnsi="WordVisi_MSFontService" w:eastAsia="Times New Roman" w:cs="Segoe UI"/>
          <w:b/>
          <w:bCs/>
          <w:color w:val="0070C0"/>
          <w:sz w:val="24"/>
          <w:szCs w:val="24"/>
          <w:u w:val="single"/>
          <w:lang w:eastAsia="en-CA"/>
        </w:rPr>
        <w:t>Social Justice and Outreach-living out our Affirm mandate</w:t>
      </w:r>
      <w:r w:rsidRPr="008B1E15">
        <w:rPr>
          <w:rFonts w:ascii="Calibri" w:hAnsi="Calibri" w:eastAsia="Times New Roman" w:cs="Calibri"/>
          <w:color w:val="0070C0"/>
          <w:sz w:val="24"/>
          <w:szCs w:val="24"/>
          <w:lang w:eastAsia="en-CA"/>
        </w:rPr>
        <w:t> </w:t>
      </w:r>
    </w:p>
    <w:p w:rsidRPr="008B1E15" w:rsidR="008B1E15" w:rsidP="008B1E15" w:rsidRDefault="008B1E15" w14:paraId="2989F15E" w14:textId="77777777">
      <w:pPr>
        <w:jc w:val="center"/>
        <w:textAlignment w:val="baseline"/>
        <w:rPr>
          <w:rFonts w:ascii="Segoe UI" w:hAnsi="Segoe UI" w:eastAsia="Times New Roman" w:cs="Segoe UI"/>
          <w:sz w:val="18"/>
          <w:szCs w:val="18"/>
          <w:lang w:eastAsia="en-CA"/>
        </w:rPr>
      </w:pPr>
      <w:r w:rsidRPr="008B1E15">
        <w:rPr>
          <w:rFonts w:ascii="WordVisi_MSFontService" w:hAnsi="WordVisi_MSFontService" w:eastAsia="Times New Roman" w:cs="Segoe UI"/>
          <w:b/>
          <w:bCs/>
          <w:color w:val="0070C0"/>
          <w:sz w:val="24"/>
          <w:szCs w:val="24"/>
          <w:u w:val="single"/>
          <w:lang w:eastAsia="en-CA"/>
        </w:rPr>
        <w:t>Camps/Youth</w:t>
      </w:r>
      <w:r w:rsidRPr="008B1E15">
        <w:rPr>
          <w:rFonts w:ascii="Calibri" w:hAnsi="Calibri" w:eastAsia="Times New Roman" w:cs="Calibri"/>
          <w:color w:val="0070C0"/>
          <w:sz w:val="24"/>
          <w:szCs w:val="24"/>
          <w:lang w:eastAsia="en-CA"/>
        </w:rPr>
        <w:t> </w:t>
      </w:r>
    </w:p>
    <w:p w:rsidRPr="008B1E15" w:rsidR="008B1E15" w:rsidP="008B1E15" w:rsidRDefault="008B1E15" w14:paraId="2BFD7964" w14:textId="77777777">
      <w:pPr>
        <w:jc w:val="center"/>
        <w:textAlignment w:val="baseline"/>
        <w:rPr>
          <w:rFonts w:ascii="Segoe UI" w:hAnsi="Segoe UI" w:eastAsia="Times New Roman" w:cs="Segoe UI"/>
          <w:sz w:val="18"/>
          <w:szCs w:val="18"/>
          <w:lang w:eastAsia="en-CA"/>
        </w:rPr>
      </w:pPr>
      <w:r w:rsidRPr="008B1E15">
        <w:rPr>
          <w:rFonts w:ascii="WordVisi_MSFontService" w:hAnsi="WordVisi_MSFontService" w:eastAsia="Times New Roman" w:cs="Segoe UI"/>
          <w:b/>
          <w:bCs/>
          <w:color w:val="0070C0"/>
          <w:sz w:val="24"/>
          <w:szCs w:val="24"/>
          <w:u w:val="single"/>
          <w:lang w:eastAsia="en-CA"/>
        </w:rPr>
        <w:t>Living into Right Relations</w:t>
      </w:r>
      <w:r w:rsidRPr="008B1E15">
        <w:rPr>
          <w:rFonts w:ascii="Calibri" w:hAnsi="Calibri" w:eastAsia="Times New Roman" w:cs="Calibri"/>
          <w:color w:val="0070C0"/>
          <w:sz w:val="24"/>
          <w:szCs w:val="24"/>
          <w:lang w:eastAsia="en-CA"/>
        </w:rPr>
        <w:t> </w:t>
      </w:r>
    </w:p>
    <w:p w:rsidRPr="008B1E15" w:rsidR="008B1E15" w:rsidP="008B1E15" w:rsidRDefault="008B1E15" w14:paraId="3626CDCA" w14:textId="30A5C59F">
      <w:pPr>
        <w:textAlignment w:val="baseline"/>
        <w:rPr>
          <w:rFonts w:ascii="Segoe UI" w:hAnsi="Segoe UI" w:eastAsia="Times New Roman" w:cs="Segoe UI"/>
          <w:sz w:val="18"/>
          <w:szCs w:val="18"/>
          <w:lang w:eastAsia="en-CA"/>
        </w:rPr>
      </w:pPr>
      <w:r w:rsidRPr="008B1E15">
        <w:rPr>
          <w:rFonts w:ascii="WordVisi_MSFontService" w:hAnsi="WordVisi_MSFontService" w:eastAsia="Times New Roman" w:cs="Segoe UI"/>
          <w:b/>
          <w:bCs/>
          <w:sz w:val="24"/>
          <w:szCs w:val="24"/>
          <w:lang w:eastAsia="en-CA"/>
        </w:rPr>
        <w:t>-------------------------------------------------------------------------------------------------------------------</w:t>
      </w:r>
      <w:r w:rsidRPr="008B1E15">
        <w:rPr>
          <w:rFonts w:ascii="Calibri" w:hAnsi="Calibri" w:eastAsia="Times New Roman" w:cs="Calibri"/>
          <w:sz w:val="24"/>
          <w:szCs w:val="24"/>
          <w:lang w:eastAsia="en-CA"/>
        </w:rPr>
        <w:t> </w:t>
      </w:r>
    </w:p>
    <w:p w:rsidRPr="008B1E15" w:rsidR="008B1E15" w:rsidP="008C0FCF" w:rsidRDefault="008B1E15" w14:paraId="5C9BEBCB" w14:textId="629B41D2">
      <w:pPr>
        <w:textAlignment w:val="baseline"/>
        <w:rPr>
          <w:rFonts w:ascii="Segoe UI" w:hAnsi="Segoe UI" w:eastAsia="Times New Roman" w:cs="Segoe UI"/>
          <w:sz w:val="18"/>
          <w:szCs w:val="18"/>
          <w:lang w:eastAsia="en-CA"/>
        </w:rPr>
      </w:pPr>
      <w:r w:rsidRPr="008B1E15">
        <w:rPr>
          <w:rFonts w:ascii="Calibri" w:hAnsi="Calibri" w:eastAsia="Times New Roman" w:cs="Calibri"/>
          <w:sz w:val="24"/>
          <w:szCs w:val="24"/>
          <w:lang w:eastAsia="en-CA"/>
        </w:rPr>
        <w:t> </w:t>
      </w:r>
    </w:p>
    <w:sectPr w:rsidRPr="008B1E15" w:rsidR="008B1E15" w:rsidSect="008C0FCF">
      <w:headerReference w:type="default" r:id="rId13"/>
      <w:pgSz w:w="12240" w:h="15840" w:orient="portrait"/>
      <w:pgMar w:top="1440" w:right="1440" w:bottom="1440" w:left="1440" w:header="708" w:footer="708" w:gutter="0"/>
      <w:pgNumType w:start="35"/>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B5AFE" w:rsidP="008B1E15" w:rsidRDefault="00DB5AFE" w14:paraId="40F1CB5D" w14:textId="77777777">
      <w:r>
        <w:separator/>
      </w:r>
    </w:p>
  </w:endnote>
  <w:endnote w:type="continuationSeparator" w:id="0">
    <w:p w:rsidR="00DB5AFE" w:rsidP="008B1E15" w:rsidRDefault="00DB5AFE" w14:paraId="6208C3D5"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etica">
    <w:panose1 w:val="020B0604020202020204"/>
    <w:charset w:val="00"/>
    <w:family w:val="swiss"/>
    <w:pitch w:val="variable"/>
    <w:sig w:usb0="E0002EFF" w:usb1="C000785B" w:usb2="00000009" w:usb3="00000000" w:csb0="000001FF" w:csb1="00000000"/>
  </w:font>
  <w:font w:name="WordVisi_MSFontService">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B5AFE" w:rsidP="008B1E15" w:rsidRDefault="00DB5AFE" w14:paraId="7D89191E" w14:textId="77777777">
      <w:r>
        <w:separator/>
      </w:r>
    </w:p>
  </w:footnote>
  <w:footnote w:type="continuationSeparator" w:id="0">
    <w:p w:rsidR="00DB5AFE" w:rsidP="008B1E15" w:rsidRDefault="00DB5AFE" w14:paraId="75CA58EF"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C0FCF" w:rsidP="008C0FCF" w:rsidRDefault="008C0FCF" w14:paraId="0E82C101" w14:textId="4CE29F21">
    <w:pPr>
      <w:pStyle w:val="Header"/>
      <w:jc w:val="center"/>
    </w:pPr>
    <w:r>
      <w:t>Nov 19</w:t>
    </w:r>
    <w:r w:rsidRPr="008C0FCF">
      <w:rPr>
        <w:vertAlign w:val="superscript"/>
      </w:rPr>
      <w:t>th</w:t>
    </w:r>
    <w:r>
      <w:t xml:space="preserve"> 2024</w:t>
    </w:r>
    <w:r>
      <w:tab/>
    </w:r>
    <w:r>
      <w:tab/>
    </w:r>
    <w:r>
      <w:t>ARW D&amp;J 24-</w:t>
    </w:r>
    <w:sdt>
      <w:sdtPr>
        <w:id w:val="1784531429"/>
        <w:docPartObj>
          <w:docPartGallery w:val="Page Numbers (Top of Page)"/>
          <w:docPartUnique/>
        </w:docPartObj>
      </w:sdtPr>
      <w:sdtEndPr>
        <w:rPr>
          <w:noProof/>
        </w:rPr>
      </w:sdtEndPr>
      <w:sdtContent>
        <w:r>
          <w:fldChar w:fldCharType="begin"/>
        </w:r>
        <w:r>
          <w:instrText xml:space="preserve"> PAGE   \* MERGEFORMAT </w:instrText>
        </w:r>
        <w:r>
          <w:fldChar w:fldCharType="separate"/>
        </w:r>
        <w:r>
          <w:rPr>
            <w:noProof/>
          </w:rPr>
          <w:t>2</w:t>
        </w:r>
        <w:r>
          <w:rPr>
            <w:noProof/>
          </w:rPr>
          <w:fldChar w:fldCharType="end"/>
        </w:r>
      </w:sdtContent>
    </w:sdt>
  </w:p>
  <w:p w:rsidR="008B1E15" w:rsidRDefault="008B1E15" w14:paraId="35CF985B" w14:textId="171B54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D239D"/>
    <w:multiLevelType w:val="multilevel"/>
    <w:tmpl w:val="056681E4"/>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F0C74FA"/>
    <w:multiLevelType w:val="multilevel"/>
    <w:tmpl w:val="D47C4CC4"/>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13C66CB"/>
    <w:multiLevelType w:val="multilevel"/>
    <w:tmpl w:val="742C49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64B3A6C"/>
    <w:multiLevelType w:val="multilevel"/>
    <w:tmpl w:val="94B42F42"/>
    <w:lvl w:ilvl="0">
      <w:start w:val="6"/>
      <w:numFmt w:val="decimal"/>
      <w:lvlText w:val="%1."/>
      <w:lvlJc w:val="left"/>
      <w:pPr>
        <w:ind w:left="72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4" w15:restartNumberingAfterBreak="0">
    <w:nsid w:val="19557B3F"/>
    <w:multiLevelType w:val="multilevel"/>
    <w:tmpl w:val="E10ACD3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5" w15:restartNumberingAfterBreak="0">
    <w:nsid w:val="1B6244A7"/>
    <w:multiLevelType w:val="multilevel"/>
    <w:tmpl w:val="1A56C8A6"/>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0D659A0"/>
    <w:multiLevelType w:val="multilevel"/>
    <w:tmpl w:val="48705EEE"/>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7312D86"/>
    <w:multiLevelType w:val="multilevel"/>
    <w:tmpl w:val="5FC44134"/>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F551E39"/>
    <w:multiLevelType w:val="multilevel"/>
    <w:tmpl w:val="666473C0"/>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352E5B7E"/>
    <w:multiLevelType w:val="multilevel"/>
    <w:tmpl w:val="938CE1F6"/>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94C6AA6"/>
    <w:multiLevelType w:val="multilevel"/>
    <w:tmpl w:val="4F282154"/>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EDB1211"/>
    <w:multiLevelType w:val="multilevel"/>
    <w:tmpl w:val="CF7A209C"/>
    <w:lvl w:ilvl="0">
      <w:start w:val="5"/>
      <w:numFmt w:val="decimal"/>
      <w:lvlText w:val="%1."/>
      <w:lvlJc w:val="left"/>
      <w:pPr>
        <w:tabs>
          <w:tab w:val="num" w:pos="720"/>
        </w:tabs>
        <w:ind w:left="720" w:hanging="360"/>
      </w:pPr>
      <w:rPr>
        <w:rFonts w:hint="default"/>
      </w:r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2" w15:restartNumberingAfterBreak="0">
    <w:nsid w:val="44E30A6A"/>
    <w:multiLevelType w:val="multilevel"/>
    <w:tmpl w:val="E322216A"/>
    <w:lvl w:ilvl="0">
      <w:start w:val="3"/>
      <w:numFmt w:val="decimal"/>
      <w:lvlText w:val="%1."/>
      <w:lvlJc w:val="left"/>
      <w:pPr>
        <w:tabs>
          <w:tab w:val="num" w:pos="720"/>
        </w:tabs>
        <w:ind w:left="720" w:hanging="360"/>
      </w:pPr>
      <w:rPr>
        <w:sz w:val="24"/>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1770139"/>
    <w:multiLevelType w:val="multilevel"/>
    <w:tmpl w:val="1DC8FF6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5902A50"/>
    <w:multiLevelType w:val="multilevel"/>
    <w:tmpl w:val="AE244CF2"/>
    <w:lvl w:ilvl="0">
      <w:start w:val="6"/>
      <w:numFmt w:val="decimal"/>
      <w:lvlText w:val="%1."/>
      <w:lvlJc w:val="left"/>
      <w:pPr>
        <w:tabs>
          <w:tab w:val="num" w:pos="720"/>
        </w:tabs>
        <w:ind w:left="720" w:hanging="360"/>
      </w:pPr>
    </w:lvl>
    <w:lvl w:ilvl="1">
      <w:start w:val="1"/>
      <w:numFmt w:val="decimal"/>
      <w:lvlText w:val="%2."/>
      <w:lvlJc w:val="left"/>
      <w:pPr>
        <w:tabs>
          <w:tab w:val="num" w:pos="1440"/>
        </w:tabs>
        <w:ind w:left="1440" w:hanging="360"/>
      </w:pPr>
      <w:rPr>
        <w:rFonts w:hint="default"/>
      </w:rPr>
    </w:lvl>
    <w:lvl w:ilvl="2">
      <w:start w:val="1"/>
      <w:numFmt w:val="decimal"/>
      <w:lvlText w:val="%3."/>
      <w:lvlJc w:val="left"/>
      <w:pPr>
        <w:tabs>
          <w:tab w:val="num" w:pos="2160"/>
        </w:tabs>
        <w:ind w:left="2160" w:hanging="360"/>
      </w:pPr>
      <w:rPr>
        <w:rFonts w:hint="default"/>
      </w:rPr>
    </w:lvl>
    <w:lvl w:ilvl="3">
      <w:start w:val="1"/>
      <w:numFmt w:val="decimal"/>
      <w:lvlText w:val="%4."/>
      <w:lvlJc w:val="left"/>
      <w:pPr>
        <w:tabs>
          <w:tab w:val="num" w:pos="2880"/>
        </w:tabs>
        <w:ind w:left="2880" w:hanging="360"/>
      </w:pPr>
      <w:rPr>
        <w:rFonts w:hint="default"/>
      </w:rPr>
    </w:lvl>
    <w:lvl w:ilvl="4">
      <w:start w:val="1"/>
      <w:numFmt w:val="decimal"/>
      <w:lvlText w:val="%5."/>
      <w:lvlJc w:val="left"/>
      <w:pPr>
        <w:tabs>
          <w:tab w:val="num" w:pos="3600"/>
        </w:tabs>
        <w:ind w:left="3600" w:hanging="360"/>
      </w:pPr>
      <w:rPr>
        <w:rFonts w:hint="default"/>
      </w:rPr>
    </w:lvl>
    <w:lvl w:ilvl="5">
      <w:start w:val="1"/>
      <w:numFmt w:val="decimal"/>
      <w:lvlText w:val="%6."/>
      <w:lvlJc w:val="left"/>
      <w:pPr>
        <w:tabs>
          <w:tab w:val="num" w:pos="4320"/>
        </w:tabs>
        <w:ind w:left="4320" w:hanging="360"/>
      </w:pPr>
      <w:rPr>
        <w:rFonts w:hint="default"/>
      </w:rPr>
    </w:lvl>
    <w:lvl w:ilvl="6">
      <w:start w:val="1"/>
      <w:numFmt w:val="decimal"/>
      <w:lvlText w:val="%7."/>
      <w:lvlJc w:val="left"/>
      <w:pPr>
        <w:tabs>
          <w:tab w:val="num" w:pos="5040"/>
        </w:tabs>
        <w:ind w:left="5040" w:hanging="360"/>
      </w:pPr>
      <w:rPr>
        <w:rFonts w:hint="default"/>
      </w:rPr>
    </w:lvl>
    <w:lvl w:ilvl="7">
      <w:start w:val="1"/>
      <w:numFmt w:val="decimal"/>
      <w:lvlText w:val="%8."/>
      <w:lvlJc w:val="left"/>
      <w:pPr>
        <w:tabs>
          <w:tab w:val="num" w:pos="5760"/>
        </w:tabs>
        <w:ind w:left="5760" w:hanging="360"/>
      </w:pPr>
      <w:rPr>
        <w:rFonts w:hint="default"/>
      </w:rPr>
    </w:lvl>
    <w:lvl w:ilvl="8">
      <w:start w:val="1"/>
      <w:numFmt w:val="decimal"/>
      <w:lvlText w:val="%9."/>
      <w:lvlJc w:val="left"/>
      <w:pPr>
        <w:tabs>
          <w:tab w:val="num" w:pos="6480"/>
        </w:tabs>
        <w:ind w:left="6480" w:hanging="360"/>
      </w:pPr>
      <w:rPr>
        <w:rFonts w:hint="default"/>
      </w:rPr>
    </w:lvl>
  </w:abstractNum>
  <w:abstractNum w:abstractNumId="15" w15:restartNumberingAfterBreak="0">
    <w:nsid w:val="56B34721"/>
    <w:multiLevelType w:val="multilevel"/>
    <w:tmpl w:val="F0021EC6"/>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56C62791"/>
    <w:multiLevelType w:val="multilevel"/>
    <w:tmpl w:val="3822ED0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67417CE0"/>
    <w:multiLevelType w:val="hybridMultilevel"/>
    <w:tmpl w:val="D8DC2070"/>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3"/>
  </w:num>
  <w:num w:numId="2">
    <w:abstractNumId w:val="2"/>
  </w:num>
  <w:num w:numId="3">
    <w:abstractNumId w:val="13"/>
  </w:num>
  <w:num w:numId="4">
    <w:abstractNumId w:val="12"/>
  </w:num>
  <w:num w:numId="5">
    <w:abstractNumId w:val="11"/>
  </w:num>
  <w:num w:numId="6">
    <w:abstractNumId w:val="0"/>
  </w:num>
  <w:num w:numId="7">
    <w:abstractNumId w:val="16"/>
  </w:num>
  <w:num w:numId="8">
    <w:abstractNumId w:val="4"/>
  </w:num>
  <w:num w:numId="9">
    <w:abstractNumId w:val="7"/>
  </w:num>
  <w:num w:numId="10">
    <w:abstractNumId w:val="14"/>
  </w:num>
  <w:num w:numId="11">
    <w:abstractNumId w:val="8"/>
  </w:num>
  <w:num w:numId="12">
    <w:abstractNumId w:val="5"/>
  </w:num>
  <w:num w:numId="13">
    <w:abstractNumId w:val="9"/>
  </w:num>
  <w:num w:numId="14">
    <w:abstractNumId w:val="10"/>
  </w:num>
  <w:num w:numId="15">
    <w:abstractNumId w:val="6"/>
  </w:num>
  <w:num w:numId="16">
    <w:abstractNumId w:val="1"/>
  </w:num>
  <w:num w:numId="17">
    <w:abstractNumId w:val="17"/>
  </w:num>
  <w:num w:numId="18">
    <w:abstractNumId w:val="15"/>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E15"/>
    <w:rsid w:val="00045894"/>
    <w:rsid w:val="000C396B"/>
    <w:rsid w:val="00106DFF"/>
    <w:rsid w:val="001933FF"/>
    <w:rsid w:val="00194687"/>
    <w:rsid w:val="00211250"/>
    <w:rsid w:val="002145F7"/>
    <w:rsid w:val="002175E6"/>
    <w:rsid w:val="00242EBB"/>
    <w:rsid w:val="002721D7"/>
    <w:rsid w:val="00282F98"/>
    <w:rsid w:val="00397588"/>
    <w:rsid w:val="003B779D"/>
    <w:rsid w:val="004A0512"/>
    <w:rsid w:val="007A0D69"/>
    <w:rsid w:val="007A2748"/>
    <w:rsid w:val="007E2228"/>
    <w:rsid w:val="008B1E15"/>
    <w:rsid w:val="008C0FCF"/>
    <w:rsid w:val="009F2D91"/>
    <w:rsid w:val="00DB5AFE"/>
    <w:rsid w:val="00DD0896"/>
    <w:rsid w:val="00F0242F"/>
    <w:rsid w:val="24CA103D"/>
    <w:rsid w:val="49796AF0"/>
    <w:rsid w:val="4CD45B0D"/>
    <w:rsid w:val="570A397F"/>
    <w:rsid w:val="6CD2A51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3B0DF8E"/>
  <w15:chartTrackingRefBased/>
  <w15:docId w15:val="{F62FDF8C-1BD6-4CFA-A869-1B2545253348}"/>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sz w:val="22"/>
        <w:szCs w:val="22"/>
        <w:lang w:val="en-C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8B1E15"/>
    <w:pPr>
      <w:spacing w:before="100" w:beforeAutospacing="1" w:after="100" w:afterAutospacing="1"/>
    </w:pPr>
    <w:rPr>
      <w:rFonts w:ascii="Times New Roman" w:hAnsi="Times New Roman" w:eastAsia="Times New Roman" w:cs="Times New Roman"/>
      <w:sz w:val="24"/>
      <w:szCs w:val="24"/>
      <w:lang w:eastAsia="en-CA"/>
    </w:rPr>
  </w:style>
  <w:style w:type="character" w:styleId="normaltextrun" w:customStyle="1">
    <w:name w:val="normaltextrun"/>
    <w:basedOn w:val="DefaultParagraphFont"/>
    <w:rsid w:val="008B1E15"/>
  </w:style>
  <w:style w:type="character" w:styleId="eop" w:customStyle="1">
    <w:name w:val="eop"/>
    <w:basedOn w:val="DefaultParagraphFont"/>
    <w:rsid w:val="008B1E15"/>
  </w:style>
  <w:style w:type="character" w:styleId="scxw35299246" w:customStyle="1">
    <w:name w:val="scxw35299246"/>
    <w:basedOn w:val="DefaultParagraphFont"/>
    <w:rsid w:val="008B1E15"/>
  </w:style>
  <w:style w:type="character" w:styleId="tabchar" w:customStyle="1">
    <w:name w:val="tabchar"/>
    <w:basedOn w:val="DefaultParagraphFont"/>
    <w:rsid w:val="008B1E15"/>
  </w:style>
  <w:style w:type="character" w:styleId="contentcontrolboundarysink" w:customStyle="1">
    <w:name w:val="contentcontrolboundarysink"/>
    <w:basedOn w:val="DefaultParagraphFont"/>
    <w:rsid w:val="008B1E15"/>
  </w:style>
  <w:style w:type="paragraph" w:styleId="Header">
    <w:name w:val="header"/>
    <w:basedOn w:val="Normal"/>
    <w:link w:val="HeaderChar"/>
    <w:uiPriority w:val="99"/>
    <w:unhideWhenUsed/>
    <w:rsid w:val="008B1E15"/>
    <w:pPr>
      <w:tabs>
        <w:tab w:val="center" w:pos="4680"/>
        <w:tab w:val="right" w:pos="9360"/>
      </w:tabs>
    </w:pPr>
  </w:style>
  <w:style w:type="character" w:styleId="HeaderChar" w:customStyle="1">
    <w:name w:val="Header Char"/>
    <w:basedOn w:val="DefaultParagraphFont"/>
    <w:link w:val="Header"/>
    <w:uiPriority w:val="99"/>
    <w:rsid w:val="008B1E15"/>
  </w:style>
  <w:style w:type="paragraph" w:styleId="Footer">
    <w:name w:val="footer"/>
    <w:basedOn w:val="Normal"/>
    <w:link w:val="FooterChar"/>
    <w:uiPriority w:val="99"/>
    <w:unhideWhenUsed/>
    <w:rsid w:val="008B1E15"/>
    <w:pPr>
      <w:tabs>
        <w:tab w:val="center" w:pos="4680"/>
        <w:tab w:val="right" w:pos="9360"/>
      </w:tabs>
    </w:pPr>
  </w:style>
  <w:style w:type="character" w:styleId="FooterChar" w:customStyle="1">
    <w:name w:val="Footer Char"/>
    <w:basedOn w:val="DefaultParagraphFont"/>
    <w:link w:val="Footer"/>
    <w:uiPriority w:val="99"/>
    <w:rsid w:val="008B1E15"/>
  </w:style>
  <w:style w:type="character" w:styleId="scxw153549240" w:customStyle="1">
    <w:name w:val="scxw153549240"/>
    <w:basedOn w:val="DefaultParagraphFont"/>
    <w:rsid w:val="008B1E15"/>
  </w:style>
  <w:style w:type="character" w:styleId="Hyperlink">
    <w:name w:val="Hyperlink"/>
    <w:basedOn w:val="DefaultParagraphFont"/>
    <w:uiPriority w:val="99"/>
    <w:unhideWhenUsed/>
    <w:rsid w:val="007A0D69"/>
    <w:rPr>
      <w:color w:val="0563C1" w:themeColor="hyperlink"/>
      <w:u w:val="single"/>
    </w:rPr>
  </w:style>
  <w:style w:type="character" w:styleId="UnresolvedMention">
    <w:name w:val="Unresolved Mention"/>
    <w:basedOn w:val="DefaultParagraphFont"/>
    <w:uiPriority w:val="99"/>
    <w:semiHidden/>
    <w:unhideWhenUsed/>
    <w:rsid w:val="007A0D69"/>
    <w:rPr>
      <w:color w:val="605E5C"/>
      <w:shd w:val="clear" w:color="auto" w:fill="E1DFDD"/>
    </w:rPr>
  </w:style>
  <w:style w:type="paragraph" w:styleId="ListParagraph">
    <w:name w:val="List Paragraph"/>
    <w:basedOn w:val="Normal"/>
    <w:uiPriority w:val="34"/>
    <w:qFormat/>
    <w:rsid w:val="007A0D69"/>
    <w:pPr>
      <w:ind w:left="720"/>
      <w:contextualSpacing/>
    </w:pPr>
  </w:style>
  <w:style w:type="character" w:styleId="Strong">
    <w:name w:val="Strong"/>
    <w:basedOn w:val="DefaultParagraphFont"/>
    <w:uiPriority w:val="22"/>
    <w:qFormat/>
    <w:rsid w:val="00F0242F"/>
    <w:rPr>
      <w:b/>
      <w:bCs/>
    </w:rPr>
  </w:style>
  <w:style w:type="character" w:styleId="scxw252025648" w:customStyle="1">
    <w:name w:val="scxw252025648"/>
    <w:basedOn w:val="DefaultParagraphFont"/>
    <w:rsid w:val="007E2228"/>
  </w:style>
  <w:style w:type="character" w:styleId="scxw193493139" w:customStyle="1">
    <w:name w:val="scxw193493139"/>
    <w:basedOn w:val="DefaultParagraphFont"/>
    <w:rsid w:val="007E2228"/>
  </w:style>
  <w:style w:type="table" w:styleId="TableGrid">
    <w:name w:val="Table Grid"/>
    <w:basedOn w:val="TableNormal"/>
    <w:uiPriority w:val="39"/>
    <w:rsid w:val="000C396B"/>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42396">
      <w:bodyDiv w:val="1"/>
      <w:marLeft w:val="0"/>
      <w:marRight w:val="0"/>
      <w:marTop w:val="0"/>
      <w:marBottom w:val="0"/>
      <w:divBdr>
        <w:top w:val="none" w:sz="0" w:space="0" w:color="auto"/>
        <w:left w:val="none" w:sz="0" w:space="0" w:color="auto"/>
        <w:bottom w:val="none" w:sz="0" w:space="0" w:color="auto"/>
        <w:right w:val="none" w:sz="0" w:space="0" w:color="auto"/>
      </w:divBdr>
    </w:div>
    <w:div w:id="631980548">
      <w:bodyDiv w:val="1"/>
      <w:marLeft w:val="0"/>
      <w:marRight w:val="0"/>
      <w:marTop w:val="0"/>
      <w:marBottom w:val="0"/>
      <w:divBdr>
        <w:top w:val="none" w:sz="0" w:space="0" w:color="auto"/>
        <w:left w:val="none" w:sz="0" w:space="0" w:color="auto"/>
        <w:bottom w:val="none" w:sz="0" w:space="0" w:color="auto"/>
        <w:right w:val="none" w:sz="0" w:space="0" w:color="auto"/>
      </w:divBdr>
      <w:divsChild>
        <w:div w:id="82344348">
          <w:marLeft w:val="0"/>
          <w:marRight w:val="0"/>
          <w:marTop w:val="0"/>
          <w:marBottom w:val="0"/>
          <w:divBdr>
            <w:top w:val="none" w:sz="0" w:space="0" w:color="auto"/>
            <w:left w:val="none" w:sz="0" w:space="0" w:color="auto"/>
            <w:bottom w:val="none" w:sz="0" w:space="0" w:color="auto"/>
            <w:right w:val="none" w:sz="0" w:space="0" w:color="auto"/>
          </w:divBdr>
        </w:div>
        <w:div w:id="1883519316">
          <w:marLeft w:val="0"/>
          <w:marRight w:val="0"/>
          <w:marTop w:val="0"/>
          <w:marBottom w:val="0"/>
          <w:divBdr>
            <w:top w:val="none" w:sz="0" w:space="0" w:color="auto"/>
            <w:left w:val="none" w:sz="0" w:space="0" w:color="auto"/>
            <w:bottom w:val="none" w:sz="0" w:space="0" w:color="auto"/>
            <w:right w:val="none" w:sz="0" w:space="0" w:color="auto"/>
          </w:divBdr>
        </w:div>
        <w:div w:id="1984311716">
          <w:marLeft w:val="0"/>
          <w:marRight w:val="0"/>
          <w:marTop w:val="0"/>
          <w:marBottom w:val="0"/>
          <w:divBdr>
            <w:top w:val="none" w:sz="0" w:space="0" w:color="auto"/>
            <w:left w:val="none" w:sz="0" w:space="0" w:color="auto"/>
            <w:bottom w:val="none" w:sz="0" w:space="0" w:color="auto"/>
            <w:right w:val="none" w:sz="0" w:space="0" w:color="auto"/>
          </w:divBdr>
        </w:div>
        <w:div w:id="1896505811">
          <w:marLeft w:val="0"/>
          <w:marRight w:val="0"/>
          <w:marTop w:val="0"/>
          <w:marBottom w:val="0"/>
          <w:divBdr>
            <w:top w:val="none" w:sz="0" w:space="0" w:color="auto"/>
            <w:left w:val="none" w:sz="0" w:space="0" w:color="auto"/>
            <w:bottom w:val="none" w:sz="0" w:space="0" w:color="auto"/>
            <w:right w:val="none" w:sz="0" w:space="0" w:color="auto"/>
          </w:divBdr>
        </w:div>
        <w:div w:id="275410644">
          <w:marLeft w:val="0"/>
          <w:marRight w:val="0"/>
          <w:marTop w:val="0"/>
          <w:marBottom w:val="0"/>
          <w:divBdr>
            <w:top w:val="none" w:sz="0" w:space="0" w:color="auto"/>
            <w:left w:val="none" w:sz="0" w:space="0" w:color="auto"/>
            <w:bottom w:val="none" w:sz="0" w:space="0" w:color="auto"/>
            <w:right w:val="none" w:sz="0" w:space="0" w:color="auto"/>
          </w:divBdr>
        </w:div>
        <w:div w:id="1839609321">
          <w:marLeft w:val="0"/>
          <w:marRight w:val="0"/>
          <w:marTop w:val="0"/>
          <w:marBottom w:val="0"/>
          <w:divBdr>
            <w:top w:val="none" w:sz="0" w:space="0" w:color="auto"/>
            <w:left w:val="none" w:sz="0" w:space="0" w:color="auto"/>
            <w:bottom w:val="none" w:sz="0" w:space="0" w:color="auto"/>
            <w:right w:val="none" w:sz="0" w:space="0" w:color="auto"/>
          </w:divBdr>
        </w:div>
        <w:div w:id="1198742654">
          <w:marLeft w:val="0"/>
          <w:marRight w:val="0"/>
          <w:marTop w:val="0"/>
          <w:marBottom w:val="0"/>
          <w:divBdr>
            <w:top w:val="none" w:sz="0" w:space="0" w:color="auto"/>
            <w:left w:val="none" w:sz="0" w:space="0" w:color="auto"/>
            <w:bottom w:val="none" w:sz="0" w:space="0" w:color="auto"/>
            <w:right w:val="none" w:sz="0" w:space="0" w:color="auto"/>
          </w:divBdr>
        </w:div>
        <w:div w:id="1402082">
          <w:marLeft w:val="0"/>
          <w:marRight w:val="0"/>
          <w:marTop w:val="0"/>
          <w:marBottom w:val="0"/>
          <w:divBdr>
            <w:top w:val="none" w:sz="0" w:space="0" w:color="auto"/>
            <w:left w:val="none" w:sz="0" w:space="0" w:color="auto"/>
            <w:bottom w:val="none" w:sz="0" w:space="0" w:color="auto"/>
            <w:right w:val="none" w:sz="0" w:space="0" w:color="auto"/>
          </w:divBdr>
        </w:div>
        <w:div w:id="1235091991">
          <w:marLeft w:val="0"/>
          <w:marRight w:val="0"/>
          <w:marTop w:val="0"/>
          <w:marBottom w:val="0"/>
          <w:divBdr>
            <w:top w:val="none" w:sz="0" w:space="0" w:color="auto"/>
            <w:left w:val="none" w:sz="0" w:space="0" w:color="auto"/>
            <w:bottom w:val="none" w:sz="0" w:space="0" w:color="auto"/>
            <w:right w:val="none" w:sz="0" w:space="0" w:color="auto"/>
          </w:divBdr>
        </w:div>
        <w:div w:id="923535174">
          <w:marLeft w:val="0"/>
          <w:marRight w:val="0"/>
          <w:marTop w:val="0"/>
          <w:marBottom w:val="0"/>
          <w:divBdr>
            <w:top w:val="none" w:sz="0" w:space="0" w:color="auto"/>
            <w:left w:val="none" w:sz="0" w:space="0" w:color="auto"/>
            <w:bottom w:val="none" w:sz="0" w:space="0" w:color="auto"/>
            <w:right w:val="none" w:sz="0" w:space="0" w:color="auto"/>
          </w:divBdr>
        </w:div>
        <w:div w:id="384647327">
          <w:marLeft w:val="0"/>
          <w:marRight w:val="0"/>
          <w:marTop w:val="0"/>
          <w:marBottom w:val="0"/>
          <w:divBdr>
            <w:top w:val="none" w:sz="0" w:space="0" w:color="auto"/>
            <w:left w:val="none" w:sz="0" w:space="0" w:color="auto"/>
            <w:bottom w:val="none" w:sz="0" w:space="0" w:color="auto"/>
            <w:right w:val="none" w:sz="0" w:space="0" w:color="auto"/>
          </w:divBdr>
        </w:div>
        <w:div w:id="779491205">
          <w:marLeft w:val="0"/>
          <w:marRight w:val="0"/>
          <w:marTop w:val="0"/>
          <w:marBottom w:val="0"/>
          <w:divBdr>
            <w:top w:val="none" w:sz="0" w:space="0" w:color="auto"/>
            <w:left w:val="none" w:sz="0" w:space="0" w:color="auto"/>
            <w:bottom w:val="none" w:sz="0" w:space="0" w:color="auto"/>
            <w:right w:val="none" w:sz="0" w:space="0" w:color="auto"/>
          </w:divBdr>
        </w:div>
        <w:div w:id="1211262048">
          <w:marLeft w:val="0"/>
          <w:marRight w:val="0"/>
          <w:marTop w:val="0"/>
          <w:marBottom w:val="0"/>
          <w:divBdr>
            <w:top w:val="none" w:sz="0" w:space="0" w:color="auto"/>
            <w:left w:val="none" w:sz="0" w:space="0" w:color="auto"/>
            <w:bottom w:val="none" w:sz="0" w:space="0" w:color="auto"/>
            <w:right w:val="none" w:sz="0" w:space="0" w:color="auto"/>
          </w:divBdr>
        </w:div>
        <w:div w:id="1396468432">
          <w:marLeft w:val="0"/>
          <w:marRight w:val="0"/>
          <w:marTop w:val="0"/>
          <w:marBottom w:val="0"/>
          <w:divBdr>
            <w:top w:val="none" w:sz="0" w:space="0" w:color="auto"/>
            <w:left w:val="none" w:sz="0" w:space="0" w:color="auto"/>
            <w:bottom w:val="none" w:sz="0" w:space="0" w:color="auto"/>
            <w:right w:val="none" w:sz="0" w:space="0" w:color="auto"/>
          </w:divBdr>
        </w:div>
        <w:div w:id="1441141251">
          <w:marLeft w:val="0"/>
          <w:marRight w:val="0"/>
          <w:marTop w:val="0"/>
          <w:marBottom w:val="0"/>
          <w:divBdr>
            <w:top w:val="none" w:sz="0" w:space="0" w:color="auto"/>
            <w:left w:val="none" w:sz="0" w:space="0" w:color="auto"/>
            <w:bottom w:val="none" w:sz="0" w:space="0" w:color="auto"/>
            <w:right w:val="none" w:sz="0" w:space="0" w:color="auto"/>
          </w:divBdr>
        </w:div>
        <w:div w:id="250816989">
          <w:marLeft w:val="0"/>
          <w:marRight w:val="0"/>
          <w:marTop w:val="0"/>
          <w:marBottom w:val="0"/>
          <w:divBdr>
            <w:top w:val="none" w:sz="0" w:space="0" w:color="auto"/>
            <w:left w:val="none" w:sz="0" w:space="0" w:color="auto"/>
            <w:bottom w:val="none" w:sz="0" w:space="0" w:color="auto"/>
            <w:right w:val="none" w:sz="0" w:space="0" w:color="auto"/>
          </w:divBdr>
        </w:div>
        <w:div w:id="91245058">
          <w:marLeft w:val="0"/>
          <w:marRight w:val="0"/>
          <w:marTop w:val="0"/>
          <w:marBottom w:val="0"/>
          <w:divBdr>
            <w:top w:val="none" w:sz="0" w:space="0" w:color="auto"/>
            <w:left w:val="none" w:sz="0" w:space="0" w:color="auto"/>
            <w:bottom w:val="none" w:sz="0" w:space="0" w:color="auto"/>
            <w:right w:val="none" w:sz="0" w:space="0" w:color="auto"/>
          </w:divBdr>
        </w:div>
        <w:div w:id="1253860314">
          <w:marLeft w:val="0"/>
          <w:marRight w:val="0"/>
          <w:marTop w:val="0"/>
          <w:marBottom w:val="0"/>
          <w:divBdr>
            <w:top w:val="none" w:sz="0" w:space="0" w:color="auto"/>
            <w:left w:val="none" w:sz="0" w:space="0" w:color="auto"/>
            <w:bottom w:val="none" w:sz="0" w:space="0" w:color="auto"/>
            <w:right w:val="none" w:sz="0" w:space="0" w:color="auto"/>
          </w:divBdr>
        </w:div>
        <w:div w:id="1501695039">
          <w:marLeft w:val="0"/>
          <w:marRight w:val="0"/>
          <w:marTop w:val="0"/>
          <w:marBottom w:val="0"/>
          <w:divBdr>
            <w:top w:val="none" w:sz="0" w:space="0" w:color="auto"/>
            <w:left w:val="none" w:sz="0" w:space="0" w:color="auto"/>
            <w:bottom w:val="none" w:sz="0" w:space="0" w:color="auto"/>
            <w:right w:val="none" w:sz="0" w:space="0" w:color="auto"/>
          </w:divBdr>
        </w:div>
        <w:div w:id="1697727467">
          <w:marLeft w:val="0"/>
          <w:marRight w:val="0"/>
          <w:marTop w:val="0"/>
          <w:marBottom w:val="0"/>
          <w:divBdr>
            <w:top w:val="none" w:sz="0" w:space="0" w:color="auto"/>
            <w:left w:val="none" w:sz="0" w:space="0" w:color="auto"/>
            <w:bottom w:val="none" w:sz="0" w:space="0" w:color="auto"/>
            <w:right w:val="none" w:sz="0" w:space="0" w:color="auto"/>
          </w:divBdr>
        </w:div>
        <w:div w:id="1780099491">
          <w:marLeft w:val="0"/>
          <w:marRight w:val="0"/>
          <w:marTop w:val="0"/>
          <w:marBottom w:val="0"/>
          <w:divBdr>
            <w:top w:val="none" w:sz="0" w:space="0" w:color="auto"/>
            <w:left w:val="none" w:sz="0" w:space="0" w:color="auto"/>
            <w:bottom w:val="none" w:sz="0" w:space="0" w:color="auto"/>
            <w:right w:val="none" w:sz="0" w:space="0" w:color="auto"/>
          </w:divBdr>
          <w:divsChild>
            <w:div w:id="482506188">
              <w:marLeft w:val="0"/>
              <w:marRight w:val="0"/>
              <w:marTop w:val="0"/>
              <w:marBottom w:val="0"/>
              <w:divBdr>
                <w:top w:val="none" w:sz="0" w:space="0" w:color="auto"/>
                <w:left w:val="none" w:sz="0" w:space="0" w:color="auto"/>
                <w:bottom w:val="none" w:sz="0" w:space="0" w:color="auto"/>
                <w:right w:val="none" w:sz="0" w:space="0" w:color="auto"/>
              </w:divBdr>
            </w:div>
            <w:div w:id="1348944517">
              <w:marLeft w:val="0"/>
              <w:marRight w:val="0"/>
              <w:marTop w:val="0"/>
              <w:marBottom w:val="0"/>
              <w:divBdr>
                <w:top w:val="none" w:sz="0" w:space="0" w:color="auto"/>
                <w:left w:val="none" w:sz="0" w:space="0" w:color="auto"/>
                <w:bottom w:val="none" w:sz="0" w:space="0" w:color="auto"/>
                <w:right w:val="none" w:sz="0" w:space="0" w:color="auto"/>
              </w:divBdr>
            </w:div>
            <w:div w:id="1201287577">
              <w:marLeft w:val="0"/>
              <w:marRight w:val="0"/>
              <w:marTop w:val="0"/>
              <w:marBottom w:val="0"/>
              <w:divBdr>
                <w:top w:val="none" w:sz="0" w:space="0" w:color="auto"/>
                <w:left w:val="none" w:sz="0" w:space="0" w:color="auto"/>
                <w:bottom w:val="none" w:sz="0" w:space="0" w:color="auto"/>
                <w:right w:val="none" w:sz="0" w:space="0" w:color="auto"/>
              </w:divBdr>
            </w:div>
            <w:div w:id="1159928873">
              <w:marLeft w:val="0"/>
              <w:marRight w:val="0"/>
              <w:marTop w:val="0"/>
              <w:marBottom w:val="0"/>
              <w:divBdr>
                <w:top w:val="none" w:sz="0" w:space="0" w:color="auto"/>
                <w:left w:val="none" w:sz="0" w:space="0" w:color="auto"/>
                <w:bottom w:val="none" w:sz="0" w:space="0" w:color="auto"/>
                <w:right w:val="none" w:sz="0" w:space="0" w:color="auto"/>
              </w:divBdr>
            </w:div>
            <w:div w:id="1581719305">
              <w:marLeft w:val="0"/>
              <w:marRight w:val="0"/>
              <w:marTop w:val="0"/>
              <w:marBottom w:val="0"/>
              <w:divBdr>
                <w:top w:val="none" w:sz="0" w:space="0" w:color="auto"/>
                <w:left w:val="none" w:sz="0" w:space="0" w:color="auto"/>
                <w:bottom w:val="none" w:sz="0" w:space="0" w:color="auto"/>
                <w:right w:val="none" w:sz="0" w:space="0" w:color="auto"/>
              </w:divBdr>
            </w:div>
            <w:div w:id="527451355">
              <w:marLeft w:val="0"/>
              <w:marRight w:val="0"/>
              <w:marTop w:val="0"/>
              <w:marBottom w:val="0"/>
              <w:divBdr>
                <w:top w:val="none" w:sz="0" w:space="0" w:color="auto"/>
                <w:left w:val="none" w:sz="0" w:space="0" w:color="auto"/>
                <w:bottom w:val="none" w:sz="0" w:space="0" w:color="auto"/>
                <w:right w:val="none" w:sz="0" w:space="0" w:color="auto"/>
              </w:divBdr>
            </w:div>
            <w:div w:id="462307740">
              <w:marLeft w:val="0"/>
              <w:marRight w:val="0"/>
              <w:marTop w:val="0"/>
              <w:marBottom w:val="0"/>
              <w:divBdr>
                <w:top w:val="none" w:sz="0" w:space="0" w:color="auto"/>
                <w:left w:val="none" w:sz="0" w:space="0" w:color="auto"/>
                <w:bottom w:val="none" w:sz="0" w:space="0" w:color="auto"/>
                <w:right w:val="none" w:sz="0" w:space="0" w:color="auto"/>
              </w:divBdr>
            </w:div>
            <w:div w:id="387192222">
              <w:marLeft w:val="0"/>
              <w:marRight w:val="0"/>
              <w:marTop w:val="0"/>
              <w:marBottom w:val="0"/>
              <w:divBdr>
                <w:top w:val="none" w:sz="0" w:space="0" w:color="auto"/>
                <w:left w:val="none" w:sz="0" w:space="0" w:color="auto"/>
                <w:bottom w:val="none" w:sz="0" w:space="0" w:color="auto"/>
                <w:right w:val="none" w:sz="0" w:space="0" w:color="auto"/>
              </w:divBdr>
            </w:div>
            <w:div w:id="1240559235">
              <w:marLeft w:val="0"/>
              <w:marRight w:val="0"/>
              <w:marTop w:val="0"/>
              <w:marBottom w:val="0"/>
              <w:divBdr>
                <w:top w:val="none" w:sz="0" w:space="0" w:color="auto"/>
                <w:left w:val="none" w:sz="0" w:space="0" w:color="auto"/>
                <w:bottom w:val="none" w:sz="0" w:space="0" w:color="auto"/>
                <w:right w:val="none" w:sz="0" w:space="0" w:color="auto"/>
              </w:divBdr>
            </w:div>
            <w:div w:id="1117022100">
              <w:marLeft w:val="0"/>
              <w:marRight w:val="0"/>
              <w:marTop w:val="0"/>
              <w:marBottom w:val="0"/>
              <w:divBdr>
                <w:top w:val="none" w:sz="0" w:space="0" w:color="auto"/>
                <w:left w:val="none" w:sz="0" w:space="0" w:color="auto"/>
                <w:bottom w:val="none" w:sz="0" w:space="0" w:color="auto"/>
                <w:right w:val="none" w:sz="0" w:space="0" w:color="auto"/>
              </w:divBdr>
            </w:div>
            <w:div w:id="1853301467">
              <w:marLeft w:val="0"/>
              <w:marRight w:val="0"/>
              <w:marTop w:val="0"/>
              <w:marBottom w:val="0"/>
              <w:divBdr>
                <w:top w:val="none" w:sz="0" w:space="0" w:color="auto"/>
                <w:left w:val="none" w:sz="0" w:space="0" w:color="auto"/>
                <w:bottom w:val="none" w:sz="0" w:space="0" w:color="auto"/>
                <w:right w:val="none" w:sz="0" w:space="0" w:color="auto"/>
              </w:divBdr>
            </w:div>
            <w:div w:id="1888838413">
              <w:marLeft w:val="0"/>
              <w:marRight w:val="0"/>
              <w:marTop w:val="0"/>
              <w:marBottom w:val="0"/>
              <w:divBdr>
                <w:top w:val="none" w:sz="0" w:space="0" w:color="auto"/>
                <w:left w:val="none" w:sz="0" w:space="0" w:color="auto"/>
                <w:bottom w:val="none" w:sz="0" w:space="0" w:color="auto"/>
                <w:right w:val="none" w:sz="0" w:space="0" w:color="auto"/>
              </w:divBdr>
            </w:div>
            <w:div w:id="134418426">
              <w:marLeft w:val="0"/>
              <w:marRight w:val="0"/>
              <w:marTop w:val="0"/>
              <w:marBottom w:val="0"/>
              <w:divBdr>
                <w:top w:val="none" w:sz="0" w:space="0" w:color="auto"/>
                <w:left w:val="none" w:sz="0" w:space="0" w:color="auto"/>
                <w:bottom w:val="none" w:sz="0" w:space="0" w:color="auto"/>
                <w:right w:val="none" w:sz="0" w:space="0" w:color="auto"/>
              </w:divBdr>
            </w:div>
            <w:div w:id="146290124">
              <w:marLeft w:val="0"/>
              <w:marRight w:val="0"/>
              <w:marTop w:val="0"/>
              <w:marBottom w:val="0"/>
              <w:divBdr>
                <w:top w:val="none" w:sz="0" w:space="0" w:color="auto"/>
                <w:left w:val="none" w:sz="0" w:space="0" w:color="auto"/>
                <w:bottom w:val="none" w:sz="0" w:space="0" w:color="auto"/>
                <w:right w:val="none" w:sz="0" w:space="0" w:color="auto"/>
              </w:divBdr>
            </w:div>
            <w:div w:id="2055426288">
              <w:marLeft w:val="0"/>
              <w:marRight w:val="0"/>
              <w:marTop w:val="0"/>
              <w:marBottom w:val="0"/>
              <w:divBdr>
                <w:top w:val="none" w:sz="0" w:space="0" w:color="auto"/>
                <w:left w:val="none" w:sz="0" w:space="0" w:color="auto"/>
                <w:bottom w:val="none" w:sz="0" w:space="0" w:color="auto"/>
                <w:right w:val="none" w:sz="0" w:space="0" w:color="auto"/>
              </w:divBdr>
            </w:div>
            <w:div w:id="595597095">
              <w:marLeft w:val="0"/>
              <w:marRight w:val="0"/>
              <w:marTop w:val="0"/>
              <w:marBottom w:val="0"/>
              <w:divBdr>
                <w:top w:val="none" w:sz="0" w:space="0" w:color="auto"/>
                <w:left w:val="none" w:sz="0" w:space="0" w:color="auto"/>
                <w:bottom w:val="none" w:sz="0" w:space="0" w:color="auto"/>
                <w:right w:val="none" w:sz="0" w:space="0" w:color="auto"/>
              </w:divBdr>
            </w:div>
            <w:div w:id="2036033222">
              <w:marLeft w:val="0"/>
              <w:marRight w:val="0"/>
              <w:marTop w:val="0"/>
              <w:marBottom w:val="0"/>
              <w:divBdr>
                <w:top w:val="none" w:sz="0" w:space="0" w:color="auto"/>
                <w:left w:val="none" w:sz="0" w:space="0" w:color="auto"/>
                <w:bottom w:val="none" w:sz="0" w:space="0" w:color="auto"/>
                <w:right w:val="none" w:sz="0" w:space="0" w:color="auto"/>
              </w:divBdr>
            </w:div>
            <w:div w:id="1412965704">
              <w:marLeft w:val="0"/>
              <w:marRight w:val="0"/>
              <w:marTop w:val="0"/>
              <w:marBottom w:val="0"/>
              <w:divBdr>
                <w:top w:val="none" w:sz="0" w:space="0" w:color="auto"/>
                <w:left w:val="none" w:sz="0" w:space="0" w:color="auto"/>
                <w:bottom w:val="none" w:sz="0" w:space="0" w:color="auto"/>
                <w:right w:val="none" w:sz="0" w:space="0" w:color="auto"/>
              </w:divBdr>
            </w:div>
            <w:div w:id="1064912491">
              <w:marLeft w:val="0"/>
              <w:marRight w:val="0"/>
              <w:marTop w:val="0"/>
              <w:marBottom w:val="0"/>
              <w:divBdr>
                <w:top w:val="none" w:sz="0" w:space="0" w:color="auto"/>
                <w:left w:val="none" w:sz="0" w:space="0" w:color="auto"/>
                <w:bottom w:val="none" w:sz="0" w:space="0" w:color="auto"/>
                <w:right w:val="none" w:sz="0" w:space="0" w:color="auto"/>
              </w:divBdr>
            </w:div>
            <w:div w:id="1462842638">
              <w:marLeft w:val="0"/>
              <w:marRight w:val="0"/>
              <w:marTop w:val="0"/>
              <w:marBottom w:val="0"/>
              <w:divBdr>
                <w:top w:val="none" w:sz="0" w:space="0" w:color="auto"/>
                <w:left w:val="none" w:sz="0" w:space="0" w:color="auto"/>
                <w:bottom w:val="none" w:sz="0" w:space="0" w:color="auto"/>
                <w:right w:val="none" w:sz="0" w:space="0" w:color="auto"/>
              </w:divBdr>
            </w:div>
          </w:divsChild>
        </w:div>
        <w:div w:id="680592772">
          <w:marLeft w:val="0"/>
          <w:marRight w:val="0"/>
          <w:marTop w:val="0"/>
          <w:marBottom w:val="0"/>
          <w:divBdr>
            <w:top w:val="none" w:sz="0" w:space="0" w:color="auto"/>
            <w:left w:val="none" w:sz="0" w:space="0" w:color="auto"/>
            <w:bottom w:val="none" w:sz="0" w:space="0" w:color="auto"/>
            <w:right w:val="none" w:sz="0" w:space="0" w:color="auto"/>
          </w:divBdr>
          <w:divsChild>
            <w:div w:id="815032038">
              <w:marLeft w:val="0"/>
              <w:marRight w:val="0"/>
              <w:marTop w:val="0"/>
              <w:marBottom w:val="0"/>
              <w:divBdr>
                <w:top w:val="none" w:sz="0" w:space="0" w:color="auto"/>
                <w:left w:val="none" w:sz="0" w:space="0" w:color="auto"/>
                <w:bottom w:val="none" w:sz="0" w:space="0" w:color="auto"/>
                <w:right w:val="none" w:sz="0" w:space="0" w:color="auto"/>
              </w:divBdr>
            </w:div>
            <w:div w:id="1328944717">
              <w:marLeft w:val="0"/>
              <w:marRight w:val="0"/>
              <w:marTop w:val="0"/>
              <w:marBottom w:val="0"/>
              <w:divBdr>
                <w:top w:val="none" w:sz="0" w:space="0" w:color="auto"/>
                <w:left w:val="none" w:sz="0" w:space="0" w:color="auto"/>
                <w:bottom w:val="none" w:sz="0" w:space="0" w:color="auto"/>
                <w:right w:val="none" w:sz="0" w:space="0" w:color="auto"/>
              </w:divBdr>
            </w:div>
            <w:div w:id="1673948335">
              <w:marLeft w:val="0"/>
              <w:marRight w:val="0"/>
              <w:marTop w:val="0"/>
              <w:marBottom w:val="0"/>
              <w:divBdr>
                <w:top w:val="none" w:sz="0" w:space="0" w:color="auto"/>
                <w:left w:val="none" w:sz="0" w:space="0" w:color="auto"/>
                <w:bottom w:val="none" w:sz="0" w:space="0" w:color="auto"/>
                <w:right w:val="none" w:sz="0" w:space="0" w:color="auto"/>
              </w:divBdr>
            </w:div>
            <w:div w:id="402803739">
              <w:marLeft w:val="0"/>
              <w:marRight w:val="0"/>
              <w:marTop w:val="0"/>
              <w:marBottom w:val="0"/>
              <w:divBdr>
                <w:top w:val="none" w:sz="0" w:space="0" w:color="auto"/>
                <w:left w:val="none" w:sz="0" w:space="0" w:color="auto"/>
                <w:bottom w:val="none" w:sz="0" w:space="0" w:color="auto"/>
                <w:right w:val="none" w:sz="0" w:space="0" w:color="auto"/>
              </w:divBdr>
            </w:div>
            <w:div w:id="1317491202">
              <w:marLeft w:val="0"/>
              <w:marRight w:val="0"/>
              <w:marTop w:val="0"/>
              <w:marBottom w:val="0"/>
              <w:divBdr>
                <w:top w:val="none" w:sz="0" w:space="0" w:color="auto"/>
                <w:left w:val="none" w:sz="0" w:space="0" w:color="auto"/>
                <w:bottom w:val="none" w:sz="0" w:space="0" w:color="auto"/>
                <w:right w:val="none" w:sz="0" w:space="0" w:color="auto"/>
              </w:divBdr>
            </w:div>
            <w:div w:id="8071055">
              <w:marLeft w:val="0"/>
              <w:marRight w:val="0"/>
              <w:marTop w:val="0"/>
              <w:marBottom w:val="0"/>
              <w:divBdr>
                <w:top w:val="none" w:sz="0" w:space="0" w:color="auto"/>
                <w:left w:val="none" w:sz="0" w:space="0" w:color="auto"/>
                <w:bottom w:val="none" w:sz="0" w:space="0" w:color="auto"/>
                <w:right w:val="none" w:sz="0" w:space="0" w:color="auto"/>
              </w:divBdr>
            </w:div>
            <w:div w:id="120854869">
              <w:marLeft w:val="0"/>
              <w:marRight w:val="0"/>
              <w:marTop w:val="0"/>
              <w:marBottom w:val="0"/>
              <w:divBdr>
                <w:top w:val="none" w:sz="0" w:space="0" w:color="auto"/>
                <w:left w:val="none" w:sz="0" w:space="0" w:color="auto"/>
                <w:bottom w:val="none" w:sz="0" w:space="0" w:color="auto"/>
                <w:right w:val="none" w:sz="0" w:space="0" w:color="auto"/>
              </w:divBdr>
            </w:div>
            <w:div w:id="1733306244">
              <w:marLeft w:val="0"/>
              <w:marRight w:val="0"/>
              <w:marTop w:val="0"/>
              <w:marBottom w:val="0"/>
              <w:divBdr>
                <w:top w:val="none" w:sz="0" w:space="0" w:color="auto"/>
                <w:left w:val="none" w:sz="0" w:space="0" w:color="auto"/>
                <w:bottom w:val="none" w:sz="0" w:space="0" w:color="auto"/>
                <w:right w:val="none" w:sz="0" w:space="0" w:color="auto"/>
              </w:divBdr>
            </w:div>
            <w:div w:id="206842581">
              <w:marLeft w:val="0"/>
              <w:marRight w:val="0"/>
              <w:marTop w:val="0"/>
              <w:marBottom w:val="0"/>
              <w:divBdr>
                <w:top w:val="none" w:sz="0" w:space="0" w:color="auto"/>
                <w:left w:val="none" w:sz="0" w:space="0" w:color="auto"/>
                <w:bottom w:val="none" w:sz="0" w:space="0" w:color="auto"/>
                <w:right w:val="none" w:sz="0" w:space="0" w:color="auto"/>
              </w:divBdr>
            </w:div>
            <w:div w:id="655650031">
              <w:marLeft w:val="0"/>
              <w:marRight w:val="0"/>
              <w:marTop w:val="0"/>
              <w:marBottom w:val="0"/>
              <w:divBdr>
                <w:top w:val="none" w:sz="0" w:space="0" w:color="auto"/>
                <w:left w:val="none" w:sz="0" w:space="0" w:color="auto"/>
                <w:bottom w:val="none" w:sz="0" w:space="0" w:color="auto"/>
                <w:right w:val="none" w:sz="0" w:space="0" w:color="auto"/>
              </w:divBdr>
            </w:div>
          </w:divsChild>
        </w:div>
        <w:div w:id="1256744496">
          <w:marLeft w:val="0"/>
          <w:marRight w:val="0"/>
          <w:marTop w:val="0"/>
          <w:marBottom w:val="0"/>
          <w:divBdr>
            <w:top w:val="none" w:sz="0" w:space="0" w:color="auto"/>
            <w:left w:val="none" w:sz="0" w:space="0" w:color="auto"/>
            <w:bottom w:val="none" w:sz="0" w:space="0" w:color="auto"/>
            <w:right w:val="none" w:sz="0" w:space="0" w:color="auto"/>
          </w:divBdr>
          <w:divsChild>
            <w:div w:id="2102019242">
              <w:marLeft w:val="-75"/>
              <w:marRight w:val="0"/>
              <w:marTop w:val="30"/>
              <w:marBottom w:val="30"/>
              <w:divBdr>
                <w:top w:val="none" w:sz="0" w:space="0" w:color="auto"/>
                <w:left w:val="none" w:sz="0" w:space="0" w:color="auto"/>
                <w:bottom w:val="none" w:sz="0" w:space="0" w:color="auto"/>
                <w:right w:val="none" w:sz="0" w:space="0" w:color="auto"/>
              </w:divBdr>
              <w:divsChild>
                <w:div w:id="1018776230">
                  <w:marLeft w:val="0"/>
                  <w:marRight w:val="0"/>
                  <w:marTop w:val="0"/>
                  <w:marBottom w:val="0"/>
                  <w:divBdr>
                    <w:top w:val="none" w:sz="0" w:space="0" w:color="auto"/>
                    <w:left w:val="none" w:sz="0" w:space="0" w:color="auto"/>
                    <w:bottom w:val="none" w:sz="0" w:space="0" w:color="auto"/>
                    <w:right w:val="none" w:sz="0" w:space="0" w:color="auto"/>
                  </w:divBdr>
                  <w:divsChild>
                    <w:div w:id="516696412">
                      <w:marLeft w:val="0"/>
                      <w:marRight w:val="0"/>
                      <w:marTop w:val="0"/>
                      <w:marBottom w:val="0"/>
                      <w:divBdr>
                        <w:top w:val="none" w:sz="0" w:space="0" w:color="auto"/>
                        <w:left w:val="none" w:sz="0" w:space="0" w:color="auto"/>
                        <w:bottom w:val="none" w:sz="0" w:space="0" w:color="auto"/>
                        <w:right w:val="none" w:sz="0" w:space="0" w:color="auto"/>
                      </w:divBdr>
                    </w:div>
                  </w:divsChild>
                </w:div>
                <w:div w:id="1534152476">
                  <w:marLeft w:val="0"/>
                  <w:marRight w:val="0"/>
                  <w:marTop w:val="0"/>
                  <w:marBottom w:val="0"/>
                  <w:divBdr>
                    <w:top w:val="none" w:sz="0" w:space="0" w:color="auto"/>
                    <w:left w:val="none" w:sz="0" w:space="0" w:color="auto"/>
                    <w:bottom w:val="none" w:sz="0" w:space="0" w:color="auto"/>
                    <w:right w:val="none" w:sz="0" w:space="0" w:color="auto"/>
                  </w:divBdr>
                  <w:divsChild>
                    <w:div w:id="1392074467">
                      <w:marLeft w:val="0"/>
                      <w:marRight w:val="0"/>
                      <w:marTop w:val="0"/>
                      <w:marBottom w:val="0"/>
                      <w:divBdr>
                        <w:top w:val="none" w:sz="0" w:space="0" w:color="auto"/>
                        <w:left w:val="none" w:sz="0" w:space="0" w:color="auto"/>
                        <w:bottom w:val="none" w:sz="0" w:space="0" w:color="auto"/>
                        <w:right w:val="none" w:sz="0" w:space="0" w:color="auto"/>
                      </w:divBdr>
                    </w:div>
                  </w:divsChild>
                </w:div>
                <w:div w:id="858004788">
                  <w:marLeft w:val="0"/>
                  <w:marRight w:val="0"/>
                  <w:marTop w:val="0"/>
                  <w:marBottom w:val="0"/>
                  <w:divBdr>
                    <w:top w:val="none" w:sz="0" w:space="0" w:color="auto"/>
                    <w:left w:val="none" w:sz="0" w:space="0" w:color="auto"/>
                    <w:bottom w:val="none" w:sz="0" w:space="0" w:color="auto"/>
                    <w:right w:val="none" w:sz="0" w:space="0" w:color="auto"/>
                  </w:divBdr>
                  <w:divsChild>
                    <w:div w:id="33509900">
                      <w:marLeft w:val="0"/>
                      <w:marRight w:val="0"/>
                      <w:marTop w:val="0"/>
                      <w:marBottom w:val="0"/>
                      <w:divBdr>
                        <w:top w:val="none" w:sz="0" w:space="0" w:color="auto"/>
                        <w:left w:val="none" w:sz="0" w:space="0" w:color="auto"/>
                        <w:bottom w:val="none" w:sz="0" w:space="0" w:color="auto"/>
                        <w:right w:val="none" w:sz="0" w:space="0" w:color="auto"/>
                      </w:divBdr>
                    </w:div>
                  </w:divsChild>
                </w:div>
                <w:div w:id="195851253">
                  <w:marLeft w:val="0"/>
                  <w:marRight w:val="0"/>
                  <w:marTop w:val="0"/>
                  <w:marBottom w:val="0"/>
                  <w:divBdr>
                    <w:top w:val="none" w:sz="0" w:space="0" w:color="auto"/>
                    <w:left w:val="none" w:sz="0" w:space="0" w:color="auto"/>
                    <w:bottom w:val="none" w:sz="0" w:space="0" w:color="auto"/>
                    <w:right w:val="none" w:sz="0" w:space="0" w:color="auto"/>
                  </w:divBdr>
                  <w:divsChild>
                    <w:div w:id="1519346555">
                      <w:marLeft w:val="0"/>
                      <w:marRight w:val="0"/>
                      <w:marTop w:val="0"/>
                      <w:marBottom w:val="0"/>
                      <w:divBdr>
                        <w:top w:val="none" w:sz="0" w:space="0" w:color="auto"/>
                        <w:left w:val="none" w:sz="0" w:space="0" w:color="auto"/>
                        <w:bottom w:val="none" w:sz="0" w:space="0" w:color="auto"/>
                        <w:right w:val="none" w:sz="0" w:space="0" w:color="auto"/>
                      </w:divBdr>
                    </w:div>
                  </w:divsChild>
                </w:div>
                <w:div w:id="1948153431">
                  <w:marLeft w:val="0"/>
                  <w:marRight w:val="0"/>
                  <w:marTop w:val="0"/>
                  <w:marBottom w:val="0"/>
                  <w:divBdr>
                    <w:top w:val="none" w:sz="0" w:space="0" w:color="auto"/>
                    <w:left w:val="none" w:sz="0" w:space="0" w:color="auto"/>
                    <w:bottom w:val="none" w:sz="0" w:space="0" w:color="auto"/>
                    <w:right w:val="none" w:sz="0" w:space="0" w:color="auto"/>
                  </w:divBdr>
                  <w:divsChild>
                    <w:div w:id="389575721">
                      <w:marLeft w:val="0"/>
                      <w:marRight w:val="0"/>
                      <w:marTop w:val="0"/>
                      <w:marBottom w:val="0"/>
                      <w:divBdr>
                        <w:top w:val="none" w:sz="0" w:space="0" w:color="auto"/>
                        <w:left w:val="none" w:sz="0" w:space="0" w:color="auto"/>
                        <w:bottom w:val="none" w:sz="0" w:space="0" w:color="auto"/>
                        <w:right w:val="none" w:sz="0" w:space="0" w:color="auto"/>
                      </w:divBdr>
                    </w:div>
                  </w:divsChild>
                </w:div>
                <w:div w:id="373700639">
                  <w:marLeft w:val="0"/>
                  <w:marRight w:val="0"/>
                  <w:marTop w:val="0"/>
                  <w:marBottom w:val="0"/>
                  <w:divBdr>
                    <w:top w:val="none" w:sz="0" w:space="0" w:color="auto"/>
                    <w:left w:val="none" w:sz="0" w:space="0" w:color="auto"/>
                    <w:bottom w:val="none" w:sz="0" w:space="0" w:color="auto"/>
                    <w:right w:val="none" w:sz="0" w:space="0" w:color="auto"/>
                  </w:divBdr>
                  <w:divsChild>
                    <w:div w:id="257060325">
                      <w:marLeft w:val="0"/>
                      <w:marRight w:val="0"/>
                      <w:marTop w:val="0"/>
                      <w:marBottom w:val="0"/>
                      <w:divBdr>
                        <w:top w:val="none" w:sz="0" w:space="0" w:color="auto"/>
                        <w:left w:val="none" w:sz="0" w:space="0" w:color="auto"/>
                        <w:bottom w:val="none" w:sz="0" w:space="0" w:color="auto"/>
                        <w:right w:val="none" w:sz="0" w:space="0" w:color="auto"/>
                      </w:divBdr>
                    </w:div>
                  </w:divsChild>
                </w:div>
                <w:div w:id="291208083">
                  <w:marLeft w:val="0"/>
                  <w:marRight w:val="0"/>
                  <w:marTop w:val="0"/>
                  <w:marBottom w:val="0"/>
                  <w:divBdr>
                    <w:top w:val="none" w:sz="0" w:space="0" w:color="auto"/>
                    <w:left w:val="none" w:sz="0" w:space="0" w:color="auto"/>
                    <w:bottom w:val="none" w:sz="0" w:space="0" w:color="auto"/>
                    <w:right w:val="none" w:sz="0" w:space="0" w:color="auto"/>
                  </w:divBdr>
                  <w:divsChild>
                    <w:div w:id="655844743">
                      <w:marLeft w:val="0"/>
                      <w:marRight w:val="0"/>
                      <w:marTop w:val="0"/>
                      <w:marBottom w:val="0"/>
                      <w:divBdr>
                        <w:top w:val="none" w:sz="0" w:space="0" w:color="auto"/>
                        <w:left w:val="none" w:sz="0" w:space="0" w:color="auto"/>
                        <w:bottom w:val="none" w:sz="0" w:space="0" w:color="auto"/>
                        <w:right w:val="none" w:sz="0" w:space="0" w:color="auto"/>
                      </w:divBdr>
                    </w:div>
                  </w:divsChild>
                </w:div>
                <w:div w:id="2006198797">
                  <w:marLeft w:val="0"/>
                  <w:marRight w:val="0"/>
                  <w:marTop w:val="0"/>
                  <w:marBottom w:val="0"/>
                  <w:divBdr>
                    <w:top w:val="none" w:sz="0" w:space="0" w:color="auto"/>
                    <w:left w:val="none" w:sz="0" w:space="0" w:color="auto"/>
                    <w:bottom w:val="none" w:sz="0" w:space="0" w:color="auto"/>
                    <w:right w:val="none" w:sz="0" w:space="0" w:color="auto"/>
                  </w:divBdr>
                  <w:divsChild>
                    <w:div w:id="1725180597">
                      <w:marLeft w:val="0"/>
                      <w:marRight w:val="0"/>
                      <w:marTop w:val="0"/>
                      <w:marBottom w:val="0"/>
                      <w:divBdr>
                        <w:top w:val="none" w:sz="0" w:space="0" w:color="auto"/>
                        <w:left w:val="none" w:sz="0" w:space="0" w:color="auto"/>
                        <w:bottom w:val="none" w:sz="0" w:space="0" w:color="auto"/>
                        <w:right w:val="none" w:sz="0" w:space="0" w:color="auto"/>
                      </w:divBdr>
                    </w:div>
                  </w:divsChild>
                </w:div>
                <w:div w:id="503785791">
                  <w:marLeft w:val="0"/>
                  <w:marRight w:val="0"/>
                  <w:marTop w:val="0"/>
                  <w:marBottom w:val="0"/>
                  <w:divBdr>
                    <w:top w:val="none" w:sz="0" w:space="0" w:color="auto"/>
                    <w:left w:val="none" w:sz="0" w:space="0" w:color="auto"/>
                    <w:bottom w:val="none" w:sz="0" w:space="0" w:color="auto"/>
                    <w:right w:val="none" w:sz="0" w:space="0" w:color="auto"/>
                  </w:divBdr>
                  <w:divsChild>
                    <w:div w:id="951861310">
                      <w:marLeft w:val="0"/>
                      <w:marRight w:val="0"/>
                      <w:marTop w:val="0"/>
                      <w:marBottom w:val="0"/>
                      <w:divBdr>
                        <w:top w:val="none" w:sz="0" w:space="0" w:color="auto"/>
                        <w:left w:val="none" w:sz="0" w:space="0" w:color="auto"/>
                        <w:bottom w:val="none" w:sz="0" w:space="0" w:color="auto"/>
                        <w:right w:val="none" w:sz="0" w:space="0" w:color="auto"/>
                      </w:divBdr>
                    </w:div>
                  </w:divsChild>
                </w:div>
                <w:div w:id="255984325">
                  <w:marLeft w:val="0"/>
                  <w:marRight w:val="0"/>
                  <w:marTop w:val="0"/>
                  <w:marBottom w:val="0"/>
                  <w:divBdr>
                    <w:top w:val="none" w:sz="0" w:space="0" w:color="auto"/>
                    <w:left w:val="none" w:sz="0" w:space="0" w:color="auto"/>
                    <w:bottom w:val="none" w:sz="0" w:space="0" w:color="auto"/>
                    <w:right w:val="none" w:sz="0" w:space="0" w:color="auto"/>
                  </w:divBdr>
                  <w:divsChild>
                    <w:div w:id="1567645283">
                      <w:marLeft w:val="0"/>
                      <w:marRight w:val="0"/>
                      <w:marTop w:val="0"/>
                      <w:marBottom w:val="0"/>
                      <w:divBdr>
                        <w:top w:val="none" w:sz="0" w:space="0" w:color="auto"/>
                        <w:left w:val="none" w:sz="0" w:space="0" w:color="auto"/>
                        <w:bottom w:val="none" w:sz="0" w:space="0" w:color="auto"/>
                        <w:right w:val="none" w:sz="0" w:space="0" w:color="auto"/>
                      </w:divBdr>
                    </w:div>
                  </w:divsChild>
                </w:div>
                <w:div w:id="209928467">
                  <w:marLeft w:val="0"/>
                  <w:marRight w:val="0"/>
                  <w:marTop w:val="0"/>
                  <w:marBottom w:val="0"/>
                  <w:divBdr>
                    <w:top w:val="none" w:sz="0" w:space="0" w:color="auto"/>
                    <w:left w:val="none" w:sz="0" w:space="0" w:color="auto"/>
                    <w:bottom w:val="none" w:sz="0" w:space="0" w:color="auto"/>
                    <w:right w:val="none" w:sz="0" w:space="0" w:color="auto"/>
                  </w:divBdr>
                  <w:divsChild>
                    <w:div w:id="1318416846">
                      <w:marLeft w:val="0"/>
                      <w:marRight w:val="0"/>
                      <w:marTop w:val="0"/>
                      <w:marBottom w:val="0"/>
                      <w:divBdr>
                        <w:top w:val="none" w:sz="0" w:space="0" w:color="auto"/>
                        <w:left w:val="none" w:sz="0" w:space="0" w:color="auto"/>
                        <w:bottom w:val="none" w:sz="0" w:space="0" w:color="auto"/>
                        <w:right w:val="none" w:sz="0" w:space="0" w:color="auto"/>
                      </w:divBdr>
                    </w:div>
                  </w:divsChild>
                </w:div>
                <w:div w:id="791289075">
                  <w:marLeft w:val="0"/>
                  <w:marRight w:val="0"/>
                  <w:marTop w:val="0"/>
                  <w:marBottom w:val="0"/>
                  <w:divBdr>
                    <w:top w:val="none" w:sz="0" w:space="0" w:color="auto"/>
                    <w:left w:val="none" w:sz="0" w:space="0" w:color="auto"/>
                    <w:bottom w:val="none" w:sz="0" w:space="0" w:color="auto"/>
                    <w:right w:val="none" w:sz="0" w:space="0" w:color="auto"/>
                  </w:divBdr>
                  <w:divsChild>
                    <w:div w:id="597180288">
                      <w:marLeft w:val="0"/>
                      <w:marRight w:val="0"/>
                      <w:marTop w:val="0"/>
                      <w:marBottom w:val="0"/>
                      <w:divBdr>
                        <w:top w:val="none" w:sz="0" w:space="0" w:color="auto"/>
                        <w:left w:val="none" w:sz="0" w:space="0" w:color="auto"/>
                        <w:bottom w:val="none" w:sz="0" w:space="0" w:color="auto"/>
                        <w:right w:val="none" w:sz="0" w:space="0" w:color="auto"/>
                      </w:divBdr>
                    </w:div>
                  </w:divsChild>
                </w:div>
                <w:div w:id="1057238671">
                  <w:marLeft w:val="0"/>
                  <w:marRight w:val="0"/>
                  <w:marTop w:val="0"/>
                  <w:marBottom w:val="0"/>
                  <w:divBdr>
                    <w:top w:val="none" w:sz="0" w:space="0" w:color="auto"/>
                    <w:left w:val="none" w:sz="0" w:space="0" w:color="auto"/>
                    <w:bottom w:val="none" w:sz="0" w:space="0" w:color="auto"/>
                    <w:right w:val="none" w:sz="0" w:space="0" w:color="auto"/>
                  </w:divBdr>
                  <w:divsChild>
                    <w:div w:id="630326894">
                      <w:marLeft w:val="0"/>
                      <w:marRight w:val="0"/>
                      <w:marTop w:val="0"/>
                      <w:marBottom w:val="0"/>
                      <w:divBdr>
                        <w:top w:val="none" w:sz="0" w:space="0" w:color="auto"/>
                        <w:left w:val="none" w:sz="0" w:space="0" w:color="auto"/>
                        <w:bottom w:val="none" w:sz="0" w:space="0" w:color="auto"/>
                        <w:right w:val="none" w:sz="0" w:space="0" w:color="auto"/>
                      </w:divBdr>
                    </w:div>
                  </w:divsChild>
                </w:div>
                <w:div w:id="2146459513">
                  <w:marLeft w:val="0"/>
                  <w:marRight w:val="0"/>
                  <w:marTop w:val="0"/>
                  <w:marBottom w:val="0"/>
                  <w:divBdr>
                    <w:top w:val="none" w:sz="0" w:space="0" w:color="auto"/>
                    <w:left w:val="none" w:sz="0" w:space="0" w:color="auto"/>
                    <w:bottom w:val="none" w:sz="0" w:space="0" w:color="auto"/>
                    <w:right w:val="none" w:sz="0" w:space="0" w:color="auto"/>
                  </w:divBdr>
                  <w:divsChild>
                    <w:div w:id="962616033">
                      <w:marLeft w:val="0"/>
                      <w:marRight w:val="0"/>
                      <w:marTop w:val="0"/>
                      <w:marBottom w:val="0"/>
                      <w:divBdr>
                        <w:top w:val="none" w:sz="0" w:space="0" w:color="auto"/>
                        <w:left w:val="none" w:sz="0" w:space="0" w:color="auto"/>
                        <w:bottom w:val="none" w:sz="0" w:space="0" w:color="auto"/>
                        <w:right w:val="none" w:sz="0" w:space="0" w:color="auto"/>
                      </w:divBdr>
                    </w:div>
                  </w:divsChild>
                </w:div>
                <w:div w:id="344942518">
                  <w:marLeft w:val="0"/>
                  <w:marRight w:val="0"/>
                  <w:marTop w:val="0"/>
                  <w:marBottom w:val="0"/>
                  <w:divBdr>
                    <w:top w:val="none" w:sz="0" w:space="0" w:color="auto"/>
                    <w:left w:val="none" w:sz="0" w:space="0" w:color="auto"/>
                    <w:bottom w:val="none" w:sz="0" w:space="0" w:color="auto"/>
                    <w:right w:val="none" w:sz="0" w:space="0" w:color="auto"/>
                  </w:divBdr>
                  <w:divsChild>
                    <w:div w:id="928348903">
                      <w:marLeft w:val="0"/>
                      <w:marRight w:val="0"/>
                      <w:marTop w:val="0"/>
                      <w:marBottom w:val="0"/>
                      <w:divBdr>
                        <w:top w:val="none" w:sz="0" w:space="0" w:color="auto"/>
                        <w:left w:val="none" w:sz="0" w:space="0" w:color="auto"/>
                        <w:bottom w:val="none" w:sz="0" w:space="0" w:color="auto"/>
                        <w:right w:val="none" w:sz="0" w:space="0" w:color="auto"/>
                      </w:divBdr>
                    </w:div>
                  </w:divsChild>
                </w:div>
                <w:div w:id="2015913747">
                  <w:marLeft w:val="0"/>
                  <w:marRight w:val="0"/>
                  <w:marTop w:val="0"/>
                  <w:marBottom w:val="0"/>
                  <w:divBdr>
                    <w:top w:val="none" w:sz="0" w:space="0" w:color="auto"/>
                    <w:left w:val="none" w:sz="0" w:space="0" w:color="auto"/>
                    <w:bottom w:val="none" w:sz="0" w:space="0" w:color="auto"/>
                    <w:right w:val="none" w:sz="0" w:space="0" w:color="auto"/>
                  </w:divBdr>
                  <w:divsChild>
                    <w:div w:id="1176767482">
                      <w:marLeft w:val="0"/>
                      <w:marRight w:val="0"/>
                      <w:marTop w:val="0"/>
                      <w:marBottom w:val="0"/>
                      <w:divBdr>
                        <w:top w:val="none" w:sz="0" w:space="0" w:color="auto"/>
                        <w:left w:val="none" w:sz="0" w:space="0" w:color="auto"/>
                        <w:bottom w:val="none" w:sz="0" w:space="0" w:color="auto"/>
                        <w:right w:val="none" w:sz="0" w:space="0" w:color="auto"/>
                      </w:divBdr>
                    </w:div>
                  </w:divsChild>
                </w:div>
                <w:div w:id="1778716635">
                  <w:marLeft w:val="0"/>
                  <w:marRight w:val="0"/>
                  <w:marTop w:val="0"/>
                  <w:marBottom w:val="0"/>
                  <w:divBdr>
                    <w:top w:val="none" w:sz="0" w:space="0" w:color="auto"/>
                    <w:left w:val="none" w:sz="0" w:space="0" w:color="auto"/>
                    <w:bottom w:val="none" w:sz="0" w:space="0" w:color="auto"/>
                    <w:right w:val="none" w:sz="0" w:space="0" w:color="auto"/>
                  </w:divBdr>
                  <w:divsChild>
                    <w:div w:id="1724017354">
                      <w:marLeft w:val="0"/>
                      <w:marRight w:val="0"/>
                      <w:marTop w:val="0"/>
                      <w:marBottom w:val="0"/>
                      <w:divBdr>
                        <w:top w:val="none" w:sz="0" w:space="0" w:color="auto"/>
                        <w:left w:val="none" w:sz="0" w:space="0" w:color="auto"/>
                        <w:bottom w:val="none" w:sz="0" w:space="0" w:color="auto"/>
                        <w:right w:val="none" w:sz="0" w:space="0" w:color="auto"/>
                      </w:divBdr>
                    </w:div>
                  </w:divsChild>
                </w:div>
                <w:div w:id="1547987641">
                  <w:marLeft w:val="0"/>
                  <w:marRight w:val="0"/>
                  <w:marTop w:val="0"/>
                  <w:marBottom w:val="0"/>
                  <w:divBdr>
                    <w:top w:val="none" w:sz="0" w:space="0" w:color="auto"/>
                    <w:left w:val="none" w:sz="0" w:space="0" w:color="auto"/>
                    <w:bottom w:val="none" w:sz="0" w:space="0" w:color="auto"/>
                    <w:right w:val="none" w:sz="0" w:space="0" w:color="auto"/>
                  </w:divBdr>
                  <w:divsChild>
                    <w:div w:id="1241283905">
                      <w:marLeft w:val="0"/>
                      <w:marRight w:val="0"/>
                      <w:marTop w:val="0"/>
                      <w:marBottom w:val="0"/>
                      <w:divBdr>
                        <w:top w:val="none" w:sz="0" w:space="0" w:color="auto"/>
                        <w:left w:val="none" w:sz="0" w:space="0" w:color="auto"/>
                        <w:bottom w:val="none" w:sz="0" w:space="0" w:color="auto"/>
                        <w:right w:val="none" w:sz="0" w:space="0" w:color="auto"/>
                      </w:divBdr>
                    </w:div>
                  </w:divsChild>
                </w:div>
                <w:div w:id="168377756">
                  <w:marLeft w:val="0"/>
                  <w:marRight w:val="0"/>
                  <w:marTop w:val="0"/>
                  <w:marBottom w:val="0"/>
                  <w:divBdr>
                    <w:top w:val="none" w:sz="0" w:space="0" w:color="auto"/>
                    <w:left w:val="none" w:sz="0" w:space="0" w:color="auto"/>
                    <w:bottom w:val="none" w:sz="0" w:space="0" w:color="auto"/>
                    <w:right w:val="none" w:sz="0" w:space="0" w:color="auto"/>
                  </w:divBdr>
                  <w:divsChild>
                    <w:div w:id="1554349058">
                      <w:marLeft w:val="0"/>
                      <w:marRight w:val="0"/>
                      <w:marTop w:val="0"/>
                      <w:marBottom w:val="0"/>
                      <w:divBdr>
                        <w:top w:val="none" w:sz="0" w:space="0" w:color="auto"/>
                        <w:left w:val="none" w:sz="0" w:space="0" w:color="auto"/>
                        <w:bottom w:val="none" w:sz="0" w:space="0" w:color="auto"/>
                        <w:right w:val="none" w:sz="0" w:space="0" w:color="auto"/>
                      </w:divBdr>
                    </w:div>
                  </w:divsChild>
                </w:div>
                <w:div w:id="979771560">
                  <w:marLeft w:val="0"/>
                  <w:marRight w:val="0"/>
                  <w:marTop w:val="0"/>
                  <w:marBottom w:val="0"/>
                  <w:divBdr>
                    <w:top w:val="none" w:sz="0" w:space="0" w:color="auto"/>
                    <w:left w:val="none" w:sz="0" w:space="0" w:color="auto"/>
                    <w:bottom w:val="none" w:sz="0" w:space="0" w:color="auto"/>
                    <w:right w:val="none" w:sz="0" w:space="0" w:color="auto"/>
                  </w:divBdr>
                  <w:divsChild>
                    <w:div w:id="293607864">
                      <w:marLeft w:val="0"/>
                      <w:marRight w:val="0"/>
                      <w:marTop w:val="0"/>
                      <w:marBottom w:val="0"/>
                      <w:divBdr>
                        <w:top w:val="none" w:sz="0" w:space="0" w:color="auto"/>
                        <w:left w:val="none" w:sz="0" w:space="0" w:color="auto"/>
                        <w:bottom w:val="none" w:sz="0" w:space="0" w:color="auto"/>
                        <w:right w:val="none" w:sz="0" w:space="0" w:color="auto"/>
                      </w:divBdr>
                    </w:div>
                  </w:divsChild>
                </w:div>
                <w:div w:id="609312207">
                  <w:marLeft w:val="0"/>
                  <w:marRight w:val="0"/>
                  <w:marTop w:val="0"/>
                  <w:marBottom w:val="0"/>
                  <w:divBdr>
                    <w:top w:val="none" w:sz="0" w:space="0" w:color="auto"/>
                    <w:left w:val="none" w:sz="0" w:space="0" w:color="auto"/>
                    <w:bottom w:val="none" w:sz="0" w:space="0" w:color="auto"/>
                    <w:right w:val="none" w:sz="0" w:space="0" w:color="auto"/>
                  </w:divBdr>
                  <w:divsChild>
                    <w:div w:id="1497302991">
                      <w:marLeft w:val="0"/>
                      <w:marRight w:val="0"/>
                      <w:marTop w:val="0"/>
                      <w:marBottom w:val="0"/>
                      <w:divBdr>
                        <w:top w:val="none" w:sz="0" w:space="0" w:color="auto"/>
                        <w:left w:val="none" w:sz="0" w:space="0" w:color="auto"/>
                        <w:bottom w:val="none" w:sz="0" w:space="0" w:color="auto"/>
                        <w:right w:val="none" w:sz="0" w:space="0" w:color="auto"/>
                      </w:divBdr>
                    </w:div>
                  </w:divsChild>
                </w:div>
                <w:div w:id="706679659">
                  <w:marLeft w:val="0"/>
                  <w:marRight w:val="0"/>
                  <w:marTop w:val="0"/>
                  <w:marBottom w:val="0"/>
                  <w:divBdr>
                    <w:top w:val="none" w:sz="0" w:space="0" w:color="auto"/>
                    <w:left w:val="none" w:sz="0" w:space="0" w:color="auto"/>
                    <w:bottom w:val="none" w:sz="0" w:space="0" w:color="auto"/>
                    <w:right w:val="none" w:sz="0" w:space="0" w:color="auto"/>
                  </w:divBdr>
                  <w:divsChild>
                    <w:div w:id="1842743965">
                      <w:marLeft w:val="0"/>
                      <w:marRight w:val="0"/>
                      <w:marTop w:val="0"/>
                      <w:marBottom w:val="0"/>
                      <w:divBdr>
                        <w:top w:val="none" w:sz="0" w:space="0" w:color="auto"/>
                        <w:left w:val="none" w:sz="0" w:space="0" w:color="auto"/>
                        <w:bottom w:val="none" w:sz="0" w:space="0" w:color="auto"/>
                        <w:right w:val="none" w:sz="0" w:space="0" w:color="auto"/>
                      </w:divBdr>
                    </w:div>
                  </w:divsChild>
                </w:div>
                <w:div w:id="1098139437">
                  <w:marLeft w:val="0"/>
                  <w:marRight w:val="0"/>
                  <w:marTop w:val="0"/>
                  <w:marBottom w:val="0"/>
                  <w:divBdr>
                    <w:top w:val="none" w:sz="0" w:space="0" w:color="auto"/>
                    <w:left w:val="none" w:sz="0" w:space="0" w:color="auto"/>
                    <w:bottom w:val="none" w:sz="0" w:space="0" w:color="auto"/>
                    <w:right w:val="none" w:sz="0" w:space="0" w:color="auto"/>
                  </w:divBdr>
                  <w:divsChild>
                    <w:div w:id="1870022329">
                      <w:marLeft w:val="0"/>
                      <w:marRight w:val="0"/>
                      <w:marTop w:val="0"/>
                      <w:marBottom w:val="0"/>
                      <w:divBdr>
                        <w:top w:val="none" w:sz="0" w:space="0" w:color="auto"/>
                        <w:left w:val="none" w:sz="0" w:space="0" w:color="auto"/>
                        <w:bottom w:val="none" w:sz="0" w:space="0" w:color="auto"/>
                        <w:right w:val="none" w:sz="0" w:space="0" w:color="auto"/>
                      </w:divBdr>
                    </w:div>
                  </w:divsChild>
                </w:div>
                <w:div w:id="1375815825">
                  <w:marLeft w:val="0"/>
                  <w:marRight w:val="0"/>
                  <w:marTop w:val="0"/>
                  <w:marBottom w:val="0"/>
                  <w:divBdr>
                    <w:top w:val="none" w:sz="0" w:space="0" w:color="auto"/>
                    <w:left w:val="none" w:sz="0" w:space="0" w:color="auto"/>
                    <w:bottom w:val="none" w:sz="0" w:space="0" w:color="auto"/>
                    <w:right w:val="none" w:sz="0" w:space="0" w:color="auto"/>
                  </w:divBdr>
                  <w:divsChild>
                    <w:div w:id="703360557">
                      <w:marLeft w:val="0"/>
                      <w:marRight w:val="0"/>
                      <w:marTop w:val="0"/>
                      <w:marBottom w:val="0"/>
                      <w:divBdr>
                        <w:top w:val="none" w:sz="0" w:space="0" w:color="auto"/>
                        <w:left w:val="none" w:sz="0" w:space="0" w:color="auto"/>
                        <w:bottom w:val="none" w:sz="0" w:space="0" w:color="auto"/>
                        <w:right w:val="none" w:sz="0" w:space="0" w:color="auto"/>
                      </w:divBdr>
                    </w:div>
                  </w:divsChild>
                </w:div>
                <w:div w:id="1826319910">
                  <w:marLeft w:val="0"/>
                  <w:marRight w:val="0"/>
                  <w:marTop w:val="0"/>
                  <w:marBottom w:val="0"/>
                  <w:divBdr>
                    <w:top w:val="none" w:sz="0" w:space="0" w:color="auto"/>
                    <w:left w:val="none" w:sz="0" w:space="0" w:color="auto"/>
                    <w:bottom w:val="none" w:sz="0" w:space="0" w:color="auto"/>
                    <w:right w:val="none" w:sz="0" w:space="0" w:color="auto"/>
                  </w:divBdr>
                  <w:divsChild>
                    <w:div w:id="40986704">
                      <w:marLeft w:val="0"/>
                      <w:marRight w:val="0"/>
                      <w:marTop w:val="0"/>
                      <w:marBottom w:val="0"/>
                      <w:divBdr>
                        <w:top w:val="none" w:sz="0" w:space="0" w:color="auto"/>
                        <w:left w:val="none" w:sz="0" w:space="0" w:color="auto"/>
                        <w:bottom w:val="none" w:sz="0" w:space="0" w:color="auto"/>
                        <w:right w:val="none" w:sz="0" w:space="0" w:color="auto"/>
                      </w:divBdr>
                    </w:div>
                  </w:divsChild>
                </w:div>
                <w:div w:id="259218566">
                  <w:marLeft w:val="0"/>
                  <w:marRight w:val="0"/>
                  <w:marTop w:val="0"/>
                  <w:marBottom w:val="0"/>
                  <w:divBdr>
                    <w:top w:val="none" w:sz="0" w:space="0" w:color="auto"/>
                    <w:left w:val="none" w:sz="0" w:space="0" w:color="auto"/>
                    <w:bottom w:val="none" w:sz="0" w:space="0" w:color="auto"/>
                    <w:right w:val="none" w:sz="0" w:space="0" w:color="auto"/>
                  </w:divBdr>
                  <w:divsChild>
                    <w:div w:id="1605768434">
                      <w:marLeft w:val="0"/>
                      <w:marRight w:val="0"/>
                      <w:marTop w:val="0"/>
                      <w:marBottom w:val="0"/>
                      <w:divBdr>
                        <w:top w:val="none" w:sz="0" w:space="0" w:color="auto"/>
                        <w:left w:val="none" w:sz="0" w:space="0" w:color="auto"/>
                        <w:bottom w:val="none" w:sz="0" w:space="0" w:color="auto"/>
                        <w:right w:val="none" w:sz="0" w:space="0" w:color="auto"/>
                      </w:divBdr>
                    </w:div>
                  </w:divsChild>
                </w:div>
                <w:div w:id="1056198139">
                  <w:marLeft w:val="0"/>
                  <w:marRight w:val="0"/>
                  <w:marTop w:val="0"/>
                  <w:marBottom w:val="0"/>
                  <w:divBdr>
                    <w:top w:val="none" w:sz="0" w:space="0" w:color="auto"/>
                    <w:left w:val="none" w:sz="0" w:space="0" w:color="auto"/>
                    <w:bottom w:val="none" w:sz="0" w:space="0" w:color="auto"/>
                    <w:right w:val="none" w:sz="0" w:space="0" w:color="auto"/>
                  </w:divBdr>
                  <w:divsChild>
                    <w:div w:id="445538362">
                      <w:marLeft w:val="0"/>
                      <w:marRight w:val="0"/>
                      <w:marTop w:val="0"/>
                      <w:marBottom w:val="0"/>
                      <w:divBdr>
                        <w:top w:val="none" w:sz="0" w:space="0" w:color="auto"/>
                        <w:left w:val="none" w:sz="0" w:space="0" w:color="auto"/>
                        <w:bottom w:val="none" w:sz="0" w:space="0" w:color="auto"/>
                        <w:right w:val="none" w:sz="0" w:space="0" w:color="auto"/>
                      </w:divBdr>
                    </w:div>
                  </w:divsChild>
                </w:div>
                <w:div w:id="1408113216">
                  <w:marLeft w:val="0"/>
                  <w:marRight w:val="0"/>
                  <w:marTop w:val="0"/>
                  <w:marBottom w:val="0"/>
                  <w:divBdr>
                    <w:top w:val="none" w:sz="0" w:space="0" w:color="auto"/>
                    <w:left w:val="none" w:sz="0" w:space="0" w:color="auto"/>
                    <w:bottom w:val="none" w:sz="0" w:space="0" w:color="auto"/>
                    <w:right w:val="none" w:sz="0" w:space="0" w:color="auto"/>
                  </w:divBdr>
                  <w:divsChild>
                    <w:div w:id="788473494">
                      <w:marLeft w:val="0"/>
                      <w:marRight w:val="0"/>
                      <w:marTop w:val="0"/>
                      <w:marBottom w:val="0"/>
                      <w:divBdr>
                        <w:top w:val="none" w:sz="0" w:space="0" w:color="auto"/>
                        <w:left w:val="none" w:sz="0" w:space="0" w:color="auto"/>
                        <w:bottom w:val="none" w:sz="0" w:space="0" w:color="auto"/>
                        <w:right w:val="none" w:sz="0" w:space="0" w:color="auto"/>
                      </w:divBdr>
                    </w:div>
                  </w:divsChild>
                </w:div>
                <w:div w:id="626469363">
                  <w:marLeft w:val="0"/>
                  <w:marRight w:val="0"/>
                  <w:marTop w:val="0"/>
                  <w:marBottom w:val="0"/>
                  <w:divBdr>
                    <w:top w:val="none" w:sz="0" w:space="0" w:color="auto"/>
                    <w:left w:val="none" w:sz="0" w:space="0" w:color="auto"/>
                    <w:bottom w:val="none" w:sz="0" w:space="0" w:color="auto"/>
                    <w:right w:val="none" w:sz="0" w:space="0" w:color="auto"/>
                  </w:divBdr>
                  <w:divsChild>
                    <w:div w:id="276497149">
                      <w:marLeft w:val="0"/>
                      <w:marRight w:val="0"/>
                      <w:marTop w:val="0"/>
                      <w:marBottom w:val="0"/>
                      <w:divBdr>
                        <w:top w:val="none" w:sz="0" w:space="0" w:color="auto"/>
                        <w:left w:val="none" w:sz="0" w:space="0" w:color="auto"/>
                        <w:bottom w:val="none" w:sz="0" w:space="0" w:color="auto"/>
                        <w:right w:val="none" w:sz="0" w:space="0" w:color="auto"/>
                      </w:divBdr>
                    </w:div>
                  </w:divsChild>
                </w:div>
                <w:div w:id="1851874324">
                  <w:marLeft w:val="0"/>
                  <w:marRight w:val="0"/>
                  <w:marTop w:val="0"/>
                  <w:marBottom w:val="0"/>
                  <w:divBdr>
                    <w:top w:val="none" w:sz="0" w:space="0" w:color="auto"/>
                    <w:left w:val="none" w:sz="0" w:space="0" w:color="auto"/>
                    <w:bottom w:val="none" w:sz="0" w:space="0" w:color="auto"/>
                    <w:right w:val="none" w:sz="0" w:space="0" w:color="auto"/>
                  </w:divBdr>
                  <w:divsChild>
                    <w:div w:id="1866289891">
                      <w:marLeft w:val="0"/>
                      <w:marRight w:val="0"/>
                      <w:marTop w:val="0"/>
                      <w:marBottom w:val="0"/>
                      <w:divBdr>
                        <w:top w:val="none" w:sz="0" w:space="0" w:color="auto"/>
                        <w:left w:val="none" w:sz="0" w:space="0" w:color="auto"/>
                        <w:bottom w:val="none" w:sz="0" w:space="0" w:color="auto"/>
                        <w:right w:val="none" w:sz="0" w:space="0" w:color="auto"/>
                      </w:divBdr>
                    </w:div>
                  </w:divsChild>
                </w:div>
                <w:div w:id="1051425111">
                  <w:marLeft w:val="0"/>
                  <w:marRight w:val="0"/>
                  <w:marTop w:val="0"/>
                  <w:marBottom w:val="0"/>
                  <w:divBdr>
                    <w:top w:val="none" w:sz="0" w:space="0" w:color="auto"/>
                    <w:left w:val="none" w:sz="0" w:space="0" w:color="auto"/>
                    <w:bottom w:val="none" w:sz="0" w:space="0" w:color="auto"/>
                    <w:right w:val="none" w:sz="0" w:space="0" w:color="auto"/>
                  </w:divBdr>
                  <w:divsChild>
                    <w:div w:id="291793862">
                      <w:marLeft w:val="0"/>
                      <w:marRight w:val="0"/>
                      <w:marTop w:val="0"/>
                      <w:marBottom w:val="0"/>
                      <w:divBdr>
                        <w:top w:val="none" w:sz="0" w:space="0" w:color="auto"/>
                        <w:left w:val="none" w:sz="0" w:space="0" w:color="auto"/>
                        <w:bottom w:val="none" w:sz="0" w:space="0" w:color="auto"/>
                        <w:right w:val="none" w:sz="0" w:space="0" w:color="auto"/>
                      </w:divBdr>
                    </w:div>
                  </w:divsChild>
                </w:div>
                <w:div w:id="1207178564">
                  <w:marLeft w:val="0"/>
                  <w:marRight w:val="0"/>
                  <w:marTop w:val="0"/>
                  <w:marBottom w:val="0"/>
                  <w:divBdr>
                    <w:top w:val="none" w:sz="0" w:space="0" w:color="auto"/>
                    <w:left w:val="none" w:sz="0" w:space="0" w:color="auto"/>
                    <w:bottom w:val="none" w:sz="0" w:space="0" w:color="auto"/>
                    <w:right w:val="none" w:sz="0" w:space="0" w:color="auto"/>
                  </w:divBdr>
                  <w:divsChild>
                    <w:div w:id="781609870">
                      <w:marLeft w:val="0"/>
                      <w:marRight w:val="0"/>
                      <w:marTop w:val="0"/>
                      <w:marBottom w:val="0"/>
                      <w:divBdr>
                        <w:top w:val="none" w:sz="0" w:space="0" w:color="auto"/>
                        <w:left w:val="none" w:sz="0" w:space="0" w:color="auto"/>
                        <w:bottom w:val="none" w:sz="0" w:space="0" w:color="auto"/>
                        <w:right w:val="none" w:sz="0" w:space="0" w:color="auto"/>
                      </w:divBdr>
                    </w:div>
                  </w:divsChild>
                </w:div>
                <w:div w:id="1658610087">
                  <w:marLeft w:val="0"/>
                  <w:marRight w:val="0"/>
                  <w:marTop w:val="0"/>
                  <w:marBottom w:val="0"/>
                  <w:divBdr>
                    <w:top w:val="none" w:sz="0" w:space="0" w:color="auto"/>
                    <w:left w:val="none" w:sz="0" w:space="0" w:color="auto"/>
                    <w:bottom w:val="none" w:sz="0" w:space="0" w:color="auto"/>
                    <w:right w:val="none" w:sz="0" w:space="0" w:color="auto"/>
                  </w:divBdr>
                  <w:divsChild>
                    <w:div w:id="1778518833">
                      <w:marLeft w:val="0"/>
                      <w:marRight w:val="0"/>
                      <w:marTop w:val="0"/>
                      <w:marBottom w:val="0"/>
                      <w:divBdr>
                        <w:top w:val="none" w:sz="0" w:space="0" w:color="auto"/>
                        <w:left w:val="none" w:sz="0" w:space="0" w:color="auto"/>
                        <w:bottom w:val="none" w:sz="0" w:space="0" w:color="auto"/>
                        <w:right w:val="none" w:sz="0" w:space="0" w:color="auto"/>
                      </w:divBdr>
                    </w:div>
                  </w:divsChild>
                </w:div>
                <w:div w:id="190455232">
                  <w:marLeft w:val="0"/>
                  <w:marRight w:val="0"/>
                  <w:marTop w:val="0"/>
                  <w:marBottom w:val="0"/>
                  <w:divBdr>
                    <w:top w:val="none" w:sz="0" w:space="0" w:color="auto"/>
                    <w:left w:val="none" w:sz="0" w:space="0" w:color="auto"/>
                    <w:bottom w:val="none" w:sz="0" w:space="0" w:color="auto"/>
                    <w:right w:val="none" w:sz="0" w:space="0" w:color="auto"/>
                  </w:divBdr>
                  <w:divsChild>
                    <w:div w:id="1902978034">
                      <w:marLeft w:val="0"/>
                      <w:marRight w:val="0"/>
                      <w:marTop w:val="0"/>
                      <w:marBottom w:val="0"/>
                      <w:divBdr>
                        <w:top w:val="none" w:sz="0" w:space="0" w:color="auto"/>
                        <w:left w:val="none" w:sz="0" w:space="0" w:color="auto"/>
                        <w:bottom w:val="none" w:sz="0" w:space="0" w:color="auto"/>
                        <w:right w:val="none" w:sz="0" w:space="0" w:color="auto"/>
                      </w:divBdr>
                    </w:div>
                  </w:divsChild>
                </w:div>
                <w:div w:id="2050568428">
                  <w:marLeft w:val="0"/>
                  <w:marRight w:val="0"/>
                  <w:marTop w:val="0"/>
                  <w:marBottom w:val="0"/>
                  <w:divBdr>
                    <w:top w:val="none" w:sz="0" w:space="0" w:color="auto"/>
                    <w:left w:val="none" w:sz="0" w:space="0" w:color="auto"/>
                    <w:bottom w:val="none" w:sz="0" w:space="0" w:color="auto"/>
                    <w:right w:val="none" w:sz="0" w:space="0" w:color="auto"/>
                  </w:divBdr>
                  <w:divsChild>
                    <w:div w:id="1824545771">
                      <w:marLeft w:val="0"/>
                      <w:marRight w:val="0"/>
                      <w:marTop w:val="0"/>
                      <w:marBottom w:val="0"/>
                      <w:divBdr>
                        <w:top w:val="none" w:sz="0" w:space="0" w:color="auto"/>
                        <w:left w:val="none" w:sz="0" w:space="0" w:color="auto"/>
                        <w:bottom w:val="none" w:sz="0" w:space="0" w:color="auto"/>
                        <w:right w:val="none" w:sz="0" w:space="0" w:color="auto"/>
                      </w:divBdr>
                    </w:div>
                  </w:divsChild>
                </w:div>
                <w:div w:id="1318807337">
                  <w:marLeft w:val="0"/>
                  <w:marRight w:val="0"/>
                  <w:marTop w:val="0"/>
                  <w:marBottom w:val="0"/>
                  <w:divBdr>
                    <w:top w:val="none" w:sz="0" w:space="0" w:color="auto"/>
                    <w:left w:val="none" w:sz="0" w:space="0" w:color="auto"/>
                    <w:bottom w:val="none" w:sz="0" w:space="0" w:color="auto"/>
                    <w:right w:val="none" w:sz="0" w:space="0" w:color="auto"/>
                  </w:divBdr>
                  <w:divsChild>
                    <w:div w:id="1884557048">
                      <w:marLeft w:val="0"/>
                      <w:marRight w:val="0"/>
                      <w:marTop w:val="0"/>
                      <w:marBottom w:val="0"/>
                      <w:divBdr>
                        <w:top w:val="none" w:sz="0" w:space="0" w:color="auto"/>
                        <w:left w:val="none" w:sz="0" w:space="0" w:color="auto"/>
                        <w:bottom w:val="none" w:sz="0" w:space="0" w:color="auto"/>
                        <w:right w:val="none" w:sz="0" w:space="0" w:color="auto"/>
                      </w:divBdr>
                    </w:div>
                  </w:divsChild>
                </w:div>
                <w:div w:id="295960931">
                  <w:marLeft w:val="0"/>
                  <w:marRight w:val="0"/>
                  <w:marTop w:val="0"/>
                  <w:marBottom w:val="0"/>
                  <w:divBdr>
                    <w:top w:val="none" w:sz="0" w:space="0" w:color="auto"/>
                    <w:left w:val="none" w:sz="0" w:space="0" w:color="auto"/>
                    <w:bottom w:val="none" w:sz="0" w:space="0" w:color="auto"/>
                    <w:right w:val="none" w:sz="0" w:space="0" w:color="auto"/>
                  </w:divBdr>
                  <w:divsChild>
                    <w:div w:id="635140258">
                      <w:marLeft w:val="0"/>
                      <w:marRight w:val="0"/>
                      <w:marTop w:val="0"/>
                      <w:marBottom w:val="0"/>
                      <w:divBdr>
                        <w:top w:val="none" w:sz="0" w:space="0" w:color="auto"/>
                        <w:left w:val="none" w:sz="0" w:space="0" w:color="auto"/>
                        <w:bottom w:val="none" w:sz="0" w:space="0" w:color="auto"/>
                        <w:right w:val="none" w:sz="0" w:space="0" w:color="auto"/>
                      </w:divBdr>
                    </w:div>
                  </w:divsChild>
                </w:div>
                <w:div w:id="345865576">
                  <w:marLeft w:val="0"/>
                  <w:marRight w:val="0"/>
                  <w:marTop w:val="0"/>
                  <w:marBottom w:val="0"/>
                  <w:divBdr>
                    <w:top w:val="none" w:sz="0" w:space="0" w:color="auto"/>
                    <w:left w:val="none" w:sz="0" w:space="0" w:color="auto"/>
                    <w:bottom w:val="none" w:sz="0" w:space="0" w:color="auto"/>
                    <w:right w:val="none" w:sz="0" w:space="0" w:color="auto"/>
                  </w:divBdr>
                  <w:divsChild>
                    <w:div w:id="691616903">
                      <w:marLeft w:val="0"/>
                      <w:marRight w:val="0"/>
                      <w:marTop w:val="0"/>
                      <w:marBottom w:val="0"/>
                      <w:divBdr>
                        <w:top w:val="none" w:sz="0" w:space="0" w:color="auto"/>
                        <w:left w:val="none" w:sz="0" w:space="0" w:color="auto"/>
                        <w:bottom w:val="none" w:sz="0" w:space="0" w:color="auto"/>
                        <w:right w:val="none" w:sz="0" w:space="0" w:color="auto"/>
                      </w:divBdr>
                    </w:div>
                  </w:divsChild>
                </w:div>
                <w:div w:id="467435318">
                  <w:marLeft w:val="0"/>
                  <w:marRight w:val="0"/>
                  <w:marTop w:val="0"/>
                  <w:marBottom w:val="0"/>
                  <w:divBdr>
                    <w:top w:val="none" w:sz="0" w:space="0" w:color="auto"/>
                    <w:left w:val="none" w:sz="0" w:space="0" w:color="auto"/>
                    <w:bottom w:val="none" w:sz="0" w:space="0" w:color="auto"/>
                    <w:right w:val="none" w:sz="0" w:space="0" w:color="auto"/>
                  </w:divBdr>
                  <w:divsChild>
                    <w:div w:id="536893573">
                      <w:marLeft w:val="0"/>
                      <w:marRight w:val="0"/>
                      <w:marTop w:val="0"/>
                      <w:marBottom w:val="0"/>
                      <w:divBdr>
                        <w:top w:val="none" w:sz="0" w:space="0" w:color="auto"/>
                        <w:left w:val="none" w:sz="0" w:space="0" w:color="auto"/>
                        <w:bottom w:val="none" w:sz="0" w:space="0" w:color="auto"/>
                        <w:right w:val="none" w:sz="0" w:space="0" w:color="auto"/>
                      </w:divBdr>
                    </w:div>
                  </w:divsChild>
                </w:div>
                <w:div w:id="1866823848">
                  <w:marLeft w:val="0"/>
                  <w:marRight w:val="0"/>
                  <w:marTop w:val="0"/>
                  <w:marBottom w:val="0"/>
                  <w:divBdr>
                    <w:top w:val="none" w:sz="0" w:space="0" w:color="auto"/>
                    <w:left w:val="none" w:sz="0" w:space="0" w:color="auto"/>
                    <w:bottom w:val="none" w:sz="0" w:space="0" w:color="auto"/>
                    <w:right w:val="none" w:sz="0" w:space="0" w:color="auto"/>
                  </w:divBdr>
                  <w:divsChild>
                    <w:div w:id="1741059093">
                      <w:marLeft w:val="0"/>
                      <w:marRight w:val="0"/>
                      <w:marTop w:val="0"/>
                      <w:marBottom w:val="0"/>
                      <w:divBdr>
                        <w:top w:val="none" w:sz="0" w:space="0" w:color="auto"/>
                        <w:left w:val="none" w:sz="0" w:space="0" w:color="auto"/>
                        <w:bottom w:val="none" w:sz="0" w:space="0" w:color="auto"/>
                        <w:right w:val="none" w:sz="0" w:space="0" w:color="auto"/>
                      </w:divBdr>
                    </w:div>
                  </w:divsChild>
                </w:div>
                <w:div w:id="1460566597">
                  <w:marLeft w:val="0"/>
                  <w:marRight w:val="0"/>
                  <w:marTop w:val="0"/>
                  <w:marBottom w:val="0"/>
                  <w:divBdr>
                    <w:top w:val="none" w:sz="0" w:space="0" w:color="auto"/>
                    <w:left w:val="none" w:sz="0" w:space="0" w:color="auto"/>
                    <w:bottom w:val="none" w:sz="0" w:space="0" w:color="auto"/>
                    <w:right w:val="none" w:sz="0" w:space="0" w:color="auto"/>
                  </w:divBdr>
                  <w:divsChild>
                    <w:div w:id="1770467590">
                      <w:marLeft w:val="0"/>
                      <w:marRight w:val="0"/>
                      <w:marTop w:val="0"/>
                      <w:marBottom w:val="0"/>
                      <w:divBdr>
                        <w:top w:val="none" w:sz="0" w:space="0" w:color="auto"/>
                        <w:left w:val="none" w:sz="0" w:space="0" w:color="auto"/>
                        <w:bottom w:val="none" w:sz="0" w:space="0" w:color="auto"/>
                        <w:right w:val="none" w:sz="0" w:space="0" w:color="auto"/>
                      </w:divBdr>
                    </w:div>
                  </w:divsChild>
                </w:div>
                <w:div w:id="844398325">
                  <w:marLeft w:val="0"/>
                  <w:marRight w:val="0"/>
                  <w:marTop w:val="0"/>
                  <w:marBottom w:val="0"/>
                  <w:divBdr>
                    <w:top w:val="none" w:sz="0" w:space="0" w:color="auto"/>
                    <w:left w:val="none" w:sz="0" w:space="0" w:color="auto"/>
                    <w:bottom w:val="none" w:sz="0" w:space="0" w:color="auto"/>
                    <w:right w:val="none" w:sz="0" w:space="0" w:color="auto"/>
                  </w:divBdr>
                  <w:divsChild>
                    <w:div w:id="1318999571">
                      <w:marLeft w:val="0"/>
                      <w:marRight w:val="0"/>
                      <w:marTop w:val="0"/>
                      <w:marBottom w:val="0"/>
                      <w:divBdr>
                        <w:top w:val="none" w:sz="0" w:space="0" w:color="auto"/>
                        <w:left w:val="none" w:sz="0" w:space="0" w:color="auto"/>
                        <w:bottom w:val="none" w:sz="0" w:space="0" w:color="auto"/>
                        <w:right w:val="none" w:sz="0" w:space="0" w:color="auto"/>
                      </w:divBdr>
                    </w:div>
                  </w:divsChild>
                </w:div>
                <w:div w:id="1941328282">
                  <w:marLeft w:val="0"/>
                  <w:marRight w:val="0"/>
                  <w:marTop w:val="0"/>
                  <w:marBottom w:val="0"/>
                  <w:divBdr>
                    <w:top w:val="none" w:sz="0" w:space="0" w:color="auto"/>
                    <w:left w:val="none" w:sz="0" w:space="0" w:color="auto"/>
                    <w:bottom w:val="none" w:sz="0" w:space="0" w:color="auto"/>
                    <w:right w:val="none" w:sz="0" w:space="0" w:color="auto"/>
                  </w:divBdr>
                  <w:divsChild>
                    <w:div w:id="693188938">
                      <w:marLeft w:val="0"/>
                      <w:marRight w:val="0"/>
                      <w:marTop w:val="0"/>
                      <w:marBottom w:val="0"/>
                      <w:divBdr>
                        <w:top w:val="none" w:sz="0" w:space="0" w:color="auto"/>
                        <w:left w:val="none" w:sz="0" w:space="0" w:color="auto"/>
                        <w:bottom w:val="none" w:sz="0" w:space="0" w:color="auto"/>
                        <w:right w:val="none" w:sz="0" w:space="0" w:color="auto"/>
                      </w:divBdr>
                    </w:div>
                  </w:divsChild>
                </w:div>
                <w:div w:id="313148309">
                  <w:marLeft w:val="0"/>
                  <w:marRight w:val="0"/>
                  <w:marTop w:val="0"/>
                  <w:marBottom w:val="0"/>
                  <w:divBdr>
                    <w:top w:val="none" w:sz="0" w:space="0" w:color="auto"/>
                    <w:left w:val="none" w:sz="0" w:space="0" w:color="auto"/>
                    <w:bottom w:val="none" w:sz="0" w:space="0" w:color="auto"/>
                    <w:right w:val="none" w:sz="0" w:space="0" w:color="auto"/>
                  </w:divBdr>
                  <w:divsChild>
                    <w:div w:id="240021169">
                      <w:marLeft w:val="0"/>
                      <w:marRight w:val="0"/>
                      <w:marTop w:val="0"/>
                      <w:marBottom w:val="0"/>
                      <w:divBdr>
                        <w:top w:val="none" w:sz="0" w:space="0" w:color="auto"/>
                        <w:left w:val="none" w:sz="0" w:space="0" w:color="auto"/>
                        <w:bottom w:val="none" w:sz="0" w:space="0" w:color="auto"/>
                        <w:right w:val="none" w:sz="0" w:space="0" w:color="auto"/>
                      </w:divBdr>
                    </w:div>
                  </w:divsChild>
                </w:div>
                <w:div w:id="251550029">
                  <w:marLeft w:val="0"/>
                  <w:marRight w:val="0"/>
                  <w:marTop w:val="0"/>
                  <w:marBottom w:val="0"/>
                  <w:divBdr>
                    <w:top w:val="none" w:sz="0" w:space="0" w:color="auto"/>
                    <w:left w:val="none" w:sz="0" w:space="0" w:color="auto"/>
                    <w:bottom w:val="none" w:sz="0" w:space="0" w:color="auto"/>
                    <w:right w:val="none" w:sz="0" w:space="0" w:color="auto"/>
                  </w:divBdr>
                  <w:divsChild>
                    <w:div w:id="1275868771">
                      <w:marLeft w:val="0"/>
                      <w:marRight w:val="0"/>
                      <w:marTop w:val="0"/>
                      <w:marBottom w:val="0"/>
                      <w:divBdr>
                        <w:top w:val="none" w:sz="0" w:space="0" w:color="auto"/>
                        <w:left w:val="none" w:sz="0" w:space="0" w:color="auto"/>
                        <w:bottom w:val="none" w:sz="0" w:space="0" w:color="auto"/>
                        <w:right w:val="none" w:sz="0" w:space="0" w:color="auto"/>
                      </w:divBdr>
                    </w:div>
                  </w:divsChild>
                </w:div>
                <w:div w:id="1903176375">
                  <w:marLeft w:val="0"/>
                  <w:marRight w:val="0"/>
                  <w:marTop w:val="0"/>
                  <w:marBottom w:val="0"/>
                  <w:divBdr>
                    <w:top w:val="none" w:sz="0" w:space="0" w:color="auto"/>
                    <w:left w:val="none" w:sz="0" w:space="0" w:color="auto"/>
                    <w:bottom w:val="none" w:sz="0" w:space="0" w:color="auto"/>
                    <w:right w:val="none" w:sz="0" w:space="0" w:color="auto"/>
                  </w:divBdr>
                  <w:divsChild>
                    <w:div w:id="1895971864">
                      <w:marLeft w:val="0"/>
                      <w:marRight w:val="0"/>
                      <w:marTop w:val="0"/>
                      <w:marBottom w:val="0"/>
                      <w:divBdr>
                        <w:top w:val="none" w:sz="0" w:space="0" w:color="auto"/>
                        <w:left w:val="none" w:sz="0" w:space="0" w:color="auto"/>
                        <w:bottom w:val="none" w:sz="0" w:space="0" w:color="auto"/>
                        <w:right w:val="none" w:sz="0" w:space="0" w:color="auto"/>
                      </w:divBdr>
                    </w:div>
                  </w:divsChild>
                </w:div>
                <w:div w:id="862204448">
                  <w:marLeft w:val="0"/>
                  <w:marRight w:val="0"/>
                  <w:marTop w:val="0"/>
                  <w:marBottom w:val="0"/>
                  <w:divBdr>
                    <w:top w:val="none" w:sz="0" w:space="0" w:color="auto"/>
                    <w:left w:val="none" w:sz="0" w:space="0" w:color="auto"/>
                    <w:bottom w:val="none" w:sz="0" w:space="0" w:color="auto"/>
                    <w:right w:val="none" w:sz="0" w:space="0" w:color="auto"/>
                  </w:divBdr>
                  <w:divsChild>
                    <w:div w:id="1189374201">
                      <w:marLeft w:val="0"/>
                      <w:marRight w:val="0"/>
                      <w:marTop w:val="0"/>
                      <w:marBottom w:val="0"/>
                      <w:divBdr>
                        <w:top w:val="none" w:sz="0" w:space="0" w:color="auto"/>
                        <w:left w:val="none" w:sz="0" w:space="0" w:color="auto"/>
                        <w:bottom w:val="none" w:sz="0" w:space="0" w:color="auto"/>
                        <w:right w:val="none" w:sz="0" w:space="0" w:color="auto"/>
                      </w:divBdr>
                    </w:div>
                  </w:divsChild>
                </w:div>
                <w:div w:id="423262711">
                  <w:marLeft w:val="0"/>
                  <w:marRight w:val="0"/>
                  <w:marTop w:val="0"/>
                  <w:marBottom w:val="0"/>
                  <w:divBdr>
                    <w:top w:val="none" w:sz="0" w:space="0" w:color="auto"/>
                    <w:left w:val="none" w:sz="0" w:space="0" w:color="auto"/>
                    <w:bottom w:val="none" w:sz="0" w:space="0" w:color="auto"/>
                    <w:right w:val="none" w:sz="0" w:space="0" w:color="auto"/>
                  </w:divBdr>
                  <w:divsChild>
                    <w:div w:id="443425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8511313">
          <w:marLeft w:val="0"/>
          <w:marRight w:val="0"/>
          <w:marTop w:val="0"/>
          <w:marBottom w:val="0"/>
          <w:divBdr>
            <w:top w:val="none" w:sz="0" w:space="0" w:color="auto"/>
            <w:left w:val="none" w:sz="0" w:space="0" w:color="auto"/>
            <w:bottom w:val="none" w:sz="0" w:space="0" w:color="auto"/>
            <w:right w:val="none" w:sz="0" w:space="0" w:color="auto"/>
          </w:divBdr>
          <w:divsChild>
            <w:div w:id="1418482442">
              <w:marLeft w:val="0"/>
              <w:marRight w:val="0"/>
              <w:marTop w:val="0"/>
              <w:marBottom w:val="0"/>
              <w:divBdr>
                <w:top w:val="none" w:sz="0" w:space="0" w:color="auto"/>
                <w:left w:val="none" w:sz="0" w:space="0" w:color="auto"/>
                <w:bottom w:val="none" w:sz="0" w:space="0" w:color="auto"/>
                <w:right w:val="none" w:sz="0" w:space="0" w:color="auto"/>
              </w:divBdr>
            </w:div>
            <w:div w:id="207650715">
              <w:marLeft w:val="0"/>
              <w:marRight w:val="0"/>
              <w:marTop w:val="0"/>
              <w:marBottom w:val="0"/>
              <w:divBdr>
                <w:top w:val="none" w:sz="0" w:space="0" w:color="auto"/>
                <w:left w:val="none" w:sz="0" w:space="0" w:color="auto"/>
                <w:bottom w:val="none" w:sz="0" w:space="0" w:color="auto"/>
                <w:right w:val="none" w:sz="0" w:space="0" w:color="auto"/>
              </w:divBdr>
            </w:div>
          </w:divsChild>
        </w:div>
        <w:div w:id="627972848">
          <w:marLeft w:val="0"/>
          <w:marRight w:val="0"/>
          <w:marTop w:val="0"/>
          <w:marBottom w:val="0"/>
          <w:divBdr>
            <w:top w:val="none" w:sz="0" w:space="0" w:color="auto"/>
            <w:left w:val="none" w:sz="0" w:space="0" w:color="auto"/>
            <w:bottom w:val="none" w:sz="0" w:space="0" w:color="auto"/>
            <w:right w:val="none" w:sz="0" w:space="0" w:color="auto"/>
          </w:divBdr>
          <w:divsChild>
            <w:div w:id="2013947158">
              <w:marLeft w:val="-75"/>
              <w:marRight w:val="0"/>
              <w:marTop w:val="30"/>
              <w:marBottom w:val="30"/>
              <w:divBdr>
                <w:top w:val="none" w:sz="0" w:space="0" w:color="auto"/>
                <w:left w:val="none" w:sz="0" w:space="0" w:color="auto"/>
                <w:bottom w:val="none" w:sz="0" w:space="0" w:color="auto"/>
                <w:right w:val="none" w:sz="0" w:space="0" w:color="auto"/>
              </w:divBdr>
              <w:divsChild>
                <w:div w:id="1191802743">
                  <w:marLeft w:val="0"/>
                  <w:marRight w:val="0"/>
                  <w:marTop w:val="0"/>
                  <w:marBottom w:val="0"/>
                  <w:divBdr>
                    <w:top w:val="none" w:sz="0" w:space="0" w:color="auto"/>
                    <w:left w:val="none" w:sz="0" w:space="0" w:color="auto"/>
                    <w:bottom w:val="none" w:sz="0" w:space="0" w:color="auto"/>
                    <w:right w:val="none" w:sz="0" w:space="0" w:color="auto"/>
                  </w:divBdr>
                  <w:divsChild>
                    <w:div w:id="2085296522">
                      <w:marLeft w:val="0"/>
                      <w:marRight w:val="0"/>
                      <w:marTop w:val="0"/>
                      <w:marBottom w:val="0"/>
                      <w:divBdr>
                        <w:top w:val="none" w:sz="0" w:space="0" w:color="auto"/>
                        <w:left w:val="none" w:sz="0" w:space="0" w:color="auto"/>
                        <w:bottom w:val="none" w:sz="0" w:space="0" w:color="auto"/>
                        <w:right w:val="none" w:sz="0" w:space="0" w:color="auto"/>
                      </w:divBdr>
                    </w:div>
                  </w:divsChild>
                </w:div>
                <w:div w:id="274294005">
                  <w:marLeft w:val="0"/>
                  <w:marRight w:val="0"/>
                  <w:marTop w:val="0"/>
                  <w:marBottom w:val="0"/>
                  <w:divBdr>
                    <w:top w:val="none" w:sz="0" w:space="0" w:color="auto"/>
                    <w:left w:val="none" w:sz="0" w:space="0" w:color="auto"/>
                    <w:bottom w:val="none" w:sz="0" w:space="0" w:color="auto"/>
                    <w:right w:val="none" w:sz="0" w:space="0" w:color="auto"/>
                  </w:divBdr>
                  <w:divsChild>
                    <w:div w:id="941764361">
                      <w:marLeft w:val="0"/>
                      <w:marRight w:val="0"/>
                      <w:marTop w:val="0"/>
                      <w:marBottom w:val="0"/>
                      <w:divBdr>
                        <w:top w:val="none" w:sz="0" w:space="0" w:color="auto"/>
                        <w:left w:val="none" w:sz="0" w:space="0" w:color="auto"/>
                        <w:bottom w:val="none" w:sz="0" w:space="0" w:color="auto"/>
                        <w:right w:val="none" w:sz="0" w:space="0" w:color="auto"/>
                      </w:divBdr>
                    </w:div>
                  </w:divsChild>
                </w:div>
                <w:div w:id="595482981">
                  <w:marLeft w:val="0"/>
                  <w:marRight w:val="0"/>
                  <w:marTop w:val="0"/>
                  <w:marBottom w:val="0"/>
                  <w:divBdr>
                    <w:top w:val="none" w:sz="0" w:space="0" w:color="auto"/>
                    <w:left w:val="none" w:sz="0" w:space="0" w:color="auto"/>
                    <w:bottom w:val="none" w:sz="0" w:space="0" w:color="auto"/>
                    <w:right w:val="none" w:sz="0" w:space="0" w:color="auto"/>
                  </w:divBdr>
                  <w:divsChild>
                    <w:div w:id="710614536">
                      <w:marLeft w:val="0"/>
                      <w:marRight w:val="0"/>
                      <w:marTop w:val="0"/>
                      <w:marBottom w:val="0"/>
                      <w:divBdr>
                        <w:top w:val="none" w:sz="0" w:space="0" w:color="auto"/>
                        <w:left w:val="none" w:sz="0" w:space="0" w:color="auto"/>
                        <w:bottom w:val="none" w:sz="0" w:space="0" w:color="auto"/>
                        <w:right w:val="none" w:sz="0" w:space="0" w:color="auto"/>
                      </w:divBdr>
                    </w:div>
                  </w:divsChild>
                </w:div>
                <w:div w:id="1972325750">
                  <w:marLeft w:val="0"/>
                  <w:marRight w:val="0"/>
                  <w:marTop w:val="0"/>
                  <w:marBottom w:val="0"/>
                  <w:divBdr>
                    <w:top w:val="none" w:sz="0" w:space="0" w:color="auto"/>
                    <w:left w:val="none" w:sz="0" w:space="0" w:color="auto"/>
                    <w:bottom w:val="none" w:sz="0" w:space="0" w:color="auto"/>
                    <w:right w:val="none" w:sz="0" w:space="0" w:color="auto"/>
                  </w:divBdr>
                  <w:divsChild>
                    <w:div w:id="551116976">
                      <w:marLeft w:val="0"/>
                      <w:marRight w:val="0"/>
                      <w:marTop w:val="0"/>
                      <w:marBottom w:val="0"/>
                      <w:divBdr>
                        <w:top w:val="none" w:sz="0" w:space="0" w:color="auto"/>
                        <w:left w:val="none" w:sz="0" w:space="0" w:color="auto"/>
                        <w:bottom w:val="none" w:sz="0" w:space="0" w:color="auto"/>
                        <w:right w:val="none" w:sz="0" w:space="0" w:color="auto"/>
                      </w:divBdr>
                    </w:div>
                  </w:divsChild>
                </w:div>
                <w:div w:id="1611860776">
                  <w:marLeft w:val="0"/>
                  <w:marRight w:val="0"/>
                  <w:marTop w:val="0"/>
                  <w:marBottom w:val="0"/>
                  <w:divBdr>
                    <w:top w:val="none" w:sz="0" w:space="0" w:color="auto"/>
                    <w:left w:val="none" w:sz="0" w:space="0" w:color="auto"/>
                    <w:bottom w:val="none" w:sz="0" w:space="0" w:color="auto"/>
                    <w:right w:val="none" w:sz="0" w:space="0" w:color="auto"/>
                  </w:divBdr>
                  <w:divsChild>
                    <w:div w:id="1272323230">
                      <w:marLeft w:val="0"/>
                      <w:marRight w:val="0"/>
                      <w:marTop w:val="0"/>
                      <w:marBottom w:val="0"/>
                      <w:divBdr>
                        <w:top w:val="none" w:sz="0" w:space="0" w:color="auto"/>
                        <w:left w:val="none" w:sz="0" w:space="0" w:color="auto"/>
                        <w:bottom w:val="none" w:sz="0" w:space="0" w:color="auto"/>
                        <w:right w:val="none" w:sz="0" w:space="0" w:color="auto"/>
                      </w:divBdr>
                    </w:div>
                  </w:divsChild>
                </w:div>
                <w:div w:id="1092434618">
                  <w:marLeft w:val="0"/>
                  <w:marRight w:val="0"/>
                  <w:marTop w:val="0"/>
                  <w:marBottom w:val="0"/>
                  <w:divBdr>
                    <w:top w:val="none" w:sz="0" w:space="0" w:color="auto"/>
                    <w:left w:val="none" w:sz="0" w:space="0" w:color="auto"/>
                    <w:bottom w:val="none" w:sz="0" w:space="0" w:color="auto"/>
                    <w:right w:val="none" w:sz="0" w:space="0" w:color="auto"/>
                  </w:divBdr>
                  <w:divsChild>
                    <w:div w:id="2026244919">
                      <w:marLeft w:val="0"/>
                      <w:marRight w:val="0"/>
                      <w:marTop w:val="0"/>
                      <w:marBottom w:val="0"/>
                      <w:divBdr>
                        <w:top w:val="none" w:sz="0" w:space="0" w:color="auto"/>
                        <w:left w:val="none" w:sz="0" w:space="0" w:color="auto"/>
                        <w:bottom w:val="none" w:sz="0" w:space="0" w:color="auto"/>
                        <w:right w:val="none" w:sz="0" w:space="0" w:color="auto"/>
                      </w:divBdr>
                    </w:div>
                  </w:divsChild>
                </w:div>
                <w:div w:id="1263999201">
                  <w:marLeft w:val="0"/>
                  <w:marRight w:val="0"/>
                  <w:marTop w:val="0"/>
                  <w:marBottom w:val="0"/>
                  <w:divBdr>
                    <w:top w:val="none" w:sz="0" w:space="0" w:color="auto"/>
                    <w:left w:val="none" w:sz="0" w:space="0" w:color="auto"/>
                    <w:bottom w:val="none" w:sz="0" w:space="0" w:color="auto"/>
                    <w:right w:val="none" w:sz="0" w:space="0" w:color="auto"/>
                  </w:divBdr>
                  <w:divsChild>
                    <w:div w:id="2121990913">
                      <w:marLeft w:val="0"/>
                      <w:marRight w:val="0"/>
                      <w:marTop w:val="0"/>
                      <w:marBottom w:val="0"/>
                      <w:divBdr>
                        <w:top w:val="none" w:sz="0" w:space="0" w:color="auto"/>
                        <w:left w:val="none" w:sz="0" w:space="0" w:color="auto"/>
                        <w:bottom w:val="none" w:sz="0" w:space="0" w:color="auto"/>
                        <w:right w:val="none" w:sz="0" w:space="0" w:color="auto"/>
                      </w:divBdr>
                    </w:div>
                  </w:divsChild>
                </w:div>
                <w:div w:id="1808085146">
                  <w:marLeft w:val="0"/>
                  <w:marRight w:val="0"/>
                  <w:marTop w:val="0"/>
                  <w:marBottom w:val="0"/>
                  <w:divBdr>
                    <w:top w:val="none" w:sz="0" w:space="0" w:color="auto"/>
                    <w:left w:val="none" w:sz="0" w:space="0" w:color="auto"/>
                    <w:bottom w:val="none" w:sz="0" w:space="0" w:color="auto"/>
                    <w:right w:val="none" w:sz="0" w:space="0" w:color="auto"/>
                  </w:divBdr>
                  <w:divsChild>
                    <w:div w:id="261259122">
                      <w:marLeft w:val="0"/>
                      <w:marRight w:val="0"/>
                      <w:marTop w:val="0"/>
                      <w:marBottom w:val="0"/>
                      <w:divBdr>
                        <w:top w:val="none" w:sz="0" w:space="0" w:color="auto"/>
                        <w:left w:val="none" w:sz="0" w:space="0" w:color="auto"/>
                        <w:bottom w:val="none" w:sz="0" w:space="0" w:color="auto"/>
                        <w:right w:val="none" w:sz="0" w:space="0" w:color="auto"/>
                      </w:divBdr>
                    </w:div>
                  </w:divsChild>
                </w:div>
                <w:div w:id="1819491808">
                  <w:marLeft w:val="0"/>
                  <w:marRight w:val="0"/>
                  <w:marTop w:val="0"/>
                  <w:marBottom w:val="0"/>
                  <w:divBdr>
                    <w:top w:val="none" w:sz="0" w:space="0" w:color="auto"/>
                    <w:left w:val="none" w:sz="0" w:space="0" w:color="auto"/>
                    <w:bottom w:val="none" w:sz="0" w:space="0" w:color="auto"/>
                    <w:right w:val="none" w:sz="0" w:space="0" w:color="auto"/>
                  </w:divBdr>
                  <w:divsChild>
                    <w:div w:id="128596468">
                      <w:marLeft w:val="0"/>
                      <w:marRight w:val="0"/>
                      <w:marTop w:val="0"/>
                      <w:marBottom w:val="0"/>
                      <w:divBdr>
                        <w:top w:val="none" w:sz="0" w:space="0" w:color="auto"/>
                        <w:left w:val="none" w:sz="0" w:space="0" w:color="auto"/>
                        <w:bottom w:val="none" w:sz="0" w:space="0" w:color="auto"/>
                        <w:right w:val="none" w:sz="0" w:space="0" w:color="auto"/>
                      </w:divBdr>
                    </w:div>
                  </w:divsChild>
                </w:div>
                <w:div w:id="1319456809">
                  <w:marLeft w:val="0"/>
                  <w:marRight w:val="0"/>
                  <w:marTop w:val="0"/>
                  <w:marBottom w:val="0"/>
                  <w:divBdr>
                    <w:top w:val="none" w:sz="0" w:space="0" w:color="auto"/>
                    <w:left w:val="none" w:sz="0" w:space="0" w:color="auto"/>
                    <w:bottom w:val="none" w:sz="0" w:space="0" w:color="auto"/>
                    <w:right w:val="none" w:sz="0" w:space="0" w:color="auto"/>
                  </w:divBdr>
                  <w:divsChild>
                    <w:div w:id="1227381468">
                      <w:marLeft w:val="0"/>
                      <w:marRight w:val="0"/>
                      <w:marTop w:val="0"/>
                      <w:marBottom w:val="0"/>
                      <w:divBdr>
                        <w:top w:val="none" w:sz="0" w:space="0" w:color="auto"/>
                        <w:left w:val="none" w:sz="0" w:space="0" w:color="auto"/>
                        <w:bottom w:val="none" w:sz="0" w:space="0" w:color="auto"/>
                        <w:right w:val="none" w:sz="0" w:space="0" w:color="auto"/>
                      </w:divBdr>
                    </w:div>
                  </w:divsChild>
                </w:div>
                <w:div w:id="109475842">
                  <w:marLeft w:val="0"/>
                  <w:marRight w:val="0"/>
                  <w:marTop w:val="0"/>
                  <w:marBottom w:val="0"/>
                  <w:divBdr>
                    <w:top w:val="none" w:sz="0" w:space="0" w:color="auto"/>
                    <w:left w:val="none" w:sz="0" w:space="0" w:color="auto"/>
                    <w:bottom w:val="none" w:sz="0" w:space="0" w:color="auto"/>
                    <w:right w:val="none" w:sz="0" w:space="0" w:color="auto"/>
                  </w:divBdr>
                  <w:divsChild>
                    <w:div w:id="1422483850">
                      <w:marLeft w:val="0"/>
                      <w:marRight w:val="0"/>
                      <w:marTop w:val="0"/>
                      <w:marBottom w:val="0"/>
                      <w:divBdr>
                        <w:top w:val="none" w:sz="0" w:space="0" w:color="auto"/>
                        <w:left w:val="none" w:sz="0" w:space="0" w:color="auto"/>
                        <w:bottom w:val="none" w:sz="0" w:space="0" w:color="auto"/>
                        <w:right w:val="none" w:sz="0" w:space="0" w:color="auto"/>
                      </w:divBdr>
                    </w:div>
                  </w:divsChild>
                </w:div>
                <w:div w:id="1233930032">
                  <w:marLeft w:val="0"/>
                  <w:marRight w:val="0"/>
                  <w:marTop w:val="0"/>
                  <w:marBottom w:val="0"/>
                  <w:divBdr>
                    <w:top w:val="none" w:sz="0" w:space="0" w:color="auto"/>
                    <w:left w:val="none" w:sz="0" w:space="0" w:color="auto"/>
                    <w:bottom w:val="none" w:sz="0" w:space="0" w:color="auto"/>
                    <w:right w:val="none" w:sz="0" w:space="0" w:color="auto"/>
                  </w:divBdr>
                  <w:divsChild>
                    <w:div w:id="330259237">
                      <w:marLeft w:val="0"/>
                      <w:marRight w:val="0"/>
                      <w:marTop w:val="0"/>
                      <w:marBottom w:val="0"/>
                      <w:divBdr>
                        <w:top w:val="none" w:sz="0" w:space="0" w:color="auto"/>
                        <w:left w:val="none" w:sz="0" w:space="0" w:color="auto"/>
                        <w:bottom w:val="none" w:sz="0" w:space="0" w:color="auto"/>
                        <w:right w:val="none" w:sz="0" w:space="0" w:color="auto"/>
                      </w:divBdr>
                    </w:div>
                  </w:divsChild>
                </w:div>
                <w:div w:id="419303233">
                  <w:marLeft w:val="0"/>
                  <w:marRight w:val="0"/>
                  <w:marTop w:val="0"/>
                  <w:marBottom w:val="0"/>
                  <w:divBdr>
                    <w:top w:val="none" w:sz="0" w:space="0" w:color="auto"/>
                    <w:left w:val="none" w:sz="0" w:space="0" w:color="auto"/>
                    <w:bottom w:val="none" w:sz="0" w:space="0" w:color="auto"/>
                    <w:right w:val="none" w:sz="0" w:space="0" w:color="auto"/>
                  </w:divBdr>
                  <w:divsChild>
                    <w:div w:id="706683800">
                      <w:marLeft w:val="0"/>
                      <w:marRight w:val="0"/>
                      <w:marTop w:val="0"/>
                      <w:marBottom w:val="0"/>
                      <w:divBdr>
                        <w:top w:val="none" w:sz="0" w:space="0" w:color="auto"/>
                        <w:left w:val="none" w:sz="0" w:space="0" w:color="auto"/>
                        <w:bottom w:val="none" w:sz="0" w:space="0" w:color="auto"/>
                        <w:right w:val="none" w:sz="0" w:space="0" w:color="auto"/>
                      </w:divBdr>
                    </w:div>
                  </w:divsChild>
                </w:div>
                <w:div w:id="1992831845">
                  <w:marLeft w:val="0"/>
                  <w:marRight w:val="0"/>
                  <w:marTop w:val="0"/>
                  <w:marBottom w:val="0"/>
                  <w:divBdr>
                    <w:top w:val="none" w:sz="0" w:space="0" w:color="auto"/>
                    <w:left w:val="none" w:sz="0" w:space="0" w:color="auto"/>
                    <w:bottom w:val="none" w:sz="0" w:space="0" w:color="auto"/>
                    <w:right w:val="none" w:sz="0" w:space="0" w:color="auto"/>
                  </w:divBdr>
                  <w:divsChild>
                    <w:div w:id="1145243034">
                      <w:marLeft w:val="0"/>
                      <w:marRight w:val="0"/>
                      <w:marTop w:val="0"/>
                      <w:marBottom w:val="0"/>
                      <w:divBdr>
                        <w:top w:val="none" w:sz="0" w:space="0" w:color="auto"/>
                        <w:left w:val="none" w:sz="0" w:space="0" w:color="auto"/>
                        <w:bottom w:val="none" w:sz="0" w:space="0" w:color="auto"/>
                        <w:right w:val="none" w:sz="0" w:space="0" w:color="auto"/>
                      </w:divBdr>
                    </w:div>
                  </w:divsChild>
                </w:div>
                <w:div w:id="1315454959">
                  <w:marLeft w:val="0"/>
                  <w:marRight w:val="0"/>
                  <w:marTop w:val="0"/>
                  <w:marBottom w:val="0"/>
                  <w:divBdr>
                    <w:top w:val="none" w:sz="0" w:space="0" w:color="auto"/>
                    <w:left w:val="none" w:sz="0" w:space="0" w:color="auto"/>
                    <w:bottom w:val="none" w:sz="0" w:space="0" w:color="auto"/>
                    <w:right w:val="none" w:sz="0" w:space="0" w:color="auto"/>
                  </w:divBdr>
                  <w:divsChild>
                    <w:div w:id="770703465">
                      <w:marLeft w:val="0"/>
                      <w:marRight w:val="0"/>
                      <w:marTop w:val="0"/>
                      <w:marBottom w:val="0"/>
                      <w:divBdr>
                        <w:top w:val="none" w:sz="0" w:space="0" w:color="auto"/>
                        <w:left w:val="none" w:sz="0" w:space="0" w:color="auto"/>
                        <w:bottom w:val="none" w:sz="0" w:space="0" w:color="auto"/>
                        <w:right w:val="none" w:sz="0" w:space="0" w:color="auto"/>
                      </w:divBdr>
                    </w:div>
                  </w:divsChild>
                </w:div>
                <w:div w:id="1409840334">
                  <w:marLeft w:val="0"/>
                  <w:marRight w:val="0"/>
                  <w:marTop w:val="0"/>
                  <w:marBottom w:val="0"/>
                  <w:divBdr>
                    <w:top w:val="none" w:sz="0" w:space="0" w:color="auto"/>
                    <w:left w:val="none" w:sz="0" w:space="0" w:color="auto"/>
                    <w:bottom w:val="none" w:sz="0" w:space="0" w:color="auto"/>
                    <w:right w:val="none" w:sz="0" w:space="0" w:color="auto"/>
                  </w:divBdr>
                  <w:divsChild>
                    <w:div w:id="1344669819">
                      <w:marLeft w:val="0"/>
                      <w:marRight w:val="0"/>
                      <w:marTop w:val="0"/>
                      <w:marBottom w:val="0"/>
                      <w:divBdr>
                        <w:top w:val="none" w:sz="0" w:space="0" w:color="auto"/>
                        <w:left w:val="none" w:sz="0" w:space="0" w:color="auto"/>
                        <w:bottom w:val="none" w:sz="0" w:space="0" w:color="auto"/>
                        <w:right w:val="none" w:sz="0" w:space="0" w:color="auto"/>
                      </w:divBdr>
                    </w:div>
                  </w:divsChild>
                </w:div>
                <w:div w:id="1507594158">
                  <w:marLeft w:val="0"/>
                  <w:marRight w:val="0"/>
                  <w:marTop w:val="0"/>
                  <w:marBottom w:val="0"/>
                  <w:divBdr>
                    <w:top w:val="none" w:sz="0" w:space="0" w:color="auto"/>
                    <w:left w:val="none" w:sz="0" w:space="0" w:color="auto"/>
                    <w:bottom w:val="none" w:sz="0" w:space="0" w:color="auto"/>
                    <w:right w:val="none" w:sz="0" w:space="0" w:color="auto"/>
                  </w:divBdr>
                  <w:divsChild>
                    <w:div w:id="831795839">
                      <w:marLeft w:val="0"/>
                      <w:marRight w:val="0"/>
                      <w:marTop w:val="0"/>
                      <w:marBottom w:val="0"/>
                      <w:divBdr>
                        <w:top w:val="none" w:sz="0" w:space="0" w:color="auto"/>
                        <w:left w:val="none" w:sz="0" w:space="0" w:color="auto"/>
                        <w:bottom w:val="none" w:sz="0" w:space="0" w:color="auto"/>
                        <w:right w:val="none" w:sz="0" w:space="0" w:color="auto"/>
                      </w:divBdr>
                    </w:div>
                  </w:divsChild>
                </w:div>
                <w:div w:id="1401710516">
                  <w:marLeft w:val="0"/>
                  <w:marRight w:val="0"/>
                  <w:marTop w:val="0"/>
                  <w:marBottom w:val="0"/>
                  <w:divBdr>
                    <w:top w:val="none" w:sz="0" w:space="0" w:color="auto"/>
                    <w:left w:val="none" w:sz="0" w:space="0" w:color="auto"/>
                    <w:bottom w:val="none" w:sz="0" w:space="0" w:color="auto"/>
                    <w:right w:val="none" w:sz="0" w:space="0" w:color="auto"/>
                  </w:divBdr>
                  <w:divsChild>
                    <w:div w:id="283002630">
                      <w:marLeft w:val="0"/>
                      <w:marRight w:val="0"/>
                      <w:marTop w:val="0"/>
                      <w:marBottom w:val="0"/>
                      <w:divBdr>
                        <w:top w:val="none" w:sz="0" w:space="0" w:color="auto"/>
                        <w:left w:val="none" w:sz="0" w:space="0" w:color="auto"/>
                        <w:bottom w:val="none" w:sz="0" w:space="0" w:color="auto"/>
                        <w:right w:val="none" w:sz="0" w:space="0" w:color="auto"/>
                      </w:divBdr>
                    </w:div>
                  </w:divsChild>
                </w:div>
                <w:div w:id="210112519">
                  <w:marLeft w:val="0"/>
                  <w:marRight w:val="0"/>
                  <w:marTop w:val="0"/>
                  <w:marBottom w:val="0"/>
                  <w:divBdr>
                    <w:top w:val="none" w:sz="0" w:space="0" w:color="auto"/>
                    <w:left w:val="none" w:sz="0" w:space="0" w:color="auto"/>
                    <w:bottom w:val="none" w:sz="0" w:space="0" w:color="auto"/>
                    <w:right w:val="none" w:sz="0" w:space="0" w:color="auto"/>
                  </w:divBdr>
                  <w:divsChild>
                    <w:div w:id="166556173">
                      <w:marLeft w:val="0"/>
                      <w:marRight w:val="0"/>
                      <w:marTop w:val="0"/>
                      <w:marBottom w:val="0"/>
                      <w:divBdr>
                        <w:top w:val="none" w:sz="0" w:space="0" w:color="auto"/>
                        <w:left w:val="none" w:sz="0" w:space="0" w:color="auto"/>
                        <w:bottom w:val="none" w:sz="0" w:space="0" w:color="auto"/>
                        <w:right w:val="none" w:sz="0" w:space="0" w:color="auto"/>
                      </w:divBdr>
                    </w:div>
                  </w:divsChild>
                </w:div>
                <w:div w:id="736248340">
                  <w:marLeft w:val="0"/>
                  <w:marRight w:val="0"/>
                  <w:marTop w:val="0"/>
                  <w:marBottom w:val="0"/>
                  <w:divBdr>
                    <w:top w:val="none" w:sz="0" w:space="0" w:color="auto"/>
                    <w:left w:val="none" w:sz="0" w:space="0" w:color="auto"/>
                    <w:bottom w:val="none" w:sz="0" w:space="0" w:color="auto"/>
                    <w:right w:val="none" w:sz="0" w:space="0" w:color="auto"/>
                  </w:divBdr>
                  <w:divsChild>
                    <w:div w:id="1882474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5161510">
          <w:marLeft w:val="0"/>
          <w:marRight w:val="0"/>
          <w:marTop w:val="0"/>
          <w:marBottom w:val="0"/>
          <w:divBdr>
            <w:top w:val="none" w:sz="0" w:space="0" w:color="auto"/>
            <w:left w:val="none" w:sz="0" w:space="0" w:color="auto"/>
            <w:bottom w:val="none" w:sz="0" w:space="0" w:color="auto"/>
            <w:right w:val="none" w:sz="0" w:space="0" w:color="auto"/>
          </w:divBdr>
          <w:divsChild>
            <w:div w:id="1752239416">
              <w:marLeft w:val="0"/>
              <w:marRight w:val="0"/>
              <w:marTop w:val="0"/>
              <w:marBottom w:val="0"/>
              <w:divBdr>
                <w:top w:val="none" w:sz="0" w:space="0" w:color="auto"/>
                <w:left w:val="none" w:sz="0" w:space="0" w:color="auto"/>
                <w:bottom w:val="none" w:sz="0" w:space="0" w:color="auto"/>
                <w:right w:val="none" w:sz="0" w:space="0" w:color="auto"/>
              </w:divBdr>
            </w:div>
            <w:div w:id="399644430">
              <w:marLeft w:val="0"/>
              <w:marRight w:val="0"/>
              <w:marTop w:val="0"/>
              <w:marBottom w:val="0"/>
              <w:divBdr>
                <w:top w:val="none" w:sz="0" w:space="0" w:color="auto"/>
                <w:left w:val="none" w:sz="0" w:space="0" w:color="auto"/>
                <w:bottom w:val="none" w:sz="0" w:space="0" w:color="auto"/>
                <w:right w:val="none" w:sz="0" w:space="0" w:color="auto"/>
              </w:divBdr>
            </w:div>
            <w:div w:id="650452124">
              <w:marLeft w:val="0"/>
              <w:marRight w:val="0"/>
              <w:marTop w:val="0"/>
              <w:marBottom w:val="0"/>
              <w:divBdr>
                <w:top w:val="none" w:sz="0" w:space="0" w:color="auto"/>
                <w:left w:val="none" w:sz="0" w:space="0" w:color="auto"/>
                <w:bottom w:val="none" w:sz="0" w:space="0" w:color="auto"/>
                <w:right w:val="none" w:sz="0" w:space="0" w:color="auto"/>
              </w:divBdr>
            </w:div>
            <w:div w:id="615915647">
              <w:marLeft w:val="0"/>
              <w:marRight w:val="0"/>
              <w:marTop w:val="0"/>
              <w:marBottom w:val="0"/>
              <w:divBdr>
                <w:top w:val="none" w:sz="0" w:space="0" w:color="auto"/>
                <w:left w:val="none" w:sz="0" w:space="0" w:color="auto"/>
                <w:bottom w:val="none" w:sz="0" w:space="0" w:color="auto"/>
                <w:right w:val="none" w:sz="0" w:space="0" w:color="auto"/>
              </w:divBdr>
            </w:div>
            <w:div w:id="664405178">
              <w:marLeft w:val="0"/>
              <w:marRight w:val="0"/>
              <w:marTop w:val="0"/>
              <w:marBottom w:val="0"/>
              <w:divBdr>
                <w:top w:val="none" w:sz="0" w:space="0" w:color="auto"/>
                <w:left w:val="none" w:sz="0" w:space="0" w:color="auto"/>
                <w:bottom w:val="none" w:sz="0" w:space="0" w:color="auto"/>
                <w:right w:val="none" w:sz="0" w:space="0" w:color="auto"/>
              </w:divBdr>
            </w:div>
            <w:div w:id="1401751165">
              <w:marLeft w:val="0"/>
              <w:marRight w:val="0"/>
              <w:marTop w:val="0"/>
              <w:marBottom w:val="0"/>
              <w:divBdr>
                <w:top w:val="none" w:sz="0" w:space="0" w:color="auto"/>
                <w:left w:val="none" w:sz="0" w:space="0" w:color="auto"/>
                <w:bottom w:val="none" w:sz="0" w:space="0" w:color="auto"/>
                <w:right w:val="none" w:sz="0" w:space="0" w:color="auto"/>
              </w:divBdr>
            </w:div>
            <w:div w:id="1933389338">
              <w:marLeft w:val="0"/>
              <w:marRight w:val="0"/>
              <w:marTop w:val="0"/>
              <w:marBottom w:val="0"/>
              <w:divBdr>
                <w:top w:val="none" w:sz="0" w:space="0" w:color="auto"/>
                <w:left w:val="none" w:sz="0" w:space="0" w:color="auto"/>
                <w:bottom w:val="none" w:sz="0" w:space="0" w:color="auto"/>
                <w:right w:val="none" w:sz="0" w:space="0" w:color="auto"/>
              </w:divBdr>
            </w:div>
            <w:div w:id="821896393">
              <w:marLeft w:val="0"/>
              <w:marRight w:val="0"/>
              <w:marTop w:val="0"/>
              <w:marBottom w:val="0"/>
              <w:divBdr>
                <w:top w:val="none" w:sz="0" w:space="0" w:color="auto"/>
                <w:left w:val="none" w:sz="0" w:space="0" w:color="auto"/>
                <w:bottom w:val="none" w:sz="0" w:space="0" w:color="auto"/>
                <w:right w:val="none" w:sz="0" w:space="0" w:color="auto"/>
              </w:divBdr>
            </w:div>
            <w:div w:id="1222669683">
              <w:marLeft w:val="0"/>
              <w:marRight w:val="0"/>
              <w:marTop w:val="0"/>
              <w:marBottom w:val="0"/>
              <w:divBdr>
                <w:top w:val="none" w:sz="0" w:space="0" w:color="auto"/>
                <w:left w:val="none" w:sz="0" w:space="0" w:color="auto"/>
                <w:bottom w:val="none" w:sz="0" w:space="0" w:color="auto"/>
                <w:right w:val="none" w:sz="0" w:space="0" w:color="auto"/>
              </w:divBdr>
            </w:div>
            <w:div w:id="1602756397">
              <w:marLeft w:val="0"/>
              <w:marRight w:val="0"/>
              <w:marTop w:val="0"/>
              <w:marBottom w:val="0"/>
              <w:divBdr>
                <w:top w:val="none" w:sz="0" w:space="0" w:color="auto"/>
                <w:left w:val="none" w:sz="0" w:space="0" w:color="auto"/>
                <w:bottom w:val="none" w:sz="0" w:space="0" w:color="auto"/>
                <w:right w:val="none" w:sz="0" w:space="0" w:color="auto"/>
              </w:divBdr>
            </w:div>
            <w:div w:id="330569017">
              <w:marLeft w:val="0"/>
              <w:marRight w:val="0"/>
              <w:marTop w:val="0"/>
              <w:marBottom w:val="0"/>
              <w:divBdr>
                <w:top w:val="none" w:sz="0" w:space="0" w:color="auto"/>
                <w:left w:val="none" w:sz="0" w:space="0" w:color="auto"/>
                <w:bottom w:val="none" w:sz="0" w:space="0" w:color="auto"/>
                <w:right w:val="none" w:sz="0" w:space="0" w:color="auto"/>
              </w:divBdr>
            </w:div>
            <w:div w:id="1118599025">
              <w:marLeft w:val="0"/>
              <w:marRight w:val="0"/>
              <w:marTop w:val="0"/>
              <w:marBottom w:val="0"/>
              <w:divBdr>
                <w:top w:val="none" w:sz="0" w:space="0" w:color="auto"/>
                <w:left w:val="none" w:sz="0" w:space="0" w:color="auto"/>
                <w:bottom w:val="none" w:sz="0" w:space="0" w:color="auto"/>
                <w:right w:val="none" w:sz="0" w:space="0" w:color="auto"/>
              </w:divBdr>
            </w:div>
            <w:div w:id="1721392490">
              <w:marLeft w:val="0"/>
              <w:marRight w:val="0"/>
              <w:marTop w:val="0"/>
              <w:marBottom w:val="0"/>
              <w:divBdr>
                <w:top w:val="none" w:sz="0" w:space="0" w:color="auto"/>
                <w:left w:val="none" w:sz="0" w:space="0" w:color="auto"/>
                <w:bottom w:val="none" w:sz="0" w:space="0" w:color="auto"/>
                <w:right w:val="none" w:sz="0" w:space="0" w:color="auto"/>
              </w:divBdr>
            </w:div>
            <w:div w:id="1115247672">
              <w:marLeft w:val="0"/>
              <w:marRight w:val="0"/>
              <w:marTop w:val="0"/>
              <w:marBottom w:val="0"/>
              <w:divBdr>
                <w:top w:val="none" w:sz="0" w:space="0" w:color="auto"/>
                <w:left w:val="none" w:sz="0" w:space="0" w:color="auto"/>
                <w:bottom w:val="none" w:sz="0" w:space="0" w:color="auto"/>
                <w:right w:val="none" w:sz="0" w:space="0" w:color="auto"/>
              </w:divBdr>
            </w:div>
            <w:div w:id="259457792">
              <w:marLeft w:val="0"/>
              <w:marRight w:val="0"/>
              <w:marTop w:val="0"/>
              <w:marBottom w:val="0"/>
              <w:divBdr>
                <w:top w:val="none" w:sz="0" w:space="0" w:color="auto"/>
                <w:left w:val="none" w:sz="0" w:space="0" w:color="auto"/>
                <w:bottom w:val="none" w:sz="0" w:space="0" w:color="auto"/>
                <w:right w:val="none" w:sz="0" w:space="0" w:color="auto"/>
              </w:divBdr>
            </w:div>
            <w:div w:id="347635543">
              <w:marLeft w:val="0"/>
              <w:marRight w:val="0"/>
              <w:marTop w:val="0"/>
              <w:marBottom w:val="0"/>
              <w:divBdr>
                <w:top w:val="none" w:sz="0" w:space="0" w:color="auto"/>
                <w:left w:val="none" w:sz="0" w:space="0" w:color="auto"/>
                <w:bottom w:val="none" w:sz="0" w:space="0" w:color="auto"/>
                <w:right w:val="none" w:sz="0" w:space="0" w:color="auto"/>
              </w:divBdr>
            </w:div>
            <w:div w:id="1608730717">
              <w:marLeft w:val="0"/>
              <w:marRight w:val="0"/>
              <w:marTop w:val="0"/>
              <w:marBottom w:val="0"/>
              <w:divBdr>
                <w:top w:val="none" w:sz="0" w:space="0" w:color="auto"/>
                <w:left w:val="none" w:sz="0" w:space="0" w:color="auto"/>
                <w:bottom w:val="none" w:sz="0" w:space="0" w:color="auto"/>
                <w:right w:val="none" w:sz="0" w:space="0" w:color="auto"/>
              </w:divBdr>
            </w:div>
            <w:div w:id="892354772">
              <w:marLeft w:val="0"/>
              <w:marRight w:val="0"/>
              <w:marTop w:val="0"/>
              <w:marBottom w:val="0"/>
              <w:divBdr>
                <w:top w:val="none" w:sz="0" w:space="0" w:color="auto"/>
                <w:left w:val="none" w:sz="0" w:space="0" w:color="auto"/>
                <w:bottom w:val="none" w:sz="0" w:space="0" w:color="auto"/>
                <w:right w:val="none" w:sz="0" w:space="0" w:color="auto"/>
              </w:divBdr>
            </w:div>
            <w:div w:id="460001845">
              <w:marLeft w:val="0"/>
              <w:marRight w:val="0"/>
              <w:marTop w:val="0"/>
              <w:marBottom w:val="0"/>
              <w:divBdr>
                <w:top w:val="none" w:sz="0" w:space="0" w:color="auto"/>
                <w:left w:val="none" w:sz="0" w:space="0" w:color="auto"/>
                <w:bottom w:val="none" w:sz="0" w:space="0" w:color="auto"/>
                <w:right w:val="none" w:sz="0" w:space="0" w:color="auto"/>
              </w:divBdr>
            </w:div>
            <w:div w:id="61950402">
              <w:marLeft w:val="0"/>
              <w:marRight w:val="0"/>
              <w:marTop w:val="0"/>
              <w:marBottom w:val="0"/>
              <w:divBdr>
                <w:top w:val="none" w:sz="0" w:space="0" w:color="auto"/>
                <w:left w:val="none" w:sz="0" w:space="0" w:color="auto"/>
                <w:bottom w:val="none" w:sz="0" w:space="0" w:color="auto"/>
                <w:right w:val="none" w:sz="0" w:space="0" w:color="auto"/>
              </w:divBdr>
            </w:div>
          </w:divsChild>
        </w:div>
        <w:div w:id="457068069">
          <w:marLeft w:val="0"/>
          <w:marRight w:val="0"/>
          <w:marTop w:val="0"/>
          <w:marBottom w:val="0"/>
          <w:divBdr>
            <w:top w:val="none" w:sz="0" w:space="0" w:color="auto"/>
            <w:left w:val="none" w:sz="0" w:space="0" w:color="auto"/>
            <w:bottom w:val="none" w:sz="0" w:space="0" w:color="auto"/>
            <w:right w:val="none" w:sz="0" w:space="0" w:color="auto"/>
          </w:divBdr>
        </w:div>
        <w:div w:id="2118062577">
          <w:marLeft w:val="0"/>
          <w:marRight w:val="0"/>
          <w:marTop w:val="0"/>
          <w:marBottom w:val="0"/>
          <w:divBdr>
            <w:top w:val="none" w:sz="0" w:space="0" w:color="auto"/>
            <w:left w:val="none" w:sz="0" w:space="0" w:color="auto"/>
            <w:bottom w:val="none" w:sz="0" w:space="0" w:color="auto"/>
            <w:right w:val="none" w:sz="0" w:space="0" w:color="auto"/>
          </w:divBdr>
        </w:div>
        <w:div w:id="1631402647">
          <w:marLeft w:val="0"/>
          <w:marRight w:val="0"/>
          <w:marTop w:val="0"/>
          <w:marBottom w:val="0"/>
          <w:divBdr>
            <w:top w:val="none" w:sz="0" w:space="0" w:color="auto"/>
            <w:left w:val="none" w:sz="0" w:space="0" w:color="auto"/>
            <w:bottom w:val="none" w:sz="0" w:space="0" w:color="auto"/>
            <w:right w:val="none" w:sz="0" w:space="0" w:color="auto"/>
          </w:divBdr>
        </w:div>
        <w:div w:id="980816714">
          <w:marLeft w:val="0"/>
          <w:marRight w:val="0"/>
          <w:marTop w:val="0"/>
          <w:marBottom w:val="0"/>
          <w:divBdr>
            <w:top w:val="none" w:sz="0" w:space="0" w:color="auto"/>
            <w:left w:val="none" w:sz="0" w:space="0" w:color="auto"/>
            <w:bottom w:val="none" w:sz="0" w:space="0" w:color="auto"/>
            <w:right w:val="none" w:sz="0" w:space="0" w:color="auto"/>
          </w:divBdr>
        </w:div>
        <w:div w:id="177889358">
          <w:marLeft w:val="0"/>
          <w:marRight w:val="0"/>
          <w:marTop w:val="0"/>
          <w:marBottom w:val="0"/>
          <w:divBdr>
            <w:top w:val="none" w:sz="0" w:space="0" w:color="auto"/>
            <w:left w:val="none" w:sz="0" w:space="0" w:color="auto"/>
            <w:bottom w:val="none" w:sz="0" w:space="0" w:color="auto"/>
            <w:right w:val="none" w:sz="0" w:space="0" w:color="auto"/>
          </w:divBdr>
        </w:div>
      </w:divsChild>
    </w:div>
    <w:div w:id="1414013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eader" Target="header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png" Id="rId11" /><Relationship Type="http://schemas.openxmlformats.org/officeDocument/2006/relationships/numbering" Target="numbering.xml" Id="rId5" /><Relationship Type="http://schemas.openxmlformats.org/officeDocument/2006/relationships/theme" Target="theme/theme1.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ntTable" Target="fontTable.xml" Id="rId14" /><Relationship Type="http://schemas.openxmlformats.org/officeDocument/2006/relationships/hyperlink" Target="https://www.uoguelph.ca/land-acknowledgement" TargetMode="External" Id="Ra3c0962a95524b7a"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Assigned_x0020_Mtg xmlns="eb6d8c5d-5b31-4807-8756-a31b61bec20d">2024-11-19T05:00:00+00:00</Assigned_x0020_Mtg>
    <Modified_x0020_By1 xmlns="eb6d8c5d-5b31-4807-8756-a31b61bec20d">
      <UserInfo>
        <DisplayName/>
        <AccountId xsi:nil="true"/>
        <AccountType/>
      </UserInfo>
    </Modified_x0020_By1>
    <j67bc688373c4b44bb20244ce0a36ecf xmlns="eb6d8c5d-5b31-4807-8756-a31b61bec20d">
      <Terms xmlns="http://schemas.microsoft.com/office/infopath/2007/PartnerControls"/>
    </j67bc688373c4b44bb20244ce0a36ecf>
    <uccTrueDocumentDate xmlns="eb6d8c5d-5b31-4807-8756-a31b61bec20d">2024-11-04T05:00:00+00:00</uccTrueDocumentDate>
    <Region xmlns="eb6d8c5d-5b31-4807-8756-a31b61bec20d" xsi:nil="true"/>
    <jb97119f89c948a6a4e9ff53244f466c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d7a9a860-4346-4f07-a655-f11569f12f02</TermId>
        </TermInfo>
      </Terms>
    </jb97119f89c948a6a4e9ff53244f466c>
    <TaxCatchAll xmlns="eb6d8c5d-5b31-4807-8756-a31b61bec20d">
      <Value>44</Value>
      <Value>40</Value>
    </TaxCatchAll>
    <Checked_x0020_Out_x0020_To xmlns="eb6d8c5d-5b31-4807-8756-a31b61bec20d">
      <UserInfo>
        <DisplayName/>
        <AccountId xsi:nil="true"/>
        <AccountType/>
      </UserInfo>
    </Checked_x0020_Out_x0020_To>
    <m878ec015a4f4b73a9ca52baf1f7d80f xmlns="eb6d8c5d-5b31-4807-8756-a31b61bec20d">
      <Terms xmlns="http://schemas.microsoft.com/office/infopath/2007/PartnerControls"/>
    </m878ec015a4f4b73a9ca52baf1f7d80f>
    <LegacyPath xmlns="eb6d8c5d-5b31-4807-8756-a31b61bec20d" xsi:nil="true"/>
    <i6f2cb5525bb4939af72cb97a4f89ecd xmlns="eb6d8c5d-5b31-4807-8756-a31b61bec20d">
      <Terms xmlns="http://schemas.microsoft.com/office/infopath/2007/PartnerControls">
        <TermInfo xmlns="http://schemas.microsoft.com/office/infopath/2007/PartnerControls">
          <TermName xmlns="http://schemas.microsoft.com/office/infopath/2007/PartnerControls">Minutes</TermName>
          <TermId xmlns="http://schemas.microsoft.com/office/infopath/2007/PartnerControls">114ac470-1915-45f1-be80-bdd1b25586d7</TermId>
        </TermInfo>
      </Terms>
    </i6f2cb5525bb4939af72cb97a4f89ecd>
    <RoutingRuleDescription xmlns="http://schemas.microsoft.com/sharepoint/v3" xsi:nil="true"/>
    <e7a2213cd6994bb591e363ef1cc0e9f0 xmlns="eb6d8c5d-5b31-4807-8756-a31b61bec20d">
      <Terms xmlns="http://schemas.microsoft.com/office/infopath/2007/PartnerControls"/>
    </e7a2213cd6994bb591e363ef1cc0e9f0>
    <m3733d99daff4f89891623bbf0f3d139 xmlns="eb6d8c5d-5b31-4807-8756-a31b61bec20d">
      <Terms xmlns="http://schemas.microsoft.com/office/infopath/2007/PartnerControls"/>
    </m3733d99daff4f89891623bbf0f3d139>
    <c2bfb9eca6cb4d51b35f04bc46a11199 xmlns="eb6d8c5d-5b31-4807-8756-a31b61bec20d">
      <Terms xmlns="http://schemas.microsoft.com/office/infopath/2007/PartnerControls"/>
    </c2bfb9eca6cb4d51b35f04bc46a11199>
  </documentManagement>
</p:properties>
</file>

<file path=customXml/item3.xml><?xml version="1.0" encoding="utf-8"?>
<?mso-contentType ?>
<SharedContentType xmlns="Microsoft.SharePoint.Taxonomy.ContentTypeSync" SourceId="3c940ca1-5ff5-4c12-9ecd-e33ede4a829f" ContentTypeId="0x0101007F0447A8E6C16F40A99E2D6A3630B0682E" PreviousValue="false"/>
</file>

<file path=customXml/item4.xml><?xml version="1.0" encoding="utf-8"?>
<ct:contentTypeSchema xmlns:ct="http://schemas.microsoft.com/office/2006/metadata/contentType" xmlns:ma="http://schemas.microsoft.com/office/2006/metadata/properties/metaAttributes" ct:_="" ma:_="" ma:contentTypeName="RC ARW" ma:contentTypeID="0x0101007F0447A8E6C16F40A99E2D6A3630B0682E00CA1E56BBE2AAEA4EA64034C0FEC97FF9" ma:contentTypeVersion="10" ma:contentTypeDescription="" ma:contentTypeScope="" ma:versionID="258e8a41b4f95bcdeedf6c756ce1c887">
  <xsd:schema xmlns:xsd="http://www.w3.org/2001/XMLSchema" xmlns:xs="http://www.w3.org/2001/XMLSchema" xmlns:p="http://schemas.microsoft.com/office/2006/metadata/properties" xmlns:ns1="http://schemas.microsoft.com/sharepoint/v3" xmlns:ns2="eb6d8c5d-5b31-4807-8756-a31b61bec20d" targetNamespace="http://schemas.microsoft.com/office/2006/metadata/properties" ma:root="true" ma:fieldsID="90a25a48dd1aec02089d834cf6382c92" ns1:_="" ns2:_="">
    <xsd:import namespace="http://schemas.microsoft.com/sharepoint/v3"/>
    <xsd:import namespace="eb6d8c5d-5b31-4807-8756-a31b61bec20d"/>
    <xsd:element name="properties">
      <xsd:complexType>
        <xsd:sequence>
          <xsd:element name="documentManagement">
            <xsd:complexType>
              <xsd:all>
                <xsd:element ref="ns2:i6f2cb5525bb4939af72cb97a4f89ecd" minOccurs="0"/>
                <xsd:element ref="ns2:TaxCatchAll" minOccurs="0"/>
                <xsd:element ref="ns2:TaxCatchAllLabel" minOccurs="0"/>
                <xsd:element ref="ns2:uccTrueDocumentDate" minOccurs="0"/>
                <xsd:element ref="ns2:m878ec015a4f4b73a9ca52baf1f7d80f" minOccurs="0"/>
                <xsd:element ref="ns2:e7a2213cd6994bb591e363ef1cc0e9f0" minOccurs="0"/>
                <xsd:element ref="ns2:LegacyPath" minOccurs="0"/>
                <xsd:element ref="ns2:Assigned_x0020_Mtg" minOccurs="0"/>
                <xsd:element ref="ns2:Region" minOccurs="0"/>
                <xsd:element ref="ns1:RoutingRuleDescription" minOccurs="0"/>
                <xsd:element ref="ns2:Modified_x0020_By1" minOccurs="0"/>
                <xsd:element ref="ns2:Checked_x0020_Out_x0020_To" minOccurs="0"/>
                <xsd:element ref="ns2:j67bc688373c4b44bb20244ce0a36ecf" minOccurs="0"/>
                <xsd:element ref="ns2:jb97119f89c948a6a4e9ff53244f466c" minOccurs="0"/>
                <xsd:element ref="ns2:c2bfb9eca6cb4d51b35f04bc46a11199" minOccurs="0"/>
                <xsd:element ref="ns2:m3733d99daff4f89891623bbf0f3d139"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RoutingRuleDescription" ma:index="20" nillable="true" ma:displayName="ARW Description" ma:description="" ma:internalName="RoutingRuleDescript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b6d8c5d-5b31-4807-8756-a31b61bec20d" elementFormDefault="qualified">
    <xsd:import namespace="http://schemas.microsoft.com/office/2006/documentManagement/types"/>
    <xsd:import namespace="http://schemas.microsoft.com/office/infopath/2007/PartnerControls"/>
    <xsd:element name="i6f2cb5525bb4939af72cb97a4f89ecd" ma:index="8" nillable="true" ma:taxonomy="true" ma:internalName="i6f2cb5525bb4939af72cb97a4f89ecd" ma:taxonomyFieldName="uccDocumentType" ma:displayName="Document Type" ma:readOnly="false" ma:default="" ma:fieldId="{26f2cb55-25bb-4939-af72-cb97a4f89ecd}" ma:sspId="3c940ca1-5ff5-4c12-9ecd-e33ede4a829f" ma:termSetId="c0b74db9-4df9-4803-aeb2-c71138ab57a4"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2dd90705-a35c-40cc-8c9f-c27788c18e78}" ma:internalName="TaxCatchAll" ma:showField="CatchAllData"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2dd90705-a35c-40cc-8c9f-c27788c18e78}" ma:internalName="TaxCatchAllLabel" ma:readOnly="true" ma:showField="CatchAllDataLabel" ma:web="9c1348c2-2d27-4699-a6a2-e883048b4b6d">
      <xsd:complexType>
        <xsd:complexContent>
          <xsd:extension base="dms:MultiChoiceLookup">
            <xsd:sequence>
              <xsd:element name="Value" type="dms:Lookup" maxOccurs="unbounded" minOccurs="0" nillable="true"/>
            </xsd:sequence>
          </xsd:extension>
        </xsd:complexContent>
      </xsd:complexType>
    </xsd:element>
    <xsd:element name="uccTrueDocumentDate" ma:index="12" nillable="true" ma:displayName="True Document Date" ma:default="[today]" ma:format="DateOnly" ma:internalName="uccTrueDocumentDate" ma:readOnly="false">
      <xsd:simpleType>
        <xsd:restriction base="dms:DateTime"/>
      </xsd:simpleType>
    </xsd:element>
    <xsd:element name="m878ec015a4f4b73a9ca52baf1f7d80f" ma:index="13" nillable="true" ma:taxonomy="true" ma:internalName="m878ec015a4f4b73a9ca52baf1f7d80f" ma:taxonomyFieldName="UCCMonth" ma:displayName="Month" ma:default="" ma:fieldId="{6878ec01-5a4f-4b73-a9ca-52baf1f7d80f}" ma:sspId="3c940ca1-5ff5-4c12-9ecd-e33ede4a829f" ma:termSetId="0dff0584-8c17-46e1-9d32-d2a5e66cb531" ma:anchorId="00000000-0000-0000-0000-000000000000" ma:open="false" ma:isKeyword="false">
      <xsd:complexType>
        <xsd:sequence>
          <xsd:element ref="pc:Terms" minOccurs="0" maxOccurs="1"/>
        </xsd:sequence>
      </xsd:complexType>
    </xsd:element>
    <xsd:element name="e7a2213cd6994bb591e363ef1cc0e9f0" ma:index="15" nillable="true" ma:taxonomy="true" ma:internalName="e7a2213cd6994bb591e363ef1cc0e9f0" ma:taxonomyFieldName="UCCYear" ma:displayName="Year" ma:default="" ma:fieldId="{e7a2213c-d699-4bb5-91e3-63ef1cc0e9f0}" ma:sspId="3c940ca1-5ff5-4c12-9ecd-e33ede4a829f" ma:termSetId="33d969ce-414b-4f34-87d3-9ff51fae1dea" ma:anchorId="00000000-0000-0000-0000-000000000000" ma:open="false" ma:isKeyword="false">
      <xsd:complexType>
        <xsd:sequence>
          <xsd:element ref="pc:Terms" minOccurs="0" maxOccurs="1"/>
        </xsd:sequence>
      </xsd:complexType>
    </xsd:element>
    <xsd:element name="LegacyPath" ma:index="17" nillable="true" ma:displayName="Legacy Path" ma:internalName="LegacyPath">
      <xsd:simpleType>
        <xsd:restriction base="dms:Note">
          <xsd:maxLength value="255"/>
        </xsd:restriction>
      </xsd:simpleType>
    </xsd:element>
    <xsd:element name="Assigned_x0020_Mtg" ma:index="18" nillable="true" ma:displayName="ARW Assigned Mtg" ma:format="DateOnly" ma:internalName="Assigned_x0020_Mtg">
      <xsd:simpleType>
        <xsd:restriction base="dms:DateTime"/>
      </xsd:simpleType>
    </xsd:element>
    <xsd:element name="Region" ma:index="19" nillable="true" ma:displayName="ARW Region" ma:format="Dropdown" ma:internalName="Region">
      <xsd:simpleType>
        <xsd:restriction base="dms:Choice">
          <xsd:enumeration value="choicesPlaceholder1"/>
          <xsd:enumeration value="choicesPlaceholder2"/>
          <xsd:enumeration value="choicesPlaceholder3"/>
        </xsd:restriction>
      </xsd:simpleType>
    </xsd:element>
    <xsd:element name="Modified_x0020_By1" ma:index="21" nillable="true" ma:displayName="RC Modified By" ma:list="UserInfo" ma:internalName="Modified_x0020_By1">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Checked_x0020_Out_x0020_To" ma:index="22" nillable="true" ma:displayName="RC Checked Out To" ma:list="UserInfo" ma:internalName="Checked_x0020_Out_x0020_To">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j67bc688373c4b44bb20244ce0a36ecf" ma:index="23" nillable="true" ma:taxonomy="true" ma:internalName="j67bc688373c4b44bb20244ce0a36ecf" ma:taxonomyFieldName="Topic" ma:displayName="RC Topic" ma:fieldId="{367bc688-373c-4b44-bb20-244ce0a36ecf}" ma:sspId="3c940ca1-5ff5-4c12-9ecd-e33ede4a829f" ma:termSetId="4964c1de-57ad-438d-91e2-783163f84810" ma:anchorId="00000000-0000-0000-0000-000000000000" ma:open="false" ma:isKeyword="false">
      <xsd:complexType>
        <xsd:sequence>
          <xsd:element ref="pc:Terms" minOccurs="0" maxOccurs="1"/>
        </xsd:sequence>
      </xsd:complexType>
    </xsd:element>
    <xsd:element name="jb97119f89c948a6a4e9ff53244f466c" ma:index="25" nillable="true" ma:taxonomy="true" ma:internalName="jb97119f89c948a6a4e9ff53244f466c" ma:taxonomyFieldName="ARW_x0020_Area_x0020_of_x0020_Work" ma:displayName="ARW Area of Work" ma:default="" ma:fieldId="{3b97119f-89c9-48a6-a4e9-ff53244f466c}" ma:taxonomyMulti="true" ma:sspId="3c940ca1-5ff5-4c12-9ecd-e33ede4a829f" ma:termSetId="e7ce82ea-0f8d-47d5-986b-a0653fd3f113" ma:anchorId="00000000-0000-0000-0000-000000000000" ma:open="false" ma:isKeyword="false">
      <xsd:complexType>
        <xsd:sequence>
          <xsd:element ref="pc:Terms" minOccurs="0" maxOccurs="1"/>
        </xsd:sequence>
      </xsd:complexType>
    </xsd:element>
    <xsd:element name="c2bfb9eca6cb4d51b35f04bc46a11199" ma:index="27" nillable="true" ma:taxonomy="true" ma:internalName="c2bfb9eca6cb4d51b35f04bc46a11199" ma:taxonomyFieldName="ARW_x0020_CoF" ma:displayName="ARW CoF" ma:default="" ma:fieldId="{c2bfb9ec-a6cb-4d51-b35f-04bc46a11199}" ma:sspId="3c940ca1-5ff5-4c12-9ecd-e33ede4a829f" ma:termSetId="1e975e55-f6b5-4e7f-bbe2-50fe1c92f582" ma:anchorId="00000000-0000-0000-0000-000000000000" ma:open="false" ma:isKeyword="false">
      <xsd:complexType>
        <xsd:sequence>
          <xsd:element ref="pc:Terms" minOccurs="0" maxOccurs="1"/>
        </xsd:sequence>
      </xsd:complexType>
    </xsd:element>
    <xsd:element name="m3733d99daff4f89891623bbf0f3d139" ma:index="29" nillable="true" ma:taxonomy="true" ma:internalName="m3733d99daff4f89891623bbf0f3d139" ma:taxonomyFieldName="ARW_x0020_Pastoral_x0020_Charge" ma:displayName="ARW Pastoral Charge" ma:default="" ma:fieldId="{63733d99-daff-4f89-8916-23bbf0f3d139}" ma:sspId="3c940ca1-5ff5-4c12-9ecd-e33ede4a829f" ma:termSetId="1e975e55-f6b5-4e7f-bbe2-50fe1c92f582"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C5180C6-B985-4D7B-AEBA-AFCBC315BD53}">
  <ds:schemaRefs>
    <ds:schemaRef ds:uri="http://schemas.microsoft.com/sharepoint/v3/contenttype/forms"/>
  </ds:schemaRefs>
</ds:datastoreItem>
</file>

<file path=customXml/itemProps2.xml><?xml version="1.0" encoding="utf-8"?>
<ds:datastoreItem xmlns:ds="http://schemas.openxmlformats.org/officeDocument/2006/customXml" ds:itemID="{F4EE3494-2712-48A8-9DA0-1386CF4DD96D}">
  <ds:schemaRefs>
    <ds:schemaRef ds:uri="http://schemas.microsoft.com/office/2006/metadata/properties"/>
    <ds:schemaRef ds:uri="http://schemas.microsoft.com/office/infopath/2007/PartnerControls"/>
    <ds:schemaRef ds:uri="eb6d8c5d-5b31-4807-8756-a31b61bec20d"/>
    <ds:schemaRef ds:uri="http://schemas.microsoft.com/sharepoint/v3"/>
  </ds:schemaRefs>
</ds:datastoreItem>
</file>

<file path=customXml/itemProps3.xml><?xml version="1.0" encoding="utf-8"?>
<ds:datastoreItem xmlns:ds="http://schemas.openxmlformats.org/officeDocument/2006/customXml" ds:itemID="{4A45FF21-0072-410C-9A35-11C201E26730}">
  <ds:schemaRefs>
    <ds:schemaRef ds:uri="Microsoft.SharePoint.Taxonomy.ContentTypeSync"/>
  </ds:schemaRefs>
</ds:datastoreItem>
</file>

<file path=customXml/itemProps4.xml><?xml version="1.0" encoding="utf-8"?>
<ds:datastoreItem xmlns:ds="http://schemas.openxmlformats.org/officeDocument/2006/customXml" ds:itemID="{3139AB44-229F-4DA6-80A8-598FC940E65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eb6d8c5d-5b31-4807-8756-a31b61bec20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Thérèse Samuel</dc:creator>
  <cp:keywords/>
  <dc:description/>
  <cp:lastModifiedBy>John Egger</cp:lastModifiedBy>
  <cp:revision>4</cp:revision>
  <dcterms:created xsi:type="dcterms:W3CDTF">2024-11-25T15:24:00Z</dcterms:created>
  <dcterms:modified xsi:type="dcterms:W3CDTF">2025-02-25T06:20:29Z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0x0101007F0447A8E6C16F40A99E2D6A3630B0682E00CA1E56BBE2AAEA4EA64034C0FEC97FF9</vt:lpwstr>
  </property>
  <property fmtid="{D5CDD505-2E9C-101B-9397-08002B2CF9AE}" pid="3" name="Attachment">
    <vt:bool>false</vt:bool>
  </property>
  <property fmtid="{D5CDD505-2E9C-101B-9397-08002B2CF9AE}" pid="4" name="CoF0">
    <vt:lpwstr/>
  </property>
  <property fmtid="{D5CDD505-2E9C-101B-9397-08002B2CF9AE}" pid="5" name="UCCMonth">
    <vt:lpwstr/>
  </property>
  <property fmtid="{D5CDD505-2E9C-101B-9397-08002B2CF9AE}" pid="6" name="Topic">
    <vt:lpwstr/>
  </property>
  <property fmtid="{D5CDD505-2E9C-101B-9397-08002B2CF9AE}" pid="7" name="uccDocumentType">
    <vt:lpwstr>40;#Minutes|114ac470-1915-45f1-be80-bdd1b25586d7</vt:lpwstr>
  </property>
  <property fmtid="{D5CDD505-2E9C-101B-9397-08002B2CF9AE}" pid="8" name="MediaServiceImageTags">
    <vt:lpwstr/>
  </property>
  <property fmtid="{D5CDD505-2E9C-101B-9397-08002B2CF9AE}" pid="9" name="jfbb0c8a2dcc474fbc52b8c214cd4afd">
    <vt:lpwstr/>
  </property>
  <property fmtid="{D5CDD505-2E9C-101B-9397-08002B2CF9AE}" pid="10" name="UCCYear">
    <vt:lpwstr/>
  </property>
  <property fmtid="{D5CDD505-2E9C-101B-9397-08002B2CF9AE}" pid="11" name="h1badf0b01544db1a9c9b85d6e39d012">
    <vt:lpwstr/>
  </property>
  <property fmtid="{D5CDD505-2E9C-101B-9397-08002B2CF9AE}" pid="14" name="Regional_x0020_Council">
    <vt:lpwstr/>
  </property>
  <property fmtid="{D5CDD505-2E9C-101B-9397-08002B2CF9AE}" pid="15" name="ecd3d254839b4d0ebcb9681a5c031fa2">
    <vt:lpwstr/>
  </property>
  <property fmtid="{D5CDD505-2E9C-101B-9397-08002B2CF9AE}" pid="16" name="CoF">
    <vt:lpwstr/>
  </property>
  <property fmtid="{D5CDD505-2E9C-101B-9397-08002B2CF9AE}" pid="17" name="n9e930e82c444989b3ce07b3a1b02f0c">
    <vt:lpwstr/>
  </property>
  <property fmtid="{D5CDD505-2E9C-101B-9397-08002B2CF9AE}" pid="18" name="Pastoral_x0020_Charge">
    <vt:lpwstr/>
  </property>
  <property fmtid="{D5CDD505-2E9C-101B-9397-08002B2CF9AE}" pid="19" name="obf6689c7db74dffadd621049dc1c1d2">
    <vt:lpwstr/>
  </property>
  <property fmtid="{D5CDD505-2E9C-101B-9397-08002B2CF9AE}" pid="20" name="Area_x0020_of_x0020_Work0">
    <vt:lpwstr/>
  </property>
  <property fmtid="{D5CDD505-2E9C-101B-9397-08002B2CF9AE}" pid="21" name="lcf76f155ced4ddcb4097134ff3c332f">
    <vt:lpwstr/>
  </property>
  <property fmtid="{D5CDD505-2E9C-101B-9397-08002B2CF9AE}" pid="22" name="ARW Area of Work">
    <vt:lpwstr>44;#Minutes|d7a9a860-4346-4f07-a655-f11569f12f02</vt:lpwstr>
  </property>
  <property fmtid="{D5CDD505-2E9C-101B-9397-08002B2CF9AE}" pid="23" name="Area_x0020_of_x0020_Work">
    <vt:lpwstr/>
  </property>
  <property fmtid="{D5CDD505-2E9C-101B-9397-08002B2CF9AE}" pid="24" name="m2c211233a4b4765aaca5fce54bf51e3">
    <vt:lpwstr/>
  </property>
  <property fmtid="{D5CDD505-2E9C-101B-9397-08002B2CF9AE}" pid="25" name="Regional Council">
    <vt:lpwstr/>
  </property>
  <property fmtid="{D5CDD505-2E9C-101B-9397-08002B2CF9AE}" pid="26" name="Area of Work">
    <vt:lpwstr/>
  </property>
  <property fmtid="{D5CDD505-2E9C-101B-9397-08002B2CF9AE}" pid="27" name="Pastoral Charge">
    <vt:lpwstr/>
  </property>
  <property fmtid="{D5CDD505-2E9C-101B-9397-08002B2CF9AE}" pid="28" name="Area of Work0">
    <vt:lpwstr/>
  </property>
  <property fmtid="{D5CDD505-2E9C-101B-9397-08002B2CF9AE}" pid="29" name="ARW_x0020_Pastoral_x0020_Charge">
    <vt:lpwstr/>
  </property>
  <property fmtid="{D5CDD505-2E9C-101B-9397-08002B2CF9AE}" pid="30" name="ARW_x0020_Area_x0020_of_x0020_Work">
    <vt:lpwstr>44;#Minutes|d7a9a860-4346-4f07-a655-f11569f12f02</vt:lpwstr>
  </property>
  <property fmtid="{D5CDD505-2E9C-101B-9397-08002B2CF9AE}" pid="31" name="ARW_x0020_CoF">
    <vt:lpwstr/>
  </property>
  <property fmtid="{D5CDD505-2E9C-101B-9397-08002B2CF9AE}" pid="32" name="ARW CoF">
    <vt:lpwstr/>
  </property>
  <property fmtid="{D5CDD505-2E9C-101B-9397-08002B2CF9AE}" pid="33" name="ARW Pastoral Charge">
    <vt:lpwstr/>
  </property>
</Properties>
</file>