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A78E9" w14:textId="33B07EBD" w:rsidR="00A615D4" w:rsidRPr="00DA7232" w:rsidRDefault="171F5A00" w:rsidP="1FAC1294">
      <w:pPr>
        <w:spacing w:before="0" w:after="0" w:line="240" w:lineRule="auto"/>
        <w:ind w:left="2160" w:hanging="2160"/>
        <w:jc w:val="center"/>
        <w:rPr>
          <w:b/>
          <w:bCs/>
          <w:color w:val="0070C0"/>
          <w:sz w:val="32"/>
          <w:szCs w:val="32"/>
          <w:lang w:val="en-US"/>
        </w:rPr>
      </w:pPr>
      <w:r w:rsidRPr="1FAC1294">
        <w:rPr>
          <w:b/>
          <w:bCs/>
          <w:color w:val="0070C0"/>
          <w:sz w:val="32"/>
          <w:szCs w:val="32"/>
          <w:lang w:val="en-US"/>
        </w:rPr>
        <w:t xml:space="preserve"> </w:t>
      </w:r>
      <w:r w:rsidR="02B50438" w:rsidRPr="1FAC1294">
        <w:rPr>
          <w:b/>
          <w:bCs/>
          <w:color w:val="0070C0"/>
          <w:sz w:val="32"/>
          <w:szCs w:val="32"/>
          <w:lang w:val="en-US"/>
        </w:rPr>
        <w:t>Discipleship and Justice Commission</w:t>
      </w:r>
    </w:p>
    <w:p w14:paraId="7F1D5E81" w14:textId="584B07B3" w:rsidR="00A615D4" w:rsidRPr="00DA7232" w:rsidRDefault="00DA7232" w:rsidP="00A615D4">
      <w:pPr>
        <w:spacing w:before="0" w:after="0" w:line="240" w:lineRule="auto"/>
        <w:ind w:left="2160" w:hanging="2160"/>
        <w:jc w:val="center"/>
        <w:rPr>
          <w:b/>
          <w:color w:val="0070C0"/>
          <w:sz w:val="32"/>
          <w:szCs w:val="18"/>
          <w:lang w:val="en-US"/>
        </w:rPr>
      </w:pPr>
      <w:r w:rsidRPr="00DA7232">
        <w:rPr>
          <w:b/>
          <w:color w:val="0070C0"/>
          <w:sz w:val="32"/>
          <w:szCs w:val="18"/>
          <w:lang w:val="en-US"/>
        </w:rPr>
        <w:t>Antler River Watershed</w:t>
      </w:r>
    </w:p>
    <w:p w14:paraId="24BF6F3B" w14:textId="77777777" w:rsidR="00A615D4" w:rsidRPr="00B122C3" w:rsidRDefault="00A615D4" w:rsidP="00A615D4">
      <w:pPr>
        <w:widowControl w:val="0"/>
        <w:spacing w:before="0" w:after="0"/>
        <w:jc w:val="center"/>
        <w:rPr>
          <w:rFonts w:ascii="Calibri" w:hAnsi="Calibri" w:cs="Calibri"/>
          <w:b/>
          <w:bCs/>
          <w:iCs/>
          <w:smallCaps/>
          <w:sz w:val="28"/>
          <w:szCs w:val="28"/>
          <w:lang w:val="en"/>
        </w:rPr>
      </w:pPr>
      <w:r w:rsidRPr="00B122C3">
        <w:rPr>
          <w:rFonts w:ascii="Calibri" w:hAnsi="Calibri" w:cs="Calibri"/>
          <w:b/>
          <w:bCs/>
          <w:iCs/>
          <w:smallCaps/>
          <w:sz w:val="28"/>
          <w:szCs w:val="28"/>
          <w:lang w:val="en"/>
        </w:rPr>
        <w:t>of The United Church of Canada</w:t>
      </w:r>
    </w:p>
    <w:p w14:paraId="5F1AE15B" w14:textId="37C11460" w:rsidR="00A615D4" w:rsidRPr="00DA7232" w:rsidRDefault="00DA7232" w:rsidP="00D93B58">
      <w:pPr>
        <w:widowControl w:val="0"/>
        <w:spacing w:before="0" w:after="0"/>
        <w:jc w:val="center"/>
        <w:rPr>
          <w:rFonts w:ascii="Calibri" w:hAnsi="Calibri" w:cs="Calibri"/>
          <w:b/>
          <w:bCs/>
          <w:i/>
          <w:iCs/>
          <w:color w:val="0070C0"/>
          <w:szCs w:val="24"/>
          <w:lang w:val="en"/>
        </w:rPr>
      </w:pPr>
      <w:r w:rsidRPr="00DA7232">
        <w:rPr>
          <w:rFonts w:ascii="Helvetica" w:hAnsi="Helvetica" w:cs="Helvetica"/>
          <w:i/>
          <w:color w:val="0070C0"/>
          <w:szCs w:val="24"/>
        </w:rPr>
        <w:t xml:space="preserve">Holding and Encouraging Communities of Faith </w:t>
      </w:r>
      <w:r w:rsidR="00A615D4" w:rsidRPr="00DA7232">
        <w:rPr>
          <w:i/>
          <w:noProof/>
          <w:color w:val="0070C0"/>
          <w:szCs w:val="24"/>
          <w:lang w:eastAsia="en-CA"/>
        </w:rPr>
        <mc:AlternateContent>
          <mc:Choice Requires="wps">
            <w:drawing>
              <wp:anchor distT="0" distB="0" distL="114300" distR="114300" simplePos="0" relativeHeight="251659264" behindDoc="0" locked="0" layoutInCell="1" allowOverlap="1" wp14:anchorId="719A2A83" wp14:editId="425DD64E">
                <wp:simplePos x="0" y="0"/>
                <wp:positionH relativeFrom="margin">
                  <wp:align>center</wp:align>
                </wp:positionH>
                <wp:positionV relativeFrom="paragraph">
                  <wp:posOffset>205474</wp:posOffset>
                </wp:positionV>
                <wp:extent cx="6726804" cy="0"/>
                <wp:effectExtent l="0" t="0" r="36195" b="19050"/>
                <wp:wrapNone/>
                <wp:docPr id="2" name="Straight Connector 2"/>
                <wp:cNvGraphicFramePr/>
                <a:graphic xmlns:a="http://schemas.openxmlformats.org/drawingml/2006/main">
                  <a:graphicData uri="http://schemas.microsoft.com/office/word/2010/wordprocessingShape">
                    <wps:wsp>
                      <wps:cNvCnPr/>
                      <wps:spPr>
                        <a:xfrm flipV="1">
                          <a:off x="0" y="0"/>
                          <a:ext cx="6726804" cy="0"/>
                        </a:xfrm>
                        <a:prstGeom prst="line">
                          <a:avLst/>
                        </a:prstGeom>
                        <a:ln w="12700">
                          <a:solidFill>
                            <a:srgbClr val="0070C0"/>
                          </a:solidFill>
                        </a:ln>
                      </wps:spPr>
                      <wps:style>
                        <a:lnRef idx="1">
                          <a:schemeClr val="accent2"/>
                        </a:lnRef>
                        <a:fillRef idx="0">
                          <a:schemeClr val="accent2"/>
                        </a:fillRef>
                        <a:effectRef idx="0">
                          <a:schemeClr val="accent2"/>
                        </a:effectRef>
                        <a:fontRef idx="minor">
                          <a:schemeClr val="tx1"/>
                        </a:fontRef>
                      </wps:style>
                      <wps:bodyPr/>
                    </wps:wsp>
                  </a:graphicData>
                </a:graphic>
                <wp14:sizeRelV relativeFrom="margin">
                  <wp14:pctHeight>0</wp14:pctHeight>
                </wp14:sizeRelV>
              </wp:anchor>
            </w:drawing>
          </mc:Choice>
          <mc:Fallback xmlns:oel="http://schemas.microsoft.com/office/2019/extlst" xmlns:w16du="http://schemas.microsoft.com/office/word/2023/wordml/word16du" xmlns:w16sdtfl="http://schemas.microsoft.com/office/word/2024/wordml/sdtformatlock">
            <w:pict>
              <v:line w14:anchorId="7CAF8FE2" id="Straight Connector 2" o:spid="_x0000_s1026" style="position:absolute;flip:y;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 from="0,16.2pt" to="529.65pt,1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" strokecolor="#0070c0" strokeweight="1pt">
                <v:stroke joinstyle="miter"/>
                <w10:wrap anchorx="margin"/>
              </v:line>
            </w:pict>
          </mc:Fallback>
        </mc:AlternateContent>
      </w:r>
    </w:p>
    <w:p w14:paraId="0DED60FC" w14:textId="2124BB2A" w:rsidR="00223EC8" w:rsidRPr="00660A1F" w:rsidRDefault="00660A1F" w:rsidP="00223EC8">
      <w:pPr>
        <w:jc w:val="center"/>
        <w:rPr>
          <w:b/>
          <w:color w:val="000000" w:themeColor="text1"/>
        </w:rPr>
      </w:pPr>
      <w:r>
        <w:rPr>
          <w:b/>
          <w:color w:val="000000" w:themeColor="text1"/>
        </w:rPr>
        <w:t xml:space="preserve">DRAFT </w:t>
      </w:r>
      <w:r w:rsidR="007068E4">
        <w:rPr>
          <w:b/>
          <w:color w:val="000000" w:themeColor="text1"/>
        </w:rPr>
        <w:t>MINUTES</w:t>
      </w:r>
    </w:p>
    <w:p w14:paraId="298746D6" w14:textId="77777777" w:rsidR="009265EF" w:rsidRDefault="00DA0A99" w:rsidP="00223EC8">
      <w:pPr>
        <w:jc w:val="center"/>
        <w:rPr>
          <w:b/>
          <w:i/>
          <w:color w:val="000000" w:themeColor="text1"/>
        </w:rPr>
      </w:pPr>
      <w:r>
        <w:rPr>
          <w:b/>
          <w:i/>
          <w:color w:val="000000" w:themeColor="text1"/>
        </w:rPr>
        <w:t>2025/0</w:t>
      </w:r>
      <w:r w:rsidR="009265EF">
        <w:rPr>
          <w:b/>
          <w:i/>
          <w:color w:val="000000" w:themeColor="text1"/>
        </w:rPr>
        <w:t>3</w:t>
      </w:r>
      <w:r>
        <w:rPr>
          <w:b/>
          <w:i/>
          <w:color w:val="000000" w:themeColor="text1"/>
        </w:rPr>
        <w:t>/1</w:t>
      </w:r>
      <w:r w:rsidR="009265EF">
        <w:rPr>
          <w:b/>
          <w:i/>
          <w:color w:val="000000" w:themeColor="text1"/>
        </w:rPr>
        <w:t>8 10 am</w:t>
      </w:r>
    </w:p>
    <w:p w14:paraId="0126F337" w14:textId="192CFB26" w:rsidR="0066541E" w:rsidRDefault="00DA0A99" w:rsidP="00223EC8">
      <w:pPr>
        <w:jc w:val="center"/>
        <w:rPr>
          <w:b/>
          <w:i/>
          <w:color w:val="000000" w:themeColor="text1"/>
        </w:rPr>
      </w:pPr>
      <w:r>
        <w:rPr>
          <w:b/>
          <w:i/>
          <w:color w:val="000000" w:themeColor="text1"/>
        </w:rPr>
        <w:t xml:space="preserve"> </w:t>
      </w:r>
      <w:r w:rsidR="00223EC8" w:rsidRPr="00660A1F">
        <w:rPr>
          <w:b/>
          <w:i/>
          <w:color w:val="000000" w:themeColor="text1"/>
        </w:rPr>
        <w:t xml:space="preserve">via Zoom </w:t>
      </w:r>
    </w:p>
    <w:p w14:paraId="463FD4C9" w14:textId="199FA04F" w:rsidR="006F6A59" w:rsidRDefault="005C4E1A" w:rsidP="00CB57F0">
      <w:r w:rsidRPr="00431F6E">
        <w:rPr>
          <w:b/>
        </w:rPr>
        <w:t>Roster:</w:t>
      </w:r>
      <w:r w:rsidRPr="00431F6E">
        <w:t xml:space="preserve"> </w:t>
      </w:r>
      <w:r w:rsidR="00223EC8">
        <w:t xml:space="preserve"> </w:t>
      </w:r>
      <w:r w:rsidR="007E76C2">
        <w:t>Joshua Lawrence (Co-Chair); Lilian Patey (Co-Chair); Linda Badke; Tabitha Carey; Bob Harris; James Haupt; Doug Peck; Jim Hatt</w:t>
      </w:r>
      <w:r w:rsidR="0066541E">
        <w:t>, Wanda Winfield</w:t>
      </w:r>
    </w:p>
    <w:p w14:paraId="6FC783F9" w14:textId="69B97434" w:rsidR="00CB57F0" w:rsidRDefault="00CB57F0" w:rsidP="005F4514">
      <w:pPr>
        <w:spacing w:before="0" w:after="0" w:line="240" w:lineRule="auto"/>
      </w:pPr>
      <w:bookmarkStart w:id="0" w:name="_Hlk122601516"/>
      <w:r>
        <w:rPr>
          <w:b/>
        </w:rPr>
        <w:t xml:space="preserve">Staff Support: </w:t>
      </w:r>
    </w:p>
    <w:p w14:paraId="541ECA36" w14:textId="19DFDF42" w:rsidR="00CB57F0" w:rsidRDefault="00CB57F0" w:rsidP="005F4514">
      <w:pPr>
        <w:spacing w:before="0" w:after="0" w:line="240" w:lineRule="auto"/>
      </w:pPr>
      <w:r>
        <w:tab/>
      </w:r>
      <w:r>
        <w:tab/>
      </w:r>
      <w:bookmarkStart w:id="1" w:name="_Hlk65658822"/>
      <w:r w:rsidRPr="00FE5B5C">
        <w:t>Thérèse</w:t>
      </w:r>
      <w:r>
        <w:t xml:space="preserve"> Samuel – Minister</w:t>
      </w:r>
      <w:r w:rsidR="00D463A0">
        <w:t xml:space="preserve">, </w:t>
      </w:r>
      <w:r>
        <w:t>Right Relations and Social Justice</w:t>
      </w:r>
      <w:bookmarkEnd w:id="1"/>
    </w:p>
    <w:p w14:paraId="2D20EA5F" w14:textId="26D0580C" w:rsidR="00D463A0" w:rsidRDefault="00D463A0" w:rsidP="007E76C2">
      <w:pPr>
        <w:spacing w:before="0" w:after="0" w:line="240" w:lineRule="auto"/>
        <w:ind w:left="720" w:firstLine="720"/>
      </w:pPr>
      <w:r w:rsidRPr="00B9540A">
        <w:t>Kathy Douglas</w:t>
      </w:r>
      <w:r>
        <w:t xml:space="preserve"> – </w:t>
      </w:r>
      <w:r w:rsidRPr="00B9540A">
        <w:t>Minister, Faith Formation</w:t>
      </w:r>
      <w:r>
        <w:t xml:space="preserve"> </w:t>
      </w:r>
    </w:p>
    <w:p w14:paraId="3B93478D" w14:textId="6BA77639" w:rsidR="007E76C2" w:rsidRDefault="007E76C2" w:rsidP="007E76C2">
      <w:pPr>
        <w:spacing w:before="0" w:after="0" w:line="240" w:lineRule="auto"/>
        <w:ind w:left="720" w:firstLine="720"/>
      </w:pPr>
      <w:r>
        <w:t xml:space="preserve">John Egger </w:t>
      </w:r>
      <w:r w:rsidR="004B2681">
        <w:t>–</w:t>
      </w:r>
      <w:r>
        <w:t xml:space="preserve"> Minister, Social Justice</w:t>
      </w:r>
    </w:p>
    <w:p w14:paraId="3C40630B" w14:textId="2BC179FF" w:rsidR="00CB57F0" w:rsidRDefault="007C75E5" w:rsidP="007E76C2">
      <w:pPr>
        <w:spacing w:before="0" w:after="0" w:line="240" w:lineRule="auto"/>
        <w:ind w:left="720" w:firstLine="720"/>
      </w:pPr>
      <w:r>
        <w:t>Brenna Baker</w:t>
      </w:r>
      <w:r w:rsidR="00CB57F0">
        <w:t xml:space="preserve"> </w:t>
      </w:r>
      <w:r>
        <w:t>–</w:t>
      </w:r>
      <w:r w:rsidR="00CB57F0">
        <w:t xml:space="preserve"> </w:t>
      </w:r>
      <w:r>
        <w:t>Community of Faith Stewardship Support</w:t>
      </w:r>
    </w:p>
    <w:p w14:paraId="0785AB41" w14:textId="77777777" w:rsidR="005F3AEA" w:rsidRDefault="00CB57F0" w:rsidP="005F4514">
      <w:pPr>
        <w:spacing w:before="0" w:after="0" w:line="240" w:lineRule="auto"/>
        <w:rPr>
          <w:rStyle w:val="eop"/>
          <w:rFonts w:ascii="Calibri" w:hAnsi="Calibri" w:cs="Calibri"/>
          <w:color w:val="000000"/>
          <w:shd w:val="clear" w:color="auto" w:fill="FFFFFF"/>
        </w:rPr>
      </w:pPr>
      <w:r>
        <w:tab/>
      </w:r>
      <w:r>
        <w:tab/>
      </w:r>
      <w:r w:rsidR="005F3AEA">
        <w:rPr>
          <w:rStyle w:val="normaltextrun"/>
          <w:rFonts w:ascii="Calibri" w:hAnsi="Calibri" w:cs="Calibri"/>
          <w:color w:val="000000"/>
          <w:shd w:val="clear" w:color="auto" w:fill="FFFFFF"/>
          <w:lang w:val="en-US"/>
        </w:rPr>
        <w:t>Greg Smith-Young — Growth Animator </w:t>
      </w:r>
      <w:r w:rsidR="005F3AEA">
        <w:rPr>
          <w:rStyle w:val="eop"/>
          <w:rFonts w:ascii="Calibri" w:hAnsi="Calibri" w:cs="Calibri"/>
          <w:color w:val="000000"/>
          <w:shd w:val="clear" w:color="auto" w:fill="FFFFFF"/>
        </w:rPr>
        <w:t> </w:t>
      </w:r>
    </w:p>
    <w:p w14:paraId="3620888E" w14:textId="77DA29E2" w:rsidR="00216636" w:rsidRDefault="007E76C2" w:rsidP="005F3AEA">
      <w:pPr>
        <w:spacing w:before="0" w:after="0" w:line="240" w:lineRule="auto"/>
        <w:ind w:left="720" w:firstLine="720"/>
      </w:pPr>
      <w:r>
        <w:t>Krista Ford</w:t>
      </w:r>
      <w:r w:rsidR="00D463A0">
        <w:t xml:space="preserve"> </w:t>
      </w:r>
      <w:r w:rsidR="004B2681">
        <w:t>–</w:t>
      </w:r>
      <w:r w:rsidR="00D463A0">
        <w:t xml:space="preserve"> </w:t>
      </w:r>
      <w:r w:rsidR="00CB57F0">
        <w:t>Administration</w:t>
      </w:r>
      <w:r w:rsidR="004B2681">
        <w:t xml:space="preserve"> </w:t>
      </w:r>
      <w:r w:rsidR="00216636" w:rsidRPr="00216636">
        <w:t xml:space="preserve"> </w:t>
      </w:r>
    </w:p>
    <w:bookmarkEnd w:id="0"/>
    <w:p w14:paraId="0FD11889" w14:textId="77777777" w:rsidR="007E76C2" w:rsidRDefault="005C4E1A" w:rsidP="007C75E5">
      <w:r w:rsidRPr="00431F6E">
        <w:rPr>
          <w:b/>
        </w:rPr>
        <w:t>Present</w:t>
      </w:r>
      <w:r>
        <w:t xml:space="preserve">: </w:t>
      </w:r>
      <w:r w:rsidR="007E76C2" w:rsidRPr="00586FC5">
        <w:rPr>
          <w:b/>
          <w:i/>
          <w:color w:val="00B0F0"/>
        </w:rPr>
        <w:t>(cross out those not in attendance)</w:t>
      </w:r>
      <w:r>
        <w:t xml:space="preserve"> </w:t>
      </w:r>
    </w:p>
    <w:p w14:paraId="5D8AEDF5" w14:textId="64B4FE0C" w:rsidR="007C75E5" w:rsidRPr="007E76C2" w:rsidRDefault="007E76C2" w:rsidP="007C75E5">
      <w:r>
        <w:t xml:space="preserve">Joshua Lawrence (Co-Chair); </w:t>
      </w:r>
      <w:r w:rsidRPr="32CC04E6">
        <w:rPr>
          <w:strike/>
        </w:rPr>
        <w:t>Lilian Patey</w:t>
      </w:r>
      <w:r>
        <w:t xml:space="preserve"> (Co-Chair); Linda Badke; Tabitha Carey; </w:t>
      </w:r>
      <w:r w:rsidRPr="32CC04E6">
        <w:rPr>
          <w:strike/>
        </w:rPr>
        <w:t>Bob Harris</w:t>
      </w:r>
      <w:r>
        <w:t xml:space="preserve">; James Haupt; </w:t>
      </w:r>
      <w:r w:rsidRPr="00E552D5">
        <w:rPr>
          <w:strike/>
        </w:rPr>
        <w:t>Doug Peck</w:t>
      </w:r>
      <w:r>
        <w:t>; Jim Hatt</w:t>
      </w:r>
      <w:r w:rsidR="0B16EFC0">
        <w:t>; Wanda Winfield</w:t>
      </w:r>
    </w:p>
    <w:p w14:paraId="4826356B" w14:textId="1D542C11" w:rsidR="00001FF8" w:rsidRPr="00001FF8" w:rsidRDefault="00416C8C" w:rsidP="007C75E5">
      <w:pPr>
        <w:ind w:left="851" w:hanging="851"/>
        <w:rPr>
          <w:b/>
          <w:i/>
          <w:color w:val="00B0F0"/>
        </w:rPr>
      </w:pPr>
      <w:r w:rsidRPr="00B9540A">
        <w:t>Kathy Douglas</w:t>
      </w:r>
      <w:r w:rsidRPr="00E552D5">
        <w:rPr>
          <w:strike/>
        </w:rPr>
        <w:t>, Thérèse Samuel,</w:t>
      </w:r>
      <w:r w:rsidR="007E76C2" w:rsidRPr="00E552D5">
        <w:rPr>
          <w:strike/>
        </w:rPr>
        <w:t xml:space="preserve"> John Egger</w:t>
      </w:r>
      <w:r w:rsidRPr="00E552D5">
        <w:rPr>
          <w:strike/>
        </w:rPr>
        <w:t xml:space="preserve"> </w:t>
      </w:r>
      <w:r w:rsidR="007C75E5" w:rsidRPr="00E552D5">
        <w:rPr>
          <w:strike/>
        </w:rPr>
        <w:t>Brenna Baker</w:t>
      </w:r>
      <w:r>
        <w:t xml:space="preserve">, </w:t>
      </w:r>
      <w:r w:rsidR="007E76C2">
        <w:t>Krista Ford</w:t>
      </w:r>
      <w:r>
        <w:t xml:space="preserve">  </w:t>
      </w:r>
      <w:r w:rsidR="009B1092">
        <w:t xml:space="preserve"> </w:t>
      </w:r>
      <w:r>
        <w:t xml:space="preserve"> </w:t>
      </w:r>
    </w:p>
    <w:p w14:paraId="67E8D55C" w14:textId="77777777" w:rsidR="00416C8C" w:rsidRDefault="00416C8C" w:rsidP="00416C8C">
      <w:pPr>
        <w:rPr>
          <w:b/>
          <w:bCs/>
          <w:szCs w:val="24"/>
        </w:rPr>
      </w:pPr>
      <w:r>
        <w:rPr>
          <w:b/>
          <w:bCs/>
          <w:szCs w:val="24"/>
        </w:rPr>
        <w:t>Agenda</w:t>
      </w:r>
    </w:p>
    <w:p w14:paraId="64169AC5" w14:textId="48DCBE0E" w:rsidR="00E33E00" w:rsidRDefault="00416C8C" w:rsidP="00DA7232">
      <w:pPr>
        <w:pStyle w:val="ListParagraph"/>
        <w:numPr>
          <w:ilvl w:val="0"/>
          <w:numId w:val="11"/>
        </w:numPr>
        <w:spacing w:before="0" w:after="160" w:line="256" w:lineRule="auto"/>
        <w:rPr>
          <w:b/>
          <w:bCs/>
          <w:szCs w:val="24"/>
        </w:rPr>
      </w:pPr>
      <w:r w:rsidRPr="00CE2616">
        <w:rPr>
          <w:b/>
          <w:bCs/>
          <w:szCs w:val="24"/>
        </w:rPr>
        <w:t>Acknowledgement of the Land/</w:t>
      </w:r>
      <w:proofErr w:type="gramStart"/>
      <w:r w:rsidRPr="00CE2616">
        <w:rPr>
          <w:b/>
          <w:bCs/>
          <w:szCs w:val="24"/>
        </w:rPr>
        <w:t xml:space="preserve">Territory  </w:t>
      </w:r>
      <w:r w:rsidR="00DA7232" w:rsidRPr="00D9137A">
        <w:rPr>
          <w:b/>
          <w:bCs/>
          <w:szCs w:val="24"/>
        </w:rPr>
        <w:t>–</w:t>
      </w:r>
      <w:proofErr w:type="gramEnd"/>
      <w:r w:rsidR="00DA7232" w:rsidRPr="00D9137A">
        <w:rPr>
          <w:b/>
          <w:bCs/>
          <w:szCs w:val="24"/>
        </w:rPr>
        <w:t xml:space="preserve"> this would cover any lands which fall in ARW. </w:t>
      </w:r>
      <w:r w:rsidR="00E552D5">
        <w:rPr>
          <w:b/>
          <w:bCs/>
          <w:szCs w:val="24"/>
        </w:rPr>
        <w:t xml:space="preserve"> </w:t>
      </w:r>
      <w:r w:rsidR="00E552D5" w:rsidRPr="00E552D5">
        <w:rPr>
          <w:szCs w:val="24"/>
        </w:rPr>
        <w:t>– Joshua read the Land Acknowledgement.</w:t>
      </w:r>
    </w:p>
    <w:p w14:paraId="2C639641" w14:textId="5773EC69" w:rsidR="00DA7232" w:rsidRPr="00D9137A" w:rsidRDefault="00E552D5" w:rsidP="00E33E00">
      <w:pPr>
        <w:pStyle w:val="ListParagraph"/>
        <w:numPr>
          <w:ilvl w:val="0"/>
          <w:numId w:val="0"/>
        </w:numPr>
        <w:spacing w:before="0" w:after="160" w:line="256" w:lineRule="auto"/>
        <w:ind w:left="720"/>
        <w:rPr>
          <w:b/>
          <w:bCs/>
          <w:szCs w:val="24"/>
        </w:rPr>
      </w:pPr>
      <w:r>
        <w:br/>
      </w:r>
      <w:r w:rsidR="00DA7232" w:rsidRPr="00D9137A">
        <w:t xml:space="preserve">We acknowledge that we gather on the traditional territory of a number of First Nations and acknowledge their stewardship of this land throughout the ages. </w:t>
      </w:r>
      <w:r w:rsidR="00DA7232">
        <w:t xml:space="preserve"> </w:t>
      </w:r>
      <w:r w:rsidR="00DA7232" w:rsidRPr="00D9137A">
        <w:t>This Land known as Antler River Watershed, was once occupied by the Anishinabe</w:t>
      </w:r>
      <w:r w:rsidR="00DA7232">
        <w:t>k</w:t>
      </w:r>
      <w:r w:rsidR="00DA7232" w:rsidRPr="00D9137A">
        <w:t xml:space="preserve">, the </w:t>
      </w:r>
      <w:proofErr w:type="spellStart"/>
      <w:r w:rsidR="00DA7232" w:rsidRPr="00D9137A">
        <w:t>Len</w:t>
      </w:r>
      <w:r w:rsidR="00DA7232">
        <w:t>a</w:t>
      </w:r>
      <w:r w:rsidR="00DA7232" w:rsidRPr="00D9137A">
        <w:t>e-Lenape</w:t>
      </w:r>
      <w:r w:rsidR="00DA7232">
        <w:t>wauk</w:t>
      </w:r>
      <w:proofErr w:type="spellEnd"/>
      <w:r w:rsidR="00DA7232" w:rsidRPr="00D9137A">
        <w:t xml:space="preserve">, the Haudenosaunee, the Potawatomi, the Odawa, and the </w:t>
      </w:r>
      <w:proofErr w:type="spellStart"/>
      <w:r w:rsidR="00DA7232" w:rsidRPr="00D9137A">
        <w:t>Chonnoton</w:t>
      </w:r>
      <w:proofErr w:type="spellEnd"/>
      <w:r w:rsidR="00DA7232" w:rsidRPr="00D9137A">
        <w:t xml:space="preserve"> who used these lands as their traditional gathering, hunting and congregating place.  Let us also recognize our closest neighbours from these nations: The Chippewa of the Thames First Nation, The Munsee-Delaware Nation, the Oneida Nation of the Thames, Walpole Island, Moravian of the Thames, Caldwell, Aamjiwnaang, and </w:t>
      </w:r>
      <w:r w:rsidR="00DA7232">
        <w:t>the C</w:t>
      </w:r>
      <w:r w:rsidR="00DA7232" w:rsidRPr="00D9137A">
        <w:t xml:space="preserve">hippewas of Stony and Kettle Point.  </w:t>
      </w:r>
      <w:r w:rsidR="00DA7232">
        <w:t>We are but a people in transition as we are on this earth for a short time.  Help us to be good caretakers of this land, Creator.  As well, w</w:t>
      </w:r>
      <w:r w:rsidR="00DA7232" w:rsidRPr="00D9137A">
        <w:t xml:space="preserve">e seek a new relationship with the </w:t>
      </w:r>
      <w:r w:rsidR="00DA7232">
        <w:t>Previous</w:t>
      </w:r>
      <w:r w:rsidR="00DA7232" w:rsidRPr="00D9137A">
        <w:t xml:space="preserve"> </w:t>
      </w:r>
      <w:r w:rsidR="00DA7232">
        <w:t>Occupiers</w:t>
      </w:r>
      <w:r w:rsidR="00DA7232" w:rsidRPr="00D9137A">
        <w:t xml:space="preserve"> of this land, one based in honour and deep respect.</w:t>
      </w:r>
    </w:p>
    <w:p w14:paraId="11CF3B1F" w14:textId="050DB036" w:rsidR="00CE2616" w:rsidRPr="00E81E1F" w:rsidRDefault="00CE2616" w:rsidP="007068E4">
      <w:pPr>
        <w:spacing w:after="0"/>
        <w:ind w:left="720"/>
      </w:pPr>
      <w:r w:rsidRPr="00E81E1F">
        <w:lastRenderedPageBreak/>
        <w:t>Let us be reminded that we live, work</w:t>
      </w:r>
      <w:r>
        <w:t>,</w:t>
      </w:r>
      <w:r w:rsidRPr="00E81E1F">
        <w:t xml:space="preserve"> and have our being on the traditional lands of Indigenous Peoples. </w:t>
      </w:r>
    </w:p>
    <w:p w14:paraId="053D1325" w14:textId="77777777" w:rsidR="00CE2616" w:rsidRPr="00E81E1F" w:rsidRDefault="00CE2616" w:rsidP="007068E4">
      <w:pPr>
        <w:spacing w:after="0"/>
        <w:ind w:left="720"/>
      </w:pPr>
      <w:r w:rsidRPr="00E81E1F">
        <w:t>The lands where we live, learn and work hold the ancestral connections and stories of Indigenous peoples since time immemorial.  However, colonization has orchestrated the displacement of First Nations, Inuit and Métis peoples from their ancestral lands and hindered their ability to be good relations with the land.  Indigenous peoples are actively maintaining and strengthening their relationships with the land which are grounded in respect, reciprocity, and resiliency. (</w:t>
      </w:r>
      <w:hyperlink r:id="rId11" w:history="1">
        <w:r w:rsidRPr="00E81E1F">
          <w:t>https://www.uoguelph.ca/land-acknowledgement</w:t>
        </w:r>
      </w:hyperlink>
      <w:r w:rsidRPr="00E81E1F">
        <w:t xml:space="preserve">) </w:t>
      </w:r>
    </w:p>
    <w:p w14:paraId="738FE908" w14:textId="6C1F0BE9" w:rsidR="00CE2616" w:rsidRDefault="00CE2616" w:rsidP="007068E4">
      <w:pPr>
        <w:spacing w:after="0"/>
        <w:ind w:left="720"/>
      </w:pPr>
      <w:r w:rsidRPr="00E81E1F">
        <w:t>The original peoples have sought to walk gently on this land, and we endeavor to follow their example. We seek a new relationship with First Nation peoples through Truth and Reconciliation and we actively seek Right Relations based in honour and with deep respect.</w:t>
      </w:r>
    </w:p>
    <w:p w14:paraId="7E18D490" w14:textId="77777777" w:rsidR="007068E4" w:rsidRPr="00E81E1F" w:rsidRDefault="007068E4" w:rsidP="007068E4">
      <w:pPr>
        <w:spacing w:after="0"/>
        <w:ind w:left="720"/>
      </w:pPr>
    </w:p>
    <w:p w14:paraId="64CFBD47" w14:textId="79D79F0D" w:rsidR="00416C8C" w:rsidRPr="009265EF" w:rsidRDefault="00512733" w:rsidP="009265EF">
      <w:pPr>
        <w:pStyle w:val="ListParagraph"/>
        <w:numPr>
          <w:ilvl w:val="0"/>
          <w:numId w:val="20"/>
        </w:numPr>
        <w:spacing w:before="0" w:after="160" w:line="256" w:lineRule="auto"/>
        <w:rPr>
          <w:b/>
          <w:bCs/>
          <w:i/>
          <w:iCs/>
          <w:color w:val="00B0F0"/>
        </w:rPr>
      </w:pPr>
      <w:r w:rsidRPr="009265EF">
        <w:rPr>
          <w:b/>
          <w:bCs/>
        </w:rPr>
        <w:t>Welcome/</w:t>
      </w:r>
      <w:r w:rsidR="00416C8C" w:rsidRPr="009265EF">
        <w:rPr>
          <w:b/>
          <w:bCs/>
        </w:rPr>
        <w:t>Opening Prayer</w:t>
      </w:r>
      <w:r w:rsidR="145B358D" w:rsidRPr="009265EF">
        <w:rPr>
          <w:b/>
          <w:bCs/>
        </w:rPr>
        <w:t>:</w:t>
      </w:r>
      <w:r w:rsidR="00416C8C" w:rsidRPr="009265EF">
        <w:rPr>
          <w:b/>
          <w:bCs/>
        </w:rPr>
        <w:t xml:space="preserve"> </w:t>
      </w:r>
      <w:r w:rsidR="0070570D">
        <w:t>Jim Hatt</w:t>
      </w:r>
      <w:r w:rsidR="00E552D5">
        <w:t xml:space="preserve"> provided Joshua with a mediation to be read, Jim will be joining the meeting late.</w:t>
      </w:r>
      <w:r w:rsidR="00E552D5">
        <w:br/>
      </w:r>
    </w:p>
    <w:p w14:paraId="547F2C54" w14:textId="5FFDBC54" w:rsidR="00512733" w:rsidRPr="001535BC" w:rsidRDefault="00512733" w:rsidP="009265EF">
      <w:pPr>
        <w:pStyle w:val="ListParagraph"/>
        <w:numPr>
          <w:ilvl w:val="0"/>
          <w:numId w:val="20"/>
        </w:numPr>
        <w:spacing w:before="0" w:after="160" w:line="256" w:lineRule="auto"/>
        <w:rPr>
          <w:b/>
          <w:bCs/>
          <w:szCs w:val="24"/>
        </w:rPr>
      </w:pPr>
      <w:r>
        <w:rPr>
          <w:b/>
          <w:bCs/>
          <w:szCs w:val="24"/>
        </w:rPr>
        <w:t>Reminder of Equity Monitor and Pastoral Presence for our meeting(</w:t>
      </w:r>
      <w:proofErr w:type="gramStart"/>
      <w:r>
        <w:rPr>
          <w:b/>
          <w:bCs/>
          <w:szCs w:val="24"/>
        </w:rPr>
        <w:t xml:space="preserve">s)  </w:t>
      </w:r>
      <w:r>
        <w:rPr>
          <w:b/>
          <w:i/>
          <w:color w:val="00B0F0"/>
        </w:rPr>
        <w:t>We</w:t>
      </w:r>
      <w:proofErr w:type="gramEnd"/>
      <w:r>
        <w:rPr>
          <w:b/>
          <w:i/>
          <w:color w:val="00B0F0"/>
        </w:rPr>
        <w:t xml:space="preserve"> all serve in this capacity keeping each other’s words and actions in check.</w:t>
      </w:r>
      <w:r w:rsidR="00E552D5">
        <w:rPr>
          <w:b/>
          <w:i/>
          <w:color w:val="00B0F0"/>
        </w:rPr>
        <w:br/>
      </w:r>
    </w:p>
    <w:p w14:paraId="78FC79B8" w14:textId="1C6DA900" w:rsidR="00416C8C" w:rsidRPr="0031394A" w:rsidRDefault="00416C8C" w:rsidP="009265EF">
      <w:pPr>
        <w:pStyle w:val="ListParagraph"/>
        <w:numPr>
          <w:ilvl w:val="0"/>
          <w:numId w:val="20"/>
        </w:numPr>
        <w:spacing w:before="0" w:after="160" w:line="256" w:lineRule="auto"/>
        <w:rPr>
          <w:b/>
          <w:bCs/>
        </w:rPr>
      </w:pPr>
      <w:r w:rsidRPr="26E72DB1">
        <w:rPr>
          <w:b/>
          <w:bCs/>
        </w:rPr>
        <w:t xml:space="preserve">Approval of Agenda for </w:t>
      </w:r>
      <w:r w:rsidR="009265EF">
        <w:rPr>
          <w:b/>
          <w:bCs/>
        </w:rPr>
        <w:t>March 18th</w:t>
      </w:r>
      <w:r w:rsidR="0066541E">
        <w:rPr>
          <w:b/>
          <w:bCs/>
        </w:rPr>
        <w:t xml:space="preserve"> 2025</w:t>
      </w:r>
    </w:p>
    <w:p w14:paraId="08D66F40" w14:textId="53556493" w:rsidR="00416C8C" w:rsidRDefault="00416C8C" w:rsidP="007068E4">
      <w:pPr>
        <w:spacing w:line="240" w:lineRule="auto"/>
        <w:ind w:left="720"/>
      </w:pPr>
      <w:r w:rsidRPr="007068E4">
        <w:rPr>
          <w:b/>
          <w:bCs/>
        </w:rPr>
        <w:t>MOTION</w:t>
      </w:r>
      <w:r>
        <w:t xml:space="preserve"> by</w:t>
      </w:r>
      <w:r w:rsidR="00E552D5">
        <w:t xml:space="preserve"> Tabitha Carey and Linda Badke</w:t>
      </w:r>
      <w:r>
        <w:t xml:space="preserve"> that the </w:t>
      </w:r>
      <w:r w:rsidR="00681553">
        <w:t>Discipleship and Justice</w:t>
      </w:r>
      <w:r>
        <w:t xml:space="preserve"> Commission of </w:t>
      </w:r>
      <w:r w:rsidR="00681553">
        <w:t>Antler River Watershed</w:t>
      </w:r>
      <w:r>
        <w:t xml:space="preserve"> Regional Council</w:t>
      </w:r>
      <w:r w:rsidR="00E552D5">
        <w:t xml:space="preserve"> approve the agenda for the March 18</w:t>
      </w:r>
      <w:r w:rsidR="00E552D5" w:rsidRPr="00E552D5">
        <w:rPr>
          <w:vertAlign w:val="superscript"/>
        </w:rPr>
        <w:t>th</w:t>
      </w:r>
      <w:r w:rsidR="00E552D5">
        <w:t xml:space="preserve"> 2025 as circulated.</w:t>
      </w:r>
    </w:p>
    <w:p w14:paraId="257690D7" w14:textId="73E4AAEE" w:rsidR="00416C8C" w:rsidRPr="00E552D5" w:rsidRDefault="00416C8C" w:rsidP="007068E4">
      <w:pPr>
        <w:spacing w:line="240" w:lineRule="auto"/>
        <w:ind w:left="720"/>
        <w:rPr>
          <w:rFonts w:eastAsia="Calibri" w:cstheme="minorHAnsi"/>
          <w:szCs w:val="24"/>
          <w:lang w:bidi="he-IL"/>
        </w:rPr>
      </w:pPr>
      <w:r w:rsidRPr="00E552D5">
        <w:rPr>
          <w:rFonts w:eastAsia="Calibri" w:cstheme="minorHAnsi"/>
          <w:szCs w:val="24"/>
          <w:lang w:bidi="he-IL"/>
        </w:rPr>
        <w:t>MOTION</w:t>
      </w:r>
      <w:r w:rsidRPr="00E552D5">
        <w:rPr>
          <w:rFonts w:eastAsia="Calibri" w:cstheme="minorHAnsi"/>
          <w:szCs w:val="24"/>
          <w:lang w:bidi="he-IL"/>
        </w:rPr>
        <w:tab/>
      </w:r>
      <w:r w:rsidRPr="00E552D5">
        <w:rPr>
          <w:rFonts w:eastAsia="Calibri" w:cstheme="minorHAnsi"/>
          <w:szCs w:val="24"/>
          <w:lang w:bidi="he-IL"/>
        </w:rPr>
        <w:tab/>
      </w:r>
      <w:r w:rsidRPr="00E552D5">
        <w:rPr>
          <w:rFonts w:eastAsia="Calibri" w:cstheme="minorHAnsi"/>
          <w:szCs w:val="24"/>
          <w:lang w:bidi="he-IL"/>
        </w:rPr>
        <w:tab/>
      </w:r>
      <w:r w:rsidRPr="00E552D5">
        <w:rPr>
          <w:rFonts w:eastAsia="Calibri" w:cstheme="minorHAnsi"/>
          <w:szCs w:val="24"/>
          <w:lang w:bidi="he-IL"/>
        </w:rPr>
        <w:tab/>
      </w:r>
      <w:r w:rsidR="00E552D5">
        <w:rPr>
          <w:rFonts w:eastAsia="Calibri" w:cstheme="minorHAnsi"/>
          <w:szCs w:val="24"/>
          <w:lang w:bidi="he-IL"/>
        </w:rPr>
        <w:tab/>
      </w:r>
      <w:r w:rsidR="00E552D5">
        <w:rPr>
          <w:rFonts w:eastAsia="Calibri" w:cstheme="minorHAnsi"/>
          <w:szCs w:val="24"/>
          <w:lang w:bidi="he-IL"/>
        </w:rPr>
        <w:tab/>
      </w:r>
      <w:r w:rsidR="00E552D5">
        <w:rPr>
          <w:rFonts w:eastAsia="Calibri" w:cstheme="minorHAnsi"/>
          <w:szCs w:val="24"/>
          <w:lang w:bidi="he-IL"/>
        </w:rPr>
        <w:tab/>
      </w:r>
      <w:r w:rsidRPr="00E552D5">
        <w:rPr>
          <w:rFonts w:eastAsia="Calibri" w:cstheme="minorHAnsi"/>
          <w:szCs w:val="24"/>
          <w:lang w:bidi="he-IL"/>
        </w:rPr>
        <w:tab/>
      </w:r>
      <w:sdt>
        <w:sdtPr>
          <w:rPr>
            <w:rFonts w:eastAsia="Calibri" w:cstheme="minorHAnsi"/>
            <w:szCs w:val="24"/>
            <w:lang w:bidi="he-IL"/>
          </w:rPr>
          <w:id w:val="-1891564889"/>
          <w:placeholder>
            <w:docPart w:val="3CD3BD5A3E304ACCB4FD53C30A30D4EF"/>
          </w:placeholder>
          <w:comboBox>
            <w:listItem w:value="Choose an item."/>
            <w:listItem w:displayText="CARRIED" w:value="CARRIED"/>
            <w:listItem w:displayText="DEFEATED" w:value="DEFEATED"/>
          </w:comboBox>
        </w:sdtPr>
        <w:sdtEndPr/>
        <w:sdtContent>
          <w:r w:rsidRPr="00E552D5">
            <w:rPr>
              <w:rFonts w:eastAsia="Calibri" w:cstheme="minorHAnsi"/>
              <w:szCs w:val="24"/>
              <w:lang w:bidi="he-IL"/>
            </w:rPr>
            <w:t>CARRIED</w:t>
          </w:r>
        </w:sdtContent>
      </w:sdt>
    </w:p>
    <w:p w14:paraId="0ADF90B9" w14:textId="592E3243" w:rsidR="00416C8C" w:rsidRPr="00E552D5" w:rsidRDefault="00416C8C" w:rsidP="009265EF">
      <w:pPr>
        <w:pStyle w:val="ListParagraph"/>
        <w:numPr>
          <w:ilvl w:val="0"/>
          <w:numId w:val="20"/>
        </w:numPr>
        <w:spacing w:before="0" w:after="160" w:line="256" w:lineRule="auto"/>
        <w:rPr>
          <w:b/>
          <w:bCs/>
          <w:szCs w:val="24"/>
        </w:rPr>
      </w:pPr>
      <w:r>
        <w:rPr>
          <w:b/>
          <w:bCs/>
          <w:szCs w:val="24"/>
        </w:rPr>
        <w:t xml:space="preserve">Approval of Minutes from </w:t>
      </w:r>
      <w:r w:rsidR="009265EF">
        <w:rPr>
          <w:b/>
          <w:bCs/>
          <w:color w:val="00B0F0"/>
          <w:szCs w:val="24"/>
        </w:rPr>
        <w:t>Feb 11</w:t>
      </w:r>
      <w:r w:rsidR="009265EF" w:rsidRPr="009265EF">
        <w:rPr>
          <w:b/>
          <w:bCs/>
          <w:color w:val="00B0F0"/>
          <w:szCs w:val="24"/>
          <w:vertAlign w:val="superscript"/>
        </w:rPr>
        <w:t>th</w:t>
      </w:r>
      <w:r w:rsidR="009265EF">
        <w:rPr>
          <w:b/>
          <w:bCs/>
          <w:color w:val="00B0F0"/>
          <w:szCs w:val="24"/>
        </w:rPr>
        <w:t xml:space="preserve"> 2025</w:t>
      </w:r>
      <w:r w:rsidR="00E552D5">
        <w:rPr>
          <w:b/>
          <w:bCs/>
          <w:color w:val="00B0F0"/>
          <w:szCs w:val="24"/>
        </w:rPr>
        <w:t xml:space="preserve"> </w:t>
      </w:r>
      <w:r w:rsidR="00E552D5">
        <w:rPr>
          <w:b/>
          <w:bCs/>
          <w:color w:val="00B0F0"/>
          <w:szCs w:val="24"/>
        </w:rPr>
        <w:br/>
      </w:r>
      <w:r w:rsidR="00E552D5">
        <w:rPr>
          <w:szCs w:val="24"/>
        </w:rPr>
        <w:t>The minutes for the Feb 11</w:t>
      </w:r>
      <w:r w:rsidR="00E552D5" w:rsidRPr="00E552D5">
        <w:rPr>
          <w:szCs w:val="24"/>
          <w:vertAlign w:val="superscript"/>
        </w:rPr>
        <w:t>th</w:t>
      </w:r>
      <w:r w:rsidR="00E552D5">
        <w:rPr>
          <w:szCs w:val="24"/>
        </w:rPr>
        <w:t xml:space="preserve"> meeting were titled incorrectly in </w:t>
      </w:r>
      <w:proofErr w:type="spellStart"/>
      <w:r w:rsidR="00E552D5">
        <w:rPr>
          <w:szCs w:val="24"/>
        </w:rPr>
        <w:t>sharepoint</w:t>
      </w:r>
      <w:proofErr w:type="spellEnd"/>
      <w:r w:rsidR="00E552D5">
        <w:rPr>
          <w:szCs w:val="24"/>
        </w:rPr>
        <w:t xml:space="preserve"> so commission members had not review them.  The</w:t>
      </w:r>
      <w:r w:rsidR="00664AFD">
        <w:rPr>
          <w:szCs w:val="24"/>
        </w:rPr>
        <w:t xml:space="preserve">y will be </w:t>
      </w:r>
      <w:r w:rsidR="00E552D5">
        <w:rPr>
          <w:szCs w:val="24"/>
        </w:rPr>
        <w:t xml:space="preserve">approval </w:t>
      </w:r>
      <w:r w:rsidR="00664AFD">
        <w:rPr>
          <w:szCs w:val="24"/>
        </w:rPr>
        <w:t>at</w:t>
      </w:r>
      <w:r w:rsidR="00E552D5">
        <w:rPr>
          <w:szCs w:val="24"/>
        </w:rPr>
        <w:t xml:space="preserve"> the next meeting.</w:t>
      </w:r>
    </w:p>
    <w:p w14:paraId="45470D9F" w14:textId="77777777" w:rsidR="00E552D5" w:rsidRPr="00E762E0" w:rsidRDefault="00E552D5" w:rsidP="007068E4">
      <w:pPr>
        <w:pStyle w:val="ListParagraph"/>
        <w:numPr>
          <w:ilvl w:val="0"/>
          <w:numId w:val="0"/>
        </w:numPr>
        <w:spacing w:before="0" w:after="160" w:line="256" w:lineRule="auto"/>
        <w:ind w:left="720"/>
        <w:rPr>
          <w:b/>
          <w:bCs/>
          <w:szCs w:val="24"/>
        </w:rPr>
      </w:pPr>
    </w:p>
    <w:p w14:paraId="3E9F7747" w14:textId="67B619E0" w:rsidR="00F45449" w:rsidRPr="009265EF" w:rsidRDefault="00F45449" w:rsidP="009265EF">
      <w:pPr>
        <w:pStyle w:val="ListParagraph"/>
        <w:numPr>
          <w:ilvl w:val="0"/>
          <w:numId w:val="20"/>
        </w:numPr>
        <w:spacing w:before="0" w:after="160" w:line="256" w:lineRule="auto"/>
        <w:rPr>
          <w:b/>
          <w:bCs/>
        </w:rPr>
      </w:pPr>
      <w:r w:rsidRPr="31FCB7F7">
        <w:rPr>
          <w:b/>
          <w:bCs/>
        </w:rPr>
        <w:t>Funds available</w:t>
      </w:r>
      <w:r w:rsidR="001E2032" w:rsidRPr="31FCB7F7">
        <w:rPr>
          <w:b/>
          <w:bCs/>
        </w:rPr>
        <w:t xml:space="preserve"> </w:t>
      </w:r>
      <w:r w:rsidR="001E2032" w:rsidRPr="31FCB7F7">
        <w:rPr>
          <w:i/>
          <w:iCs/>
        </w:rPr>
        <w:t xml:space="preserve">(As recorded in Events and Meetings </w:t>
      </w:r>
      <w:r w:rsidR="006B4115" w:rsidRPr="31FCB7F7">
        <w:rPr>
          <w:i/>
          <w:iCs/>
        </w:rPr>
        <w:t xml:space="preserve">Funds </w:t>
      </w:r>
      <w:r w:rsidR="001E2032" w:rsidRPr="31FCB7F7">
        <w:rPr>
          <w:i/>
          <w:iCs/>
        </w:rPr>
        <w:t xml:space="preserve">Tracking </w:t>
      </w:r>
      <w:r w:rsidR="009265EF">
        <w:rPr>
          <w:i/>
          <w:iCs/>
        </w:rPr>
        <w:t>Tables below</w:t>
      </w:r>
      <w:r w:rsidR="001E2032" w:rsidRPr="31FCB7F7">
        <w:rPr>
          <w:i/>
          <w:iCs/>
        </w:rPr>
        <w:t>)</w:t>
      </w:r>
    </w:p>
    <w:p w14:paraId="500B8C34" w14:textId="77777777" w:rsidR="009265EF" w:rsidRPr="009265EF" w:rsidRDefault="009265EF" w:rsidP="009265EF">
      <w:pPr>
        <w:pStyle w:val="ListParagraph"/>
        <w:numPr>
          <w:ilvl w:val="0"/>
          <w:numId w:val="0"/>
        </w:numPr>
        <w:spacing w:before="0" w:after="160" w:line="256" w:lineRule="auto"/>
        <w:ind w:left="720"/>
        <w:rPr>
          <w:b/>
          <w:bCs/>
        </w:rPr>
      </w:pPr>
    </w:p>
    <w:p w14:paraId="5909CC5F" w14:textId="660E7AF5" w:rsidR="004A5DB1" w:rsidRPr="004A5DB1" w:rsidRDefault="009265EF" w:rsidP="009265EF">
      <w:pPr>
        <w:pStyle w:val="ListParagraph"/>
        <w:numPr>
          <w:ilvl w:val="0"/>
          <w:numId w:val="0"/>
        </w:numPr>
        <w:spacing w:before="0" w:after="160" w:line="256" w:lineRule="auto"/>
        <w:ind w:left="720"/>
        <w:rPr>
          <w:b/>
          <w:bCs/>
          <w:szCs w:val="24"/>
        </w:rPr>
      </w:pPr>
      <w:r w:rsidRPr="5C65E367">
        <w:rPr>
          <w:b/>
          <w:bCs/>
        </w:rPr>
        <w:t xml:space="preserve">Events fund balance available as of January 1, 2025: </w:t>
      </w:r>
      <w:r w:rsidRPr="5C65E367">
        <w:rPr>
          <w:rFonts w:ascii="Calibri" w:eastAsia="Times New Roman" w:hAnsi="Calibri" w:cs="Calibri"/>
          <w:b/>
          <w:bCs/>
        </w:rPr>
        <w:t>$8000 </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59"/>
        <w:gridCol w:w="1288"/>
        <w:gridCol w:w="1308"/>
        <w:gridCol w:w="1289"/>
      </w:tblGrid>
      <w:tr w:rsidR="004A5DB1" w:rsidRPr="00583DDB" w14:paraId="1B52A1DB" w14:textId="77777777" w:rsidTr="3F129E98">
        <w:trPr>
          <w:trHeight w:val="300"/>
        </w:trPr>
        <w:tc>
          <w:tcPr>
            <w:tcW w:w="8055" w:type="dxa"/>
            <w:gridSpan w:val="3"/>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43D35A" w14:textId="09997015"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202</w:t>
            </w:r>
            <w:r w:rsidR="0066541E">
              <w:rPr>
                <w:rFonts w:ascii="Calibri" w:eastAsia="Times New Roman" w:hAnsi="Calibri" w:cs="Calibri"/>
                <w:b/>
                <w:bCs/>
              </w:rPr>
              <w:t>5</w:t>
            </w:r>
            <w:r w:rsidRPr="00583DDB">
              <w:rPr>
                <w:rFonts w:ascii="Calibri" w:eastAsia="Times New Roman" w:hAnsi="Calibri" w:cs="Calibri"/>
                <w:b/>
                <w:bCs/>
              </w:rPr>
              <w:t xml:space="preserve"> Events Budget</w:t>
            </w:r>
            <w:r w:rsidRPr="00583DDB">
              <w:rPr>
                <w:rFonts w:ascii="Calibri" w:eastAsia="Times New Roman" w:hAnsi="Calibri" w:cs="Calibri"/>
              </w:rPr>
              <w:t> </w:t>
            </w:r>
          </w:p>
        </w:tc>
        <w:tc>
          <w:tcPr>
            <w:tcW w:w="128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7810106A" w14:textId="1C0919E1"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w:t>
            </w:r>
            <w:r w:rsidR="0066541E">
              <w:rPr>
                <w:rFonts w:ascii="Calibri" w:eastAsia="Times New Roman" w:hAnsi="Calibri" w:cs="Calibri"/>
                <w:b/>
                <w:bCs/>
              </w:rPr>
              <w:t>8</w:t>
            </w:r>
            <w:r w:rsidRPr="00583DDB">
              <w:rPr>
                <w:rFonts w:ascii="Calibri" w:eastAsia="Times New Roman" w:hAnsi="Calibri" w:cs="Calibri"/>
                <w:b/>
                <w:bCs/>
              </w:rPr>
              <w:t>,000</w:t>
            </w:r>
            <w:r w:rsidRPr="00583DDB">
              <w:rPr>
                <w:rFonts w:ascii="Calibri" w:eastAsia="Times New Roman" w:hAnsi="Calibri" w:cs="Calibri"/>
              </w:rPr>
              <w:t> </w:t>
            </w:r>
          </w:p>
        </w:tc>
      </w:tr>
      <w:tr w:rsidR="004A5DB1" w:rsidRPr="00583DDB" w14:paraId="7D3DF048"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C17FF09" w14:textId="77777777" w:rsidR="004A5DB1" w:rsidRPr="00583DDB" w:rsidRDefault="004A5DB1" w:rsidP="00CF11C1">
            <w:pPr>
              <w:textAlignment w:val="baseline"/>
              <w:rPr>
                <w:rFonts w:ascii="Segoe UI" w:eastAsia="Times New Roman" w:hAnsi="Segoe UI" w:cs="Segoe UI"/>
                <w:sz w:val="18"/>
                <w:szCs w:val="18"/>
              </w:rPr>
            </w:pPr>
            <w:r w:rsidRPr="00583DDB">
              <w:rPr>
                <w:rFonts w:ascii="Calibri" w:eastAsia="Times New Roman" w:hAnsi="Calibri" w:cs="Calibri"/>
                <w:b/>
                <w:bCs/>
              </w:rPr>
              <w:t>Description of Event/Program</w:t>
            </w:r>
            <w:r w:rsidRPr="00583DDB">
              <w:rPr>
                <w:rFonts w:ascii="Calibri" w:eastAsia="Times New Roman" w:hAnsi="Calibri" w:cs="Calibri"/>
              </w:rPr>
              <w:t> </w:t>
            </w:r>
          </w:p>
        </w:tc>
        <w:tc>
          <w:tcPr>
            <w:tcW w:w="1288"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F9FEA1D" w14:textId="77777777"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Date</w:t>
            </w:r>
            <w:r w:rsidRPr="00583DDB">
              <w:rPr>
                <w:rFonts w:ascii="Calibri" w:eastAsia="Times New Roman" w:hAnsi="Calibri" w:cs="Calibri"/>
              </w:rPr>
              <w:t> </w:t>
            </w:r>
          </w:p>
        </w:tc>
        <w:tc>
          <w:tcPr>
            <w:tcW w:w="1308"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44E53F50" w14:textId="77777777"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Amount</w:t>
            </w:r>
            <w:r w:rsidRPr="00583DDB">
              <w:rPr>
                <w:rFonts w:ascii="Calibri" w:eastAsia="Times New Roman" w:hAnsi="Calibri" w:cs="Calibri"/>
              </w:rPr>
              <w:t> </w:t>
            </w:r>
          </w:p>
        </w:tc>
        <w:tc>
          <w:tcPr>
            <w:tcW w:w="1289" w:type="dxa"/>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29BAC5AB" w14:textId="77777777" w:rsidR="004A5DB1" w:rsidRPr="00583DDB" w:rsidRDefault="004A5DB1" w:rsidP="00CF11C1">
            <w:pPr>
              <w:jc w:val="center"/>
              <w:textAlignment w:val="baseline"/>
              <w:rPr>
                <w:rFonts w:ascii="Segoe UI" w:eastAsia="Times New Roman" w:hAnsi="Segoe UI" w:cs="Segoe UI"/>
                <w:sz w:val="18"/>
                <w:szCs w:val="18"/>
              </w:rPr>
            </w:pPr>
            <w:r w:rsidRPr="00583DDB">
              <w:rPr>
                <w:rFonts w:ascii="Calibri" w:eastAsia="Times New Roman" w:hAnsi="Calibri" w:cs="Calibri"/>
                <w:b/>
                <w:bCs/>
              </w:rPr>
              <w:t>Remaining</w:t>
            </w:r>
            <w:r w:rsidRPr="00583DDB">
              <w:rPr>
                <w:rFonts w:ascii="Calibri" w:eastAsia="Times New Roman" w:hAnsi="Calibri" w:cs="Calibri"/>
              </w:rPr>
              <w:t> </w:t>
            </w:r>
          </w:p>
        </w:tc>
      </w:tr>
      <w:tr w:rsidR="004A5DB1" w:rsidRPr="00583DDB" w14:paraId="21705876"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hideMark/>
          </w:tcPr>
          <w:p w14:paraId="4C37FF14" w14:textId="7AB0AE8F" w:rsidR="004A5DB1" w:rsidRPr="00583DDB" w:rsidRDefault="004A5DB1" w:rsidP="00CF11C1">
            <w:pPr>
              <w:textAlignment w:val="baseline"/>
              <w:rPr>
                <w:rFonts w:ascii="Calibri" w:eastAsia="Times New Roman" w:hAnsi="Calibri" w:cs="Calibri"/>
                <w:sz w:val="18"/>
                <w:szCs w:val="18"/>
              </w:rPr>
            </w:pPr>
            <w:r w:rsidRPr="00583DDB">
              <w:rPr>
                <w:rFonts w:ascii="Calibri" w:eastAsia="Times New Roman" w:hAnsi="Calibri" w:cs="Calibri"/>
                <w:sz w:val="22"/>
              </w:rPr>
              <w:t xml:space="preserve">UCC 360 Antiracism Program – </w:t>
            </w:r>
            <w:proofErr w:type="spellStart"/>
            <w:r w:rsidRPr="00583DDB">
              <w:rPr>
                <w:rFonts w:ascii="Calibri" w:eastAsia="Times New Roman" w:hAnsi="Calibri" w:cs="Calibri"/>
                <w:sz w:val="22"/>
              </w:rPr>
              <w:t>Alcris</w:t>
            </w:r>
            <w:proofErr w:type="spellEnd"/>
            <w:r w:rsidRPr="00583DDB">
              <w:rPr>
                <w:rFonts w:ascii="Calibri" w:eastAsia="Times New Roman" w:hAnsi="Calibri" w:cs="Calibri"/>
                <w:sz w:val="22"/>
              </w:rPr>
              <w:t xml:space="preserve"> </w:t>
            </w:r>
            <w:proofErr w:type="spellStart"/>
            <w:r w:rsidRPr="00583DDB">
              <w:rPr>
                <w:rFonts w:ascii="Calibri" w:eastAsia="Times New Roman" w:hAnsi="Calibri" w:cs="Calibri"/>
                <w:sz w:val="22"/>
              </w:rPr>
              <w:t>Limongi</w:t>
            </w:r>
            <w:proofErr w:type="spellEnd"/>
            <w:r w:rsidRPr="00583DDB">
              <w:rPr>
                <w:rFonts w:ascii="Calibri" w:eastAsia="Times New Roman" w:hAnsi="Calibri" w:cs="Calibri"/>
                <w:sz w:val="22"/>
              </w:rPr>
              <w:t xml:space="preserve"> </w:t>
            </w:r>
            <w:r w:rsidRPr="00583DDB">
              <w:rPr>
                <w:rFonts w:ascii="Calibri" w:eastAsia="Times New Roman" w:hAnsi="Calibri" w:cs="Calibri"/>
                <w:sz w:val="18"/>
                <w:szCs w:val="18"/>
              </w:rPr>
              <w:t> </w:t>
            </w:r>
            <w:r w:rsidRPr="00583DDB">
              <w:rPr>
                <w:rFonts w:ascii="Calibri" w:eastAsia="Times New Roman" w:hAnsi="Calibri" w:cs="Calibri"/>
                <w:sz w:val="18"/>
                <w:szCs w:val="18"/>
              </w:rPr>
              <w:br/>
              <w:t xml:space="preserve">(deferred from </w:t>
            </w:r>
            <w:r w:rsidR="0066541E">
              <w:rPr>
                <w:rFonts w:ascii="Calibri" w:eastAsia="Times New Roman" w:hAnsi="Calibri" w:cs="Calibri"/>
                <w:sz w:val="18"/>
                <w:szCs w:val="18"/>
              </w:rPr>
              <w:t>previous year</w:t>
            </w:r>
            <w:r w:rsidRPr="00583DDB">
              <w:rPr>
                <w:rFonts w:ascii="Calibri" w:eastAsia="Times New Roman" w:hAnsi="Calibri" w:cs="Calibri"/>
                <w:sz w:val="18"/>
                <w:szCs w:val="18"/>
              </w:rPr>
              <w:t>) </w:t>
            </w:r>
          </w:p>
        </w:tc>
        <w:tc>
          <w:tcPr>
            <w:tcW w:w="1288" w:type="dxa"/>
            <w:tcBorders>
              <w:top w:val="single" w:sz="6" w:space="0" w:color="auto"/>
              <w:left w:val="single" w:sz="6" w:space="0" w:color="auto"/>
              <w:bottom w:val="single" w:sz="6" w:space="0" w:color="auto"/>
              <w:right w:val="single" w:sz="6" w:space="0" w:color="auto"/>
            </w:tcBorders>
            <w:shd w:val="clear" w:color="auto" w:fill="auto"/>
            <w:hideMark/>
          </w:tcPr>
          <w:p w14:paraId="1B418519" w14:textId="77777777" w:rsidR="004A5DB1" w:rsidRPr="00583DDB" w:rsidRDefault="004A5DB1" w:rsidP="00CF11C1">
            <w:pPr>
              <w:jc w:val="right"/>
              <w:textAlignment w:val="baseline"/>
              <w:rPr>
                <w:rFonts w:ascii="Calibri" w:eastAsia="Times New Roman" w:hAnsi="Calibri" w:cs="Calibri"/>
                <w:sz w:val="18"/>
                <w:szCs w:val="18"/>
              </w:rPr>
            </w:pPr>
            <w:r w:rsidRPr="00583DDB">
              <w:rPr>
                <w:rFonts w:ascii="Calibri" w:eastAsia="Times New Roman" w:hAnsi="Calibri" w:cs="Calibri"/>
              </w:rPr>
              <w:t>TBA </w:t>
            </w:r>
          </w:p>
        </w:tc>
        <w:tc>
          <w:tcPr>
            <w:tcW w:w="1308" w:type="dxa"/>
            <w:tcBorders>
              <w:top w:val="single" w:sz="6" w:space="0" w:color="auto"/>
              <w:left w:val="single" w:sz="6" w:space="0" w:color="auto"/>
              <w:bottom w:val="single" w:sz="6" w:space="0" w:color="auto"/>
              <w:right w:val="single" w:sz="6" w:space="0" w:color="auto"/>
            </w:tcBorders>
            <w:shd w:val="clear" w:color="auto" w:fill="auto"/>
            <w:hideMark/>
          </w:tcPr>
          <w:p w14:paraId="3B9BD9F6" w14:textId="77777777" w:rsidR="004A5DB1" w:rsidRPr="00583DDB" w:rsidRDefault="004A5DB1" w:rsidP="00CF11C1">
            <w:pPr>
              <w:jc w:val="right"/>
              <w:textAlignment w:val="baseline"/>
              <w:rPr>
                <w:rFonts w:ascii="Calibri" w:eastAsia="Times New Roman" w:hAnsi="Calibri" w:cs="Calibri"/>
                <w:sz w:val="18"/>
                <w:szCs w:val="18"/>
              </w:rPr>
            </w:pPr>
            <w:r w:rsidRPr="00583DDB">
              <w:rPr>
                <w:rFonts w:ascii="Calibri" w:eastAsia="Times New Roman" w:hAnsi="Calibri" w:cs="Calibri"/>
              </w:rPr>
              <w:t>$500.00 </w:t>
            </w:r>
          </w:p>
        </w:tc>
        <w:tc>
          <w:tcPr>
            <w:tcW w:w="1289" w:type="dxa"/>
            <w:tcBorders>
              <w:top w:val="single" w:sz="6" w:space="0" w:color="auto"/>
              <w:left w:val="single" w:sz="6" w:space="0" w:color="auto"/>
              <w:bottom w:val="single" w:sz="6" w:space="0" w:color="auto"/>
              <w:right w:val="single" w:sz="6" w:space="0" w:color="auto"/>
            </w:tcBorders>
            <w:shd w:val="clear" w:color="auto" w:fill="auto"/>
            <w:hideMark/>
          </w:tcPr>
          <w:p w14:paraId="65058FF3" w14:textId="28E3ABAE" w:rsidR="004A5DB1" w:rsidRPr="00583DDB" w:rsidRDefault="004A5DB1" w:rsidP="00CF11C1">
            <w:pPr>
              <w:jc w:val="right"/>
              <w:textAlignment w:val="baseline"/>
              <w:rPr>
                <w:rFonts w:ascii="Calibri" w:eastAsia="Times New Roman" w:hAnsi="Calibri" w:cs="Calibri"/>
                <w:sz w:val="18"/>
                <w:szCs w:val="18"/>
              </w:rPr>
            </w:pPr>
            <w:r w:rsidRPr="00583DDB">
              <w:rPr>
                <w:rFonts w:ascii="Calibri" w:eastAsia="Times New Roman" w:hAnsi="Calibri" w:cs="Calibri"/>
              </w:rPr>
              <w:t>$</w:t>
            </w:r>
            <w:r w:rsidR="0066541E">
              <w:rPr>
                <w:rFonts w:ascii="Calibri" w:eastAsia="Times New Roman" w:hAnsi="Calibri" w:cs="Calibri"/>
              </w:rPr>
              <w:t>7</w:t>
            </w:r>
            <w:r w:rsidRPr="00583DDB">
              <w:rPr>
                <w:rFonts w:ascii="Calibri" w:eastAsia="Times New Roman" w:hAnsi="Calibri" w:cs="Calibri"/>
              </w:rPr>
              <w:t>,500.00 </w:t>
            </w:r>
          </w:p>
        </w:tc>
      </w:tr>
      <w:tr w:rsidR="004A5DB1" w:rsidRPr="00583DDB" w14:paraId="056C24EE"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6DFE7205" w14:textId="42C01E47" w:rsidR="004A5DB1" w:rsidRPr="00583DDB" w:rsidRDefault="2686D967" w:rsidP="00CF11C1">
            <w:pPr>
              <w:textAlignment w:val="baseline"/>
              <w:rPr>
                <w:rFonts w:ascii="Calibri" w:eastAsia="Times New Roman" w:hAnsi="Calibri" w:cs="Calibri"/>
              </w:rPr>
            </w:pPr>
            <w:r w:rsidRPr="11044297">
              <w:rPr>
                <w:rFonts w:ascii="Calibri" w:eastAsia="Times New Roman" w:hAnsi="Calibri" w:cs="Calibri"/>
              </w:rPr>
              <w:lastRenderedPageBreak/>
              <w:t>Preaching with an Ecological Lens</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55690AC6" w14:textId="7640FF0D" w:rsidR="004A5DB1" w:rsidRPr="00583DDB" w:rsidRDefault="004A5DB1" w:rsidP="00CF11C1">
            <w:pPr>
              <w:jc w:val="right"/>
              <w:textAlignment w:val="baseline"/>
              <w:rPr>
                <w:rFonts w:ascii="Calibri" w:eastAsia="Times New Roman" w:hAnsi="Calibri" w:cs="Calibri"/>
              </w:rPr>
            </w:pP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39CF2991" w14:textId="2BC79ECA" w:rsidR="004A5DB1" w:rsidRPr="00583DDB" w:rsidRDefault="47D5A0BF" w:rsidP="00CF11C1">
            <w:pPr>
              <w:jc w:val="right"/>
              <w:textAlignment w:val="baseline"/>
              <w:rPr>
                <w:rFonts w:ascii="Calibri" w:eastAsia="Times New Roman" w:hAnsi="Calibri" w:cs="Calibri"/>
              </w:rPr>
            </w:pPr>
            <w:r w:rsidRPr="64970A0C">
              <w:rPr>
                <w:rFonts w:ascii="Calibri" w:eastAsia="Times New Roman" w:hAnsi="Calibri" w:cs="Calibri"/>
              </w:rPr>
              <w:t>$175.00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5B7A7F22" w14:textId="222058C5" w:rsidR="004A5DB1" w:rsidRPr="00583DDB" w:rsidRDefault="47D5A0BF" w:rsidP="00CF11C1">
            <w:pPr>
              <w:jc w:val="right"/>
              <w:textAlignment w:val="baseline"/>
              <w:rPr>
                <w:rFonts w:ascii="Calibri" w:eastAsia="Times New Roman" w:hAnsi="Calibri" w:cs="Calibri"/>
              </w:rPr>
            </w:pPr>
            <w:r w:rsidRPr="3F129E98">
              <w:rPr>
                <w:rFonts w:ascii="Calibri" w:eastAsia="Times New Roman" w:hAnsi="Calibri" w:cs="Calibri"/>
              </w:rPr>
              <w:t>$7,325.00</w:t>
            </w:r>
          </w:p>
        </w:tc>
      </w:tr>
      <w:tr w:rsidR="004A5DB1" w:rsidRPr="00583DDB" w14:paraId="7E2C71B8"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20D16F51" w14:textId="4496D37B" w:rsidR="004A5DB1" w:rsidRPr="00583DDB" w:rsidRDefault="009265EF" w:rsidP="00CF11C1">
            <w:pPr>
              <w:textAlignment w:val="baseline"/>
              <w:rPr>
                <w:rFonts w:ascii="Segoe UI" w:eastAsia="Times New Roman" w:hAnsi="Segoe UI" w:cs="Segoe UI"/>
                <w:sz w:val="18"/>
                <w:szCs w:val="18"/>
              </w:rPr>
            </w:pPr>
            <w:r>
              <w:rPr>
                <w:rStyle w:val="normaltextrun"/>
                <w:rFonts w:ascii="Segoe UI" w:hAnsi="Segoe UI" w:cs="Segoe UI"/>
                <w:color w:val="000000"/>
                <w:sz w:val="18"/>
                <w:szCs w:val="18"/>
                <w:shd w:val="clear" w:color="auto" w:fill="FFFFFF"/>
              </w:rPr>
              <w:t>Honorarium for Equity and Pastoral support for UCC 360 Antiracism</w:t>
            </w:r>
            <w:r>
              <w:rPr>
                <w:rStyle w:val="eop"/>
                <w:rFonts w:ascii="Segoe UI" w:hAnsi="Segoe UI" w:cs="Segoe UI"/>
                <w:color w:val="000000"/>
                <w:sz w:val="18"/>
                <w:szCs w:val="18"/>
                <w:shd w:val="clear" w:color="auto" w:fill="FFFFFF"/>
              </w:rPr>
              <w:t> </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1DA83A63" w14:textId="4F11CF81" w:rsidR="004A5DB1" w:rsidRPr="00583DDB" w:rsidRDefault="009265EF" w:rsidP="00CF11C1">
            <w:pPr>
              <w:jc w:val="right"/>
              <w:textAlignment w:val="baseline"/>
              <w:rPr>
                <w:rFonts w:ascii="Segoe UI" w:eastAsia="Times New Roman" w:hAnsi="Segoe UI" w:cs="Segoe UI"/>
                <w:sz w:val="18"/>
                <w:szCs w:val="18"/>
              </w:rPr>
            </w:pPr>
            <w:r>
              <w:rPr>
                <w:rFonts w:ascii="Segoe UI" w:eastAsia="Times New Roman" w:hAnsi="Segoe UI" w:cs="Segoe UI"/>
                <w:sz w:val="18"/>
                <w:szCs w:val="18"/>
              </w:rPr>
              <w:t>Feb 5</w:t>
            </w:r>
            <w:r w:rsidRPr="009265EF">
              <w:rPr>
                <w:rFonts w:ascii="Segoe UI" w:eastAsia="Times New Roman" w:hAnsi="Segoe UI" w:cs="Segoe UI"/>
                <w:sz w:val="18"/>
                <w:szCs w:val="18"/>
                <w:vertAlign w:val="superscript"/>
              </w:rPr>
              <w:t>th</w:t>
            </w:r>
            <w:r>
              <w:rPr>
                <w:rFonts w:ascii="Segoe UI" w:eastAsia="Times New Roman" w:hAnsi="Segoe UI" w:cs="Segoe UI"/>
                <w:sz w:val="18"/>
                <w:szCs w:val="18"/>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9D4B823" w14:textId="11A6B73E" w:rsidR="004A5DB1" w:rsidRPr="00583DDB" w:rsidRDefault="009265EF" w:rsidP="00CF11C1">
            <w:pPr>
              <w:jc w:val="right"/>
              <w:textAlignment w:val="baseline"/>
              <w:rPr>
                <w:rFonts w:ascii="Segoe UI" w:eastAsia="Times New Roman" w:hAnsi="Segoe UI" w:cs="Segoe UI"/>
                <w:sz w:val="18"/>
                <w:szCs w:val="18"/>
              </w:rPr>
            </w:pPr>
            <w:r>
              <w:rPr>
                <w:rFonts w:ascii="Segoe UI" w:eastAsia="Times New Roman" w:hAnsi="Segoe UI" w:cs="Segoe UI"/>
                <w:sz w:val="18"/>
                <w:szCs w:val="18"/>
              </w:rPr>
              <w:t>$50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50A8FE31" w14:textId="335388D4" w:rsidR="004A5DB1" w:rsidRPr="00583DDB" w:rsidRDefault="009042AF" w:rsidP="00CF11C1">
            <w:pPr>
              <w:jc w:val="right"/>
              <w:textAlignment w:val="baseline"/>
              <w:rPr>
                <w:rFonts w:ascii="Segoe UI" w:eastAsia="Times New Roman" w:hAnsi="Segoe UI" w:cs="Segoe UI"/>
                <w:sz w:val="18"/>
                <w:szCs w:val="18"/>
              </w:rPr>
            </w:pPr>
            <w:r>
              <w:rPr>
                <w:rFonts w:ascii="Segoe UI" w:eastAsia="Times New Roman" w:hAnsi="Segoe UI" w:cs="Segoe UI"/>
                <w:sz w:val="18"/>
                <w:szCs w:val="18"/>
              </w:rPr>
              <w:t>$7275.00</w:t>
            </w:r>
          </w:p>
        </w:tc>
      </w:tr>
      <w:tr w:rsidR="004A5DB1" w:rsidRPr="00583DDB" w14:paraId="7598D26C"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A138A78" w14:textId="0FD63BEF" w:rsidR="004A5DB1" w:rsidRPr="00583DDB" w:rsidRDefault="009265EF" w:rsidP="00CF11C1">
            <w:pPr>
              <w:textAlignment w:val="baseline"/>
              <w:rPr>
                <w:rFonts w:eastAsia="Times New Roman"/>
              </w:rPr>
            </w:pPr>
            <w:r>
              <w:rPr>
                <w:rStyle w:val="normaltextrun"/>
                <w:rFonts w:ascii="Calibri" w:hAnsi="Calibri" w:cs="Calibri"/>
                <w:color w:val="000000"/>
                <w:shd w:val="clear" w:color="auto" w:fill="FFFFFF"/>
              </w:rPr>
              <w:t>Kids across the Region Event</w:t>
            </w:r>
            <w:r>
              <w:rPr>
                <w:rStyle w:val="eop"/>
                <w:rFonts w:ascii="Calibri" w:hAnsi="Calibri" w:cs="Calibri"/>
                <w:color w:val="000000"/>
                <w:shd w:val="clear" w:color="auto" w:fill="FFFFFF"/>
              </w:rPr>
              <w:t> </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AB3E35B" w14:textId="5A2DAD6F" w:rsidR="004A5DB1" w:rsidRPr="00E9472C" w:rsidRDefault="009265EF" w:rsidP="00CF11C1">
            <w:pPr>
              <w:jc w:val="right"/>
              <w:textAlignment w:val="baseline"/>
              <w:rPr>
                <w:rFonts w:ascii="Calibri" w:eastAsia="Times New Roman" w:hAnsi="Calibri" w:cs="Calibri"/>
              </w:rPr>
            </w:pPr>
            <w:r>
              <w:rPr>
                <w:rFonts w:ascii="Calibri" w:eastAsia="Times New Roman" w:hAnsi="Calibri" w:cs="Calibri"/>
              </w:rPr>
              <w:t>Feb 11</w:t>
            </w:r>
            <w:r w:rsidRPr="009265EF">
              <w:rPr>
                <w:rFonts w:ascii="Calibri" w:eastAsia="Times New Roman" w:hAnsi="Calibri" w:cs="Calibri"/>
                <w:vertAlign w:val="superscript"/>
              </w:rPr>
              <w:t>th</w:t>
            </w:r>
            <w:r>
              <w:rPr>
                <w:rFonts w:ascii="Calibri" w:eastAsia="Times New Roman" w:hAnsi="Calibri" w:cs="Calibri"/>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225D1A8" w14:textId="25B8FEAF" w:rsidR="004A5DB1" w:rsidRPr="00583DDB" w:rsidRDefault="009265EF" w:rsidP="00CF11C1">
            <w:pPr>
              <w:jc w:val="right"/>
              <w:textAlignment w:val="baseline"/>
              <w:rPr>
                <w:rFonts w:ascii="Calibri" w:eastAsia="Times New Roman" w:hAnsi="Calibri" w:cs="Calibri"/>
              </w:rPr>
            </w:pPr>
            <w:r>
              <w:rPr>
                <w:rFonts w:ascii="Calibri" w:eastAsia="Times New Roman" w:hAnsi="Calibri" w:cs="Calibri"/>
              </w:rPr>
              <w:t>$500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0FE8EB55" w14:textId="6ACAED2F" w:rsidR="004A5DB1" w:rsidRPr="00583DDB" w:rsidRDefault="009042AF" w:rsidP="00CF11C1">
            <w:pPr>
              <w:jc w:val="right"/>
              <w:textAlignment w:val="baseline"/>
              <w:rPr>
                <w:rFonts w:ascii="Calibri" w:eastAsia="Times New Roman" w:hAnsi="Calibri" w:cs="Calibri"/>
              </w:rPr>
            </w:pPr>
            <w:r>
              <w:rPr>
                <w:rFonts w:ascii="Calibri" w:eastAsia="Times New Roman" w:hAnsi="Calibri" w:cs="Calibri"/>
              </w:rPr>
              <w:t>$6775.00</w:t>
            </w:r>
          </w:p>
        </w:tc>
      </w:tr>
      <w:tr w:rsidR="004A5DB1" w:rsidRPr="00583DDB" w14:paraId="1E143FEB"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2CD826F" w14:textId="03D93C4C" w:rsidR="004A5DB1" w:rsidRPr="00583DDB" w:rsidRDefault="00664AFD" w:rsidP="00CF11C1">
            <w:pPr>
              <w:textAlignment w:val="baseline"/>
              <w:rPr>
                <w:rFonts w:eastAsia="Times New Roman"/>
              </w:rPr>
            </w:pPr>
            <w:r>
              <w:rPr>
                <w:rFonts w:eastAsia="Times New Roman"/>
              </w:rPr>
              <w:t xml:space="preserve">Great Lakes </w:t>
            </w:r>
            <w:proofErr w:type="spellStart"/>
            <w:r>
              <w:rPr>
                <w:rFonts w:eastAsia="Times New Roman"/>
              </w:rPr>
              <w:t>Collabrative</w:t>
            </w:r>
            <w:proofErr w:type="spellEnd"/>
            <w:r>
              <w:rPr>
                <w:rFonts w:eastAsia="Times New Roman"/>
              </w:rPr>
              <w:t xml:space="preserve"> Retreat</w:t>
            </w: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1117FEB" w14:textId="42510DC0" w:rsidR="004A5DB1" w:rsidRPr="00E9472C" w:rsidRDefault="00664AFD" w:rsidP="00CF11C1">
            <w:pPr>
              <w:jc w:val="right"/>
              <w:textAlignment w:val="baseline"/>
              <w:rPr>
                <w:rFonts w:ascii="Calibri" w:eastAsia="Times New Roman" w:hAnsi="Calibri" w:cs="Calibri"/>
              </w:rPr>
            </w:pPr>
            <w:r>
              <w:rPr>
                <w:rFonts w:ascii="Calibri" w:eastAsia="Times New Roman" w:hAnsi="Calibri" w:cs="Calibri"/>
              </w:rPr>
              <w:t>March 18</w:t>
            </w:r>
            <w:r w:rsidRPr="00664AFD">
              <w:rPr>
                <w:rFonts w:ascii="Calibri" w:eastAsia="Times New Roman" w:hAnsi="Calibri" w:cs="Calibri"/>
                <w:vertAlign w:val="superscript"/>
              </w:rPr>
              <w:t>th</w:t>
            </w:r>
            <w:r>
              <w:rPr>
                <w:rFonts w:ascii="Calibri" w:eastAsia="Times New Roman" w:hAnsi="Calibri" w:cs="Calibri"/>
              </w:rPr>
              <w:t xml:space="preserve"> 2025</w:t>
            </w: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37651891" w14:textId="62679645" w:rsidR="004A5DB1" w:rsidRPr="00583DDB" w:rsidRDefault="00664AFD" w:rsidP="00CF11C1">
            <w:pPr>
              <w:jc w:val="right"/>
              <w:textAlignment w:val="baseline"/>
              <w:rPr>
                <w:rFonts w:ascii="Calibri" w:eastAsia="Times New Roman" w:hAnsi="Calibri" w:cs="Calibri"/>
              </w:rPr>
            </w:pPr>
            <w:r>
              <w:rPr>
                <w:rFonts w:ascii="Calibri" w:eastAsia="Times New Roman" w:hAnsi="Calibri" w:cs="Calibri"/>
              </w:rPr>
              <w:t>$700</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3C6C3404" w14:textId="459FD04C" w:rsidR="004A5DB1" w:rsidRPr="00583DDB" w:rsidRDefault="00664AFD" w:rsidP="00CF11C1">
            <w:pPr>
              <w:jc w:val="right"/>
              <w:textAlignment w:val="baseline"/>
              <w:rPr>
                <w:rFonts w:ascii="Calibri" w:eastAsia="Times New Roman" w:hAnsi="Calibri" w:cs="Calibri"/>
              </w:rPr>
            </w:pPr>
            <w:r>
              <w:rPr>
                <w:rFonts w:ascii="Calibri" w:eastAsia="Times New Roman" w:hAnsi="Calibri" w:cs="Calibri"/>
              </w:rPr>
              <w:t>$6075.00</w:t>
            </w:r>
          </w:p>
        </w:tc>
      </w:tr>
      <w:tr w:rsidR="004A5DB1" w:rsidRPr="00583DDB" w14:paraId="49A44EA1"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09E4D245" w14:textId="581B0626" w:rsidR="004A5DB1" w:rsidRPr="00EE7550" w:rsidRDefault="004A5DB1" w:rsidP="00CF11C1">
            <w:pPr>
              <w:textAlignment w:val="baseline"/>
              <w:rPr>
                <w:rStyle w:val="None"/>
                <w:rFonts w:ascii="Calibri" w:eastAsia="Calibri" w:hAnsi="Calibri" w:cs="Calibri"/>
                <w:color w:val="000000" w:themeColor="text1"/>
              </w:rPr>
            </w:pPr>
          </w:p>
        </w:tc>
        <w:tc>
          <w:tcPr>
            <w:tcW w:w="1288" w:type="dxa"/>
            <w:tcBorders>
              <w:top w:val="single" w:sz="6" w:space="0" w:color="auto"/>
              <w:left w:val="single" w:sz="6" w:space="0" w:color="auto"/>
              <w:bottom w:val="single" w:sz="6" w:space="0" w:color="auto"/>
              <w:right w:val="single" w:sz="6" w:space="0" w:color="auto"/>
            </w:tcBorders>
            <w:shd w:val="clear" w:color="auto" w:fill="auto"/>
          </w:tcPr>
          <w:p w14:paraId="2A6367E0" w14:textId="62044013" w:rsidR="004A5DB1" w:rsidRPr="00E9472C" w:rsidRDefault="004A5DB1" w:rsidP="00CF11C1">
            <w:pPr>
              <w:jc w:val="right"/>
              <w:textAlignment w:val="baseline"/>
              <w:rPr>
                <w:rFonts w:ascii="Calibri" w:eastAsia="Times New Roman" w:hAnsi="Calibri" w:cs="Calibri"/>
              </w:rPr>
            </w:pP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4294C8CD" w14:textId="590CFAF4" w:rsidR="004A5DB1" w:rsidRPr="00583DDB" w:rsidRDefault="004A5DB1" w:rsidP="00CF11C1">
            <w:pPr>
              <w:jc w:val="right"/>
              <w:textAlignment w:val="baseline"/>
              <w:rPr>
                <w:rFonts w:ascii="Calibri" w:eastAsia="Times New Roman" w:hAnsi="Calibri" w:cs="Calibri"/>
              </w:rPr>
            </w:pP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60E844CD" w14:textId="04EB7C52" w:rsidR="004A5DB1" w:rsidRPr="00583DDB" w:rsidRDefault="004A5DB1" w:rsidP="00CF11C1">
            <w:pPr>
              <w:jc w:val="right"/>
              <w:textAlignment w:val="baseline"/>
              <w:rPr>
                <w:rFonts w:ascii="Calibri" w:eastAsia="Times New Roman" w:hAnsi="Calibri" w:cs="Calibri"/>
              </w:rPr>
            </w:pPr>
          </w:p>
        </w:tc>
      </w:tr>
      <w:tr w:rsidR="008C2E67" w:rsidRPr="00583DDB" w14:paraId="467CA2A7" w14:textId="77777777" w:rsidTr="3F129E98">
        <w:trPr>
          <w:trHeight w:val="300"/>
        </w:trPr>
        <w:tc>
          <w:tcPr>
            <w:tcW w:w="5459" w:type="dxa"/>
            <w:tcBorders>
              <w:top w:val="single" w:sz="6" w:space="0" w:color="auto"/>
              <w:left w:val="single" w:sz="6" w:space="0" w:color="auto"/>
              <w:bottom w:val="single" w:sz="6" w:space="0" w:color="auto"/>
              <w:right w:val="single" w:sz="6" w:space="0" w:color="auto"/>
            </w:tcBorders>
            <w:shd w:val="clear" w:color="auto" w:fill="auto"/>
          </w:tcPr>
          <w:p w14:paraId="67979C3C" w14:textId="11960437" w:rsidR="008C2E67" w:rsidRDefault="008C2E67" w:rsidP="7881FE59"/>
        </w:tc>
        <w:tc>
          <w:tcPr>
            <w:tcW w:w="1288" w:type="dxa"/>
            <w:tcBorders>
              <w:top w:val="single" w:sz="6" w:space="0" w:color="auto"/>
              <w:left w:val="single" w:sz="6" w:space="0" w:color="auto"/>
              <w:bottom w:val="single" w:sz="6" w:space="0" w:color="auto"/>
              <w:right w:val="single" w:sz="6" w:space="0" w:color="auto"/>
            </w:tcBorders>
            <w:shd w:val="clear" w:color="auto" w:fill="auto"/>
          </w:tcPr>
          <w:p w14:paraId="3E51A5F4" w14:textId="24030E38" w:rsidR="008C2E67" w:rsidRDefault="008C2E67" w:rsidP="008C2E67">
            <w:pPr>
              <w:jc w:val="center"/>
              <w:textAlignment w:val="baseline"/>
              <w:rPr>
                <w:rFonts w:ascii="Calibri" w:eastAsia="Times New Roman" w:hAnsi="Calibri" w:cs="Calibri"/>
              </w:rPr>
            </w:pPr>
          </w:p>
        </w:tc>
        <w:tc>
          <w:tcPr>
            <w:tcW w:w="1308" w:type="dxa"/>
            <w:tcBorders>
              <w:top w:val="single" w:sz="6" w:space="0" w:color="auto"/>
              <w:left w:val="single" w:sz="6" w:space="0" w:color="auto"/>
              <w:bottom w:val="single" w:sz="6" w:space="0" w:color="auto"/>
              <w:right w:val="single" w:sz="6" w:space="0" w:color="auto"/>
            </w:tcBorders>
            <w:shd w:val="clear" w:color="auto" w:fill="auto"/>
          </w:tcPr>
          <w:p w14:paraId="5D585AA7" w14:textId="2D8AA896" w:rsidR="008C2E67" w:rsidRPr="00583DDB" w:rsidRDefault="008C2E67" w:rsidP="00CF11C1">
            <w:pPr>
              <w:jc w:val="right"/>
              <w:textAlignment w:val="baseline"/>
              <w:rPr>
                <w:rFonts w:ascii="Calibri" w:eastAsia="Times New Roman" w:hAnsi="Calibri" w:cs="Calibri"/>
              </w:rPr>
            </w:pP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219AB0C8" w14:textId="35417008" w:rsidR="008C2E67" w:rsidRPr="00583DDB" w:rsidRDefault="008C2E67" w:rsidP="00CF11C1">
            <w:pPr>
              <w:jc w:val="right"/>
              <w:textAlignment w:val="baseline"/>
              <w:rPr>
                <w:rFonts w:ascii="Calibri" w:eastAsia="Times New Roman" w:hAnsi="Calibri" w:cs="Calibri"/>
              </w:rPr>
            </w:pPr>
          </w:p>
        </w:tc>
      </w:tr>
      <w:tr w:rsidR="004A5DB1" w:rsidRPr="00583DDB" w14:paraId="0BC62060" w14:textId="77777777" w:rsidTr="3F129E98">
        <w:trPr>
          <w:trHeight w:val="300"/>
        </w:trPr>
        <w:tc>
          <w:tcPr>
            <w:tcW w:w="8055" w:type="dxa"/>
            <w:gridSpan w:val="3"/>
            <w:tcBorders>
              <w:top w:val="single" w:sz="6" w:space="0" w:color="auto"/>
              <w:left w:val="single" w:sz="6" w:space="0" w:color="auto"/>
              <w:bottom w:val="single" w:sz="6" w:space="0" w:color="auto"/>
              <w:right w:val="single" w:sz="6" w:space="0" w:color="auto"/>
            </w:tcBorders>
            <w:shd w:val="clear" w:color="auto" w:fill="auto"/>
          </w:tcPr>
          <w:p w14:paraId="7B8E3733" w14:textId="77777777" w:rsidR="004A5DB1" w:rsidRPr="00752446" w:rsidRDefault="004A5DB1" w:rsidP="00CF11C1">
            <w:pPr>
              <w:jc w:val="right"/>
              <w:textAlignment w:val="baseline"/>
              <w:rPr>
                <w:rFonts w:eastAsia="Times New Roman"/>
                <w:b/>
                <w:bCs/>
              </w:rPr>
            </w:pPr>
            <w:r w:rsidRPr="00752446">
              <w:rPr>
                <w:rFonts w:ascii="Calibri" w:eastAsia="Times New Roman" w:hAnsi="Calibri" w:cs="Calibri"/>
                <w:b/>
                <w:bCs/>
              </w:rPr>
              <w:t>TOTAL REMAINING: </w:t>
            </w:r>
          </w:p>
        </w:tc>
        <w:tc>
          <w:tcPr>
            <w:tcW w:w="1289" w:type="dxa"/>
            <w:tcBorders>
              <w:top w:val="single" w:sz="6" w:space="0" w:color="auto"/>
              <w:left w:val="single" w:sz="6" w:space="0" w:color="auto"/>
              <w:bottom w:val="single" w:sz="6" w:space="0" w:color="auto"/>
              <w:right w:val="single" w:sz="6" w:space="0" w:color="auto"/>
            </w:tcBorders>
            <w:shd w:val="clear" w:color="auto" w:fill="auto"/>
          </w:tcPr>
          <w:p w14:paraId="19E89C6F" w14:textId="60B18138" w:rsidR="004A5DB1" w:rsidRPr="00752446" w:rsidRDefault="009042AF" w:rsidP="00CF11C1">
            <w:pPr>
              <w:jc w:val="right"/>
              <w:textAlignment w:val="baseline"/>
              <w:rPr>
                <w:rFonts w:eastAsia="Times New Roman"/>
                <w:b/>
                <w:bCs/>
              </w:rPr>
            </w:pPr>
            <w:r>
              <w:rPr>
                <w:rFonts w:ascii="Calibri" w:eastAsia="Times New Roman" w:hAnsi="Calibri" w:cs="Calibri"/>
                <w:b/>
                <w:bCs/>
              </w:rPr>
              <w:t>$6</w:t>
            </w:r>
            <w:r w:rsidR="00664AFD">
              <w:rPr>
                <w:rFonts w:ascii="Calibri" w:eastAsia="Times New Roman" w:hAnsi="Calibri" w:cs="Calibri"/>
                <w:b/>
                <w:bCs/>
              </w:rPr>
              <w:t>0</w:t>
            </w:r>
            <w:r>
              <w:rPr>
                <w:rFonts w:ascii="Calibri" w:eastAsia="Times New Roman" w:hAnsi="Calibri" w:cs="Calibri"/>
                <w:b/>
                <w:bCs/>
              </w:rPr>
              <w:t>75.00</w:t>
            </w:r>
            <w:r w:rsidR="004A5DB1" w:rsidRPr="65FAB318">
              <w:rPr>
                <w:rFonts w:ascii="Calibri" w:eastAsia="Times New Roman" w:hAnsi="Calibri" w:cs="Calibri"/>
                <w:b/>
                <w:bCs/>
              </w:rPr>
              <w:t> </w:t>
            </w:r>
          </w:p>
        </w:tc>
      </w:tr>
    </w:tbl>
    <w:p w14:paraId="323AA6EB" w14:textId="77777777" w:rsidR="004A5DB1" w:rsidRDefault="004A5DB1" w:rsidP="004A5DB1">
      <w:pPr>
        <w:pStyle w:val="ListParagraph"/>
        <w:numPr>
          <w:ilvl w:val="0"/>
          <w:numId w:val="0"/>
        </w:numPr>
        <w:spacing w:before="0" w:after="160" w:line="256" w:lineRule="auto"/>
        <w:ind w:left="720"/>
        <w:rPr>
          <w:b/>
          <w:bCs/>
          <w:szCs w:val="24"/>
        </w:rPr>
      </w:pPr>
    </w:p>
    <w:p w14:paraId="51ACAF26" w14:textId="24F01FC3" w:rsidR="004A5DB1" w:rsidRPr="004A5DB1" w:rsidRDefault="004A5DB1" w:rsidP="009265EF">
      <w:pPr>
        <w:pStyle w:val="ListParagraph"/>
        <w:numPr>
          <w:ilvl w:val="0"/>
          <w:numId w:val="0"/>
        </w:numPr>
        <w:spacing w:before="0" w:after="160" w:line="256" w:lineRule="auto"/>
        <w:ind w:left="720"/>
        <w:rPr>
          <w:rStyle w:val="Hyperlink0"/>
          <w:b/>
          <w:bCs/>
          <w:szCs w:val="24"/>
        </w:rPr>
      </w:pPr>
      <w:r w:rsidRPr="004A5DB1">
        <w:rPr>
          <w:b/>
          <w:bCs/>
          <w:sz w:val="26"/>
          <w:szCs w:val="26"/>
        </w:rPr>
        <w:t>ARW D&amp;J</w:t>
      </w:r>
      <w:r w:rsidRPr="004A5DB1">
        <w:rPr>
          <w:rStyle w:val="None"/>
          <w:b/>
          <w:bCs/>
          <w:sz w:val="26"/>
          <w:szCs w:val="26"/>
        </w:rPr>
        <w:t xml:space="preserve"> Meetings Budget</w:t>
      </w:r>
      <w:r w:rsidRPr="004A5DB1">
        <w:rPr>
          <w:b/>
          <w:bCs/>
          <w:sz w:val="26"/>
          <w:szCs w:val="26"/>
        </w:rPr>
        <w:t xml:space="preserve"> for 202</w:t>
      </w:r>
      <w:r w:rsidR="0066541E">
        <w:rPr>
          <w:b/>
          <w:bCs/>
          <w:sz w:val="26"/>
          <w:szCs w:val="26"/>
        </w:rPr>
        <w:t>5</w:t>
      </w:r>
    </w:p>
    <w:tbl>
      <w:tblPr>
        <w:tblW w:w="934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74"/>
        <w:gridCol w:w="1275"/>
        <w:gridCol w:w="1305"/>
        <w:gridCol w:w="1290"/>
      </w:tblGrid>
      <w:tr w:rsidR="004A5DB1" w:rsidRPr="00583DDB" w14:paraId="67592E87" w14:textId="77777777" w:rsidTr="009265EF">
        <w:trPr>
          <w:trHeight w:val="300"/>
        </w:trPr>
        <w:tc>
          <w:tcPr>
            <w:tcW w:w="8054" w:type="dxa"/>
            <w:gridSpan w:val="3"/>
            <w:tcBorders>
              <w:top w:val="single" w:sz="6" w:space="0" w:color="auto"/>
              <w:left w:val="single" w:sz="6" w:space="0" w:color="auto"/>
              <w:bottom w:val="single" w:sz="6" w:space="0" w:color="auto"/>
              <w:right w:val="single" w:sz="6" w:space="0" w:color="auto"/>
            </w:tcBorders>
            <w:shd w:val="clear" w:color="auto" w:fill="F2F2F2"/>
            <w:hideMark/>
          </w:tcPr>
          <w:p w14:paraId="68C83113" w14:textId="62B0B2C8"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202</w:t>
            </w:r>
            <w:r w:rsidR="0066541E">
              <w:rPr>
                <w:rFonts w:ascii="Calibri" w:eastAsia="Times New Roman" w:hAnsi="Calibri" w:cs="Calibri"/>
                <w:b/>
                <w:bCs/>
              </w:rPr>
              <w:t>5</w:t>
            </w:r>
            <w:r w:rsidRPr="00583DDB">
              <w:rPr>
                <w:rFonts w:ascii="Calibri" w:eastAsia="Times New Roman" w:hAnsi="Calibri" w:cs="Calibri"/>
                <w:b/>
                <w:bCs/>
              </w:rPr>
              <w:t xml:space="preserve"> Meetings Budget</w:t>
            </w: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F2F2F2"/>
            <w:hideMark/>
          </w:tcPr>
          <w:p w14:paraId="630F91CC" w14:textId="1E471BFB"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w:t>
            </w:r>
            <w:r w:rsidR="0066541E">
              <w:rPr>
                <w:rFonts w:ascii="Calibri" w:eastAsia="Times New Roman" w:hAnsi="Calibri" w:cs="Calibri"/>
                <w:b/>
                <w:bCs/>
              </w:rPr>
              <w:t>2</w:t>
            </w:r>
            <w:r w:rsidRPr="00583DDB">
              <w:rPr>
                <w:rFonts w:ascii="Calibri" w:eastAsia="Times New Roman" w:hAnsi="Calibri" w:cs="Calibri"/>
                <w:b/>
                <w:bCs/>
              </w:rPr>
              <w:t>,000</w:t>
            </w:r>
            <w:r w:rsidRPr="00583DDB">
              <w:rPr>
                <w:rFonts w:ascii="Calibri" w:eastAsia="Times New Roman" w:hAnsi="Calibri" w:cs="Calibri"/>
              </w:rPr>
              <w:t> </w:t>
            </w:r>
          </w:p>
        </w:tc>
      </w:tr>
      <w:tr w:rsidR="004A5DB1" w:rsidRPr="00583DDB" w14:paraId="145FC707" w14:textId="77777777" w:rsidTr="009265EF">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F2F2F2"/>
            <w:hideMark/>
          </w:tcPr>
          <w:p w14:paraId="635ACEB4" w14:textId="77777777" w:rsidR="004A5DB1" w:rsidRPr="00583DDB" w:rsidRDefault="004A5DB1" w:rsidP="00BD45D9">
            <w:pPr>
              <w:textAlignment w:val="baseline"/>
              <w:rPr>
                <w:rFonts w:ascii="Segoe UI" w:eastAsia="Times New Roman" w:hAnsi="Segoe UI" w:cs="Segoe UI"/>
                <w:sz w:val="18"/>
                <w:szCs w:val="18"/>
              </w:rPr>
            </w:pPr>
            <w:r w:rsidRPr="00583DDB">
              <w:rPr>
                <w:rFonts w:ascii="Calibri" w:eastAsia="Times New Roman" w:hAnsi="Calibri" w:cs="Calibri"/>
                <w:b/>
                <w:bCs/>
              </w:rPr>
              <w:t>Description of Meeting/Expense</w:t>
            </w:r>
            <w:r w:rsidRPr="00583DDB">
              <w:rPr>
                <w:rFonts w:ascii="Calibri" w:eastAsia="Times New Roman" w:hAnsi="Calibri" w:cs="Calibri"/>
              </w:rPr>
              <w:t> </w:t>
            </w:r>
          </w:p>
        </w:tc>
        <w:tc>
          <w:tcPr>
            <w:tcW w:w="1275" w:type="dxa"/>
            <w:tcBorders>
              <w:top w:val="single" w:sz="6" w:space="0" w:color="auto"/>
              <w:left w:val="single" w:sz="6" w:space="0" w:color="auto"/>
              <w:bottom w:val="single" w:sz="6" w:space="0" w:color="auto"/>
              <w:right w:val="single" w:sz="6" w:space="0" w:color="auto"/>
            </w:tcBorders>
            <w:shd w:val="clear" w:color="auto" w:fill="F2F2F2"/>
            <w:hideMark/>
          </w:tcPr>
          <w:p w14:paraId="2DB8AB2E" w14:textId="77777777"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Date</w:t>
            </w: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F2F2F2"/>
            <w:hideMark/>
          </w:tcPr>
          <w:p w14:paraId="208BCABF" w14:textId="77777777"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Amount</w:t>
            </w: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F2F2F2"/>
            <w:hideMark/>
          </w:tcPr>
          <w:p w14:paraId="2DEDBC5B" w14:textId="77777777" w:rsidR="004A5DB1" w:rsidRPr="00583DDB" w:rsidRDefault="004A5DB1" w:rsidP="00BD45D9">
            <w:pPr>
              <w:jc w:val="center"/>
              <w:textAlignment w:val="baseline"/>
              <w:rPr>
                <w:rFonts w:ascii="Segoe UI" w:eastAsia="Times New Roman" w:hAnsi="Segoe UI" w:cs="Segoe UI"/>
                <w:sz w:val="18"/>
                <w:szCs w:val="18"/>
              </w:rPr>
            </w:pPr>
            <w:r w:rsidRPr="00583DDB">
              <w:rPr>
                <w:rFonts w:ascii="Calibri" w:eastAsia="Times New Roman" w:hAnsi="Calibri" w:cs="Calibri"/>
                <w:b/>
                <w:bCs/>
              </w:rPr>
              <w:t>Remaining</w:t>
            </w:r>
            <w:r w:rsidRPr="00583DDB">
              <w:rPr>
                <w:rFonts w:ascii="Calibri" w:eastAsia="Times New Roman" w:hAnsi="Calibri" w:cs="Calibri"/>
              </w:rPr>
              <w:t> </w:t>
            </w:r>
          </w:p>
        </w:tc>
      </w:tr>
      <w:tr w:rsidR="004A5DB1" w:rsidRPr="00583DDB" w14:paraId="71E95145" w14:textId="77777777" w:rsidTr="009265EF">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auto"/>
            <w:hideMark/>
          </w:tcPr>
          <w:p w14:paraId="39631476" w14:textId="77777777" w:rsidR="004A5DB1" w:rsidRPr="00583DDB" w:rsidRDefault="004A5DB1" w:rsidP="00BD45D9">
            <w:pPr>
              <w:textAlignment w:val="baseline"/>
              <w:rPr>
                <w:rFonts w:ascii="Segoe UI" w:eastAsia="Times New Roman" w:hAnsi="Segoe UI" w:cs="Segoe UI"/>
                <w:sz w:val="18"/>
                <w:szCs w:val="18"/>
              </w:rPr>
            </w:pPr>
            <w:r w:rsidRPr="00583DDB">
              <w:rPr>
                <w:rFonts w:ascii="Calibri" w:eastAsia="Times New Roman" w:hAnsi="Calibri" w:cs="Calibri"/>
                <w:sz w:val="18"/>
                <w:szCs w:val="18"/>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2914C032"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1C1E0307"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4666D43F"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r>
      <w:tr w:rsidR="004A5DB1" w:rsidRPr="00583DDB" w14:paraId="32C1F1C5" w14:textId="77777777" w:rsidTr="009265EF">
        <w:trPr>
          <w:trHeight w:val="300"/>
        </w:trPr>
        <w:tc>
          <w:tcPr>
            <w:tcW w:w="5474" w:type="dxa"/>
            <w:tcBorders>
              <w:top w:val="single" w:sz="6" w:space="0" w:color="auto"/>
              <w:left w:val="single" w:sz="6" w:space="0" w:color="auto"/>
              <w:bottom w:val="single" w:sz="6" w:space="0" w:color="auto"/>
              <w:right w:val="single" w:sz="6" w:space="0" w:color="auto"/>
            </w:tcBorders>
            <w:shd w:val="clear" w:color="auto" w:fill="auto"/>
            <w:hideMark/>
          </w:tcPr>
          <w:p w14:paraId="52F65DA9" w14:textId="77777777" w:rsidR="004A5DB1" w:rsidRPr="00583DDB" w:rsidRDefault="004A5DB1" w:rsidP="00BD45D9">
            <w:pPr>
              <w:textAlignment w:val="baseline"/>
              <w:rPr>
                <w:rFonts w:ascii="Segoe UI" w:eastAsia="Times New Roman" w:hAnsi="Segoe UI" w:cs="Segoe UI"/>
                <w:sz w:val="18"/>
                <w:szCs w:val="18"/>
              </w:rPr>
            </w:pPr>
            <w:r w:rsidRPr="00583DDB">
              <w:rPr>
                <w:rFonts w:ascii="Calibri" w:eastAsia="Times New Roman" w:hAnsi="Calibri" w:cs="Calibri"/>
                <w:sz w:val="18"/>
                <w:szCs w:val="18"/>
              </w:rPr>
              <w:t> </w:t>
            </w:r>
          </w:p>
        </w:tc>
        <w:tc>
          <w:tcPr>
            <w:tcW w:w="1275" w:type="dxa"/>
            <w:tcBorders>
              <w:top w:val="single" w:sz="6" w:space="0" w:color="auto"/>
              <w:left w:val="single" w:sz="6" w:space="0" w:color="auto"/>
              <w:bottom w:val="single" w:sz="6" w:space="0" w:color="auto"/>
              <w:right w:val="single" w:sz="6" w:space="0" w:color="auto"/>
            </w:tcBorders>
            <w:shd w:val="clear" w:color="auto" w:fill="auto"/>
            <w:hideMark/>
          </w:tcPr>
          <w:p w14:paraId="5074000D"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0D32D389"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71E9D5F4"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 </w:t>
            </w:r>
          </w:p>
        </w:tc>
      </w:tr>
      <w:tr w:rsidR="004A5DB1" w:rsidRPr="00583DDB" w14:paraId="27303866" w14:textId="77777777" w:rsidTr="009265EF">
        <w:trPr>
          <w:trHeight w:val="300"/>
        </w:trPr>
        <w:tc>
          <w:tcPr>
            <w:tcW w:w="8054" w:type="dxa"/>
            <w:gridSpan w:val="3"/>
            <w:tcBorders>
              <w:top w:val="single" w:sz="6" w:space="0" w:color="auto"/>
              <w:left w:val="single" w:sz="6" w:space="0" w:color="auto"/>
              <w:bottom w:val="single" w:sz="6" w:space="0" w:color="auto"/>
              <w:right w:val="single" w:sz="6" w:space="0" w:color="auto"/>
            </w:tcBorders>
            <w:shd w:val="clear" w:color="auto" w:fill="auto"/>
            <w:hideMark/>
          </w:tcPr>
          <w:p w14:paraId="5564DD6B" w14:textId="77777777" w:rsidR="004A5DB1" w:rsidRPr="00583DDB" w:rsidRDefault="004A5DB1" w:rsidP="00BD45D9">
            <w:pPr>
              <w:jc w:val="right"/>
              <w:textAlignment w:val="baseline"/>
              <w:rPr>
                <w:rFonts w:ascii="Segoe UI" w:eastAsia="Times New Roman" w:hAnsi="Segoe UI" w:cs="Segoe UI"/>
                <w:sz w:val="18"/>
                <w:szCs w:val="18"/>
              </w:rPr>
            </w:pPr>
            <w:r w:rsidRPr="00583DDB">
              <w:rPr>
                <w:rFonts w:ascii="Calibri" w:eastAsia="Times New Roman" w:hAnsi="Calibri" w:cs="Calibri"/>
              </w:rPr>
              <w:t>TOTAL REMAINING: </w:t>
            </w:r>
          </w:p>
        </w:tc>
        <w:tc>
          <w:tcPr>
            <w:tcW w:w="1290" w:type="dxa"/>
            <w:tcBorders>
              <w:top w:val="single" w:sz="6" w:space="0" w:color="auto"/>
              <w:left w:val="single" w:sz="6" w:space="0" w:color="auto"/>
              <w:bottom w:val="single" w:sz="6" w:space="0" w:color="auto"/>
              <w:right w:val="single" w:sz="6" w:space="0" w:color="auto"/>
            </w:tcBorders>
            <w:shd w:val="clear" w:color="auto" w:fill="auto"/>
            <w:hideMark/>
          </w:tcPr>
          <w:p w14:paraId="198F3D52" w14:textId="1732F572" w:rsidR="004A5DB1" w:rsidRPr="00583DDB" w:rsidRDefault="004A5DB1" w:rsidP="00BD45D9">
            <w:pPr>
              <w:jc w:val="right"/>
              <w:textAlignment w:val="baseline"/>
              <w:rPr>
                <w:rFonts w:ascii="Segoe UI" w:eastAsia="Times New Roman" w:hAnsi="Segoe UI" w:cs="Segoe UI"/>
                <w:sz w:val="18"/>
                <w:szCs w:val="18"/>
              </w:rPr>
            </w:pPr>
            <w:r>
              <w:rPr>
                <w:rFonts w:ascii="Calibri" w:eastAsia="Times New Roman" w:hAnsi="Calibri" w:cs="Calibri"/>
              </w:rPr>
              <w:t>$</w:t>
            </w:r>
            <w:r w:rsidR="0066541E">
              <w:rPr>
                <w:rFonts w:ascii="Calibri" w:eastAsia="Times New Roman" w:hAnsi="Calibri" w:cs="Calibri"/>
              </w:rPr>
              <w:t>2</w:t>
            </w:r>
            <w:r>
              <w:rPr>
                <w:rFonts w:ascii="Calibri" w:eastAsia="Times New Roman" w:hAnsi="Calibri" w:cs="Calibri"/>
              </w:rPr>
              <w:t>,000</w:t>
            </w:r>
            <w:r w:rsidRPr="00583DDB">
              <w:rPr>
                <w:rFonts w:ascii="Calibri" w:eastAsia="Times New Roman" w:hAnsi="Calibri" w:cs="Calibri"/>
              </w:rPr>
              <w:t> </w:t>
            </w:r>
          </w:p>
        </w:tc>
      </w:tr>
    </w:tbl>
    <w:p w14:paraId="07EA779A" w14:textId="096A43C3" w:rsidR="009265EF" w:rsidRDefault="009265EF" w:rsidP="009265EF">
      <w:pPr>
        <w:pStyle w:val="ListParagraph"/>
        <w:numPr>
          <w:ilvl w:val="0"/>
          <w:numId w:val="20"/>
        </w:numPr>
        <w:spacing w:before="0" w:after="160" w:line="256" w:lineRule="auto"/>
        <w:rPr>
          <w:b/>
          <w:bCs/>
        </w:rPr>
      </w:pPr>
      <w:bookmarkStart w:id="2" w:name="_Hlk123920459"/>
      <w:r w:rsidRPr="48B68E16">
        <w:rPr>
          <w:b/>
          <w:bCs/>
        </w:rPr>
        <w:t>Record of Email Votes since the last meeting:</w:t>
      </w:r>
      <w:r w:rsidR="00E552D5">
        <w:rPr>
          <w:b/>
          <w:bCs/>
        </w:rPr>
        <w:t xml:space="preserve"> </w:t>
      </w:r>
      <w:r w:rsidR="00E552D5" w:rsidRPr="00664AFD">
        <w:t>none</w:t>
      </w:r>
    </w:p>
    <w:p w14:paraId="48FB0006" w14:textId="616E1368" w:rsidR="009265EF" w:rsidRPr="00530DDC" w:rsidRDefault="009265EF" w:rsidP="009265EF">
      <w:pPr>
        <w:pStyle w:val="ListParagraph"/>
        <w:numPr>
          <w:ilvl w:val="0"/>
          <w:numId w:val="20"/>
        </w:numPr>
        <w:spacing w:before="0" w:after="160" w:line="256" w:lineRule="auto"/>
        <w:rPr>
          <w:b/>
          <w:bCs/>
        </w:rPr>
      </w:pPr>
      <w:r w:rsidRPr="31FCB7F7">
        <w:rPr>
          <w:b/>
          <w:bCs/>
        </w:rPr>
        <w:t>Correspondence</w:t>
      </w:r>
      <w:r w:rsidR="00E552D5">
        <w:rPr>
          <w:b/>
          <w:bCs/>
        </w:rPr>
        <w:t xml:space="preserve">: </w:t>
      </w:r>
      <w:r w:rsidR="00E552D5" w:rsidRPr="00664AFD">
        <w:t>none</w:t>
      </w:r>
    </w:p>
    <w:p w14:paraId="56EB74BE" w14:textId="77777777" w:rsidR="00530DDC" w:rsidRPr="00530DDC" w:rsidRDefault="00530DDC" w:rsidP="00530DDC">
      <w:pPr>
        <w:pStyle w:val="ListParagraph"/>
        <w:numPr>
          <w:ilvl w:val="0"/>
          <w:numId w:val="0"/>
        </w:numPr>
        <w:spacing w:before="0" w:after="160" w:line="256" w:lineRule="auto"/>
        <w:ind w:left="720"/>
        <w:rPr>
          <w:b/>
          <w:bCs/>
        </w:rPr>
      </w:pPr>
    </w:p>
    <w:bookmarkEnd w:id="2"/>
    <w:p w14:paraId="603CBF0B" w14:textId="620531C3" w:rsidR="009265EF" w:rsidRDefault="009265EF" w:rsidP="009265EF">
      <w:pPr>
        <w:pStyle w:val="ListParagraph"/>
        <w:numPr>
          <w:ilvl w:val="0"/>
          <w:numId w:val="20"/>
        </w:numPr>
        <w:spacing w:before="0" w:after="160" w:line="256" w:lineRule="auto"/>
        <w:rPr>
          <w:b/>
          <w:bCs/>
        </w:rPr>
      </w:pPr>
      <w:r w:rsidRPr="31FCB7F7">
        <w:rPr>
          <w:b/>
          <w:bCs/>
        </w:rPr>
        <w:t>Business Arising</w:t>
      </w:r>
    </w:p>
    <w:p w14:paraId="7C52F81A" w14:textId="65CD166C" w:rsidR="00E552D5" w:rsidRDefault="00E552D5" w:rsidP="00E552D5">
      <w:pPr>
        <w:pStyle w:val="ListParagraph"/>
        <w:numPr>
          <w:ilvl w:val="1"/>
          <w:numId w:val="2"/>
        </w:numPr>
        <w:rPr>
          <w:b/>
          <w:bCs/>
        </w:rPr>
      </w:pPr>
      <w:r>
        <w:rPr>
          <w:b/>
          <w:bCs/>
        </w:rPr>
        <w:t xml:space="preserve">Report from </w:t>
      </w:r>
      <w:proofErr w:type="spellStart"/>
      <w:r>
        <w:rPr>
          <w:b/>
          <w:bCs/>
        </w:rPr>
        <w:t>UCCanada</w:t>
      </w:r>
      <w:proofErr w:type="spellEnd"/>
      <w:r>
        <w:rPr>
          <w:b/>
          <w:bCs/>
        </w:rPr>
        <w:t xml:space="preserve"> General Executive Meeting</w:t>
      </w:r>
    </w:p>
    <w:p w14:paraId="36192A2C" w14:textId="3A4231D8" w:rsidR="00530DDC" w:rsidRDefault="00E552D5" w:rsidP="00664AFD">
      <w:pPr>
        <w:ind w:left="1134"/>
      </w:pPr>
      <w:r w:rsidRPr="00E552D5">
        <w:t>Joshua reported that at the recent General Executive meeting held in London two representatives from the ARW region who were recipients of M&amp;S grants gave presentations.  Nancy from ELUCO and Kristina from First St. Andrews shared how the grant money is being used by their ministry work.</w:t>
      </w:r>
    </w:p>
    <w:p w14:paraId="570B4995" w14:textId="2028594E" w:rsidR="00D04C8A" w:rsidRDefault="00D04C8A" w:rsidP="00D04C8A">
      <w:pPr>
        <w:pStyle w:val="ListParagraph"/>
        <w:numPr>
          <w:ilvl w:val="1"/>
          <w:numId w:val="2"/>
        </w:numPr>
        <w:rPr>
          <w:b/>
          <w:bCs/>
        </w:rPr>
      </w:pPr>
      <w:r w:rsidRPr="00D04C8A">
        <w:rPr>
          <w:b/>
          <w:bCs/>
        </w:rPr>
        <w:t>Revise/Discuss Land Acknowledgement</w:t>
      </w:r>
    </w:p>
    <w:p w14:paraId="46F6B5BD" w14:textId="6048B3E8" w:rsidR="00D04C8A" w:rsidRDefault="00D04C8A" w:rsidP="00664AFD">
      <w:pPr>
        <w:ind w:left="1134"/>
      </w:pPr>
      <w:r w:rsidRPr="00D04C8A">
        <w:t xml:space="preserve">There was some discussion about the use of </w:t>
      </w:r>
      <w:r w:rsidR="00664AFD">
        <w:t xml:space="preserve">some </w:t>
      </w:r>
      <w:r w:rsidRPr="00D04C8A">
        <w:t xml:space="preserve">words in the current Land Acknowledgement and general discussion about how to change some of the wording.  It was decided that there would be a shared document created and </w:t>
      </w:r>
      <w:r w:rsidRPr="00D04C8A">
        <w:lastRenderedPageBreak/>
        <w:t xml:space="preserve">uploaded to </w:t>
      </w:r>
      <w:proofErr w:type="spellStart"/>
      <w:r w:rsidRPr="00D04C8A">
        <w:t>Sharepoint</w:t>
      </w:r>
      <w:proofErr w:type="spellEnd"/>
      <w:r w:rsidRPr="00D04C8A">
        <w:t xml:space="preserve"> for all the commission members to access and suggest edits.</w:t>
      </w:r>
    </w:p>
    <w:p w14:paraId="4762B3D5" w14:textId="1697E07C" w:rsidR="00D04C8A" w:rsidRPr="00D04C8A" w:rsidRDefault="00D04C8A" w:rsidP="00D04C8A">
      <w:pPr>
        <w:pStyle w:val="ListParagraph"/>
        <w:numPr>
          <w:ilvl w:val="1"/>
          <w:numId w:val="2"/>
        </w:numPr>
        <w:rPr>
          <w:b/>
          <w:bCs/>
        </w:rPr>
      </w:pPr>
      <w:r w:rsidRPr="00D04C8A">
        <w:rPr>
          <w:b/>
          <w:bCs/>
        </w:rPr>
        <w:t>Report from 2S-LGBTQIA+ Apology Letter</w:t>
      </w:r>
    </w:p>
    <w:p w14:paraId="5B8B9FD4" w14:textId="24845D89" w:rsidR="00D04C8A" w:rsidRDefault="00D04C8A" w:rsidP="00664AFD">
      <w:pPr>
        <w:ind w:left="1134"/>
      </w:pPr>
      <w:r>
        <w:t xml:space="preserve">Jim Hatt attended this meeting online and reported back to the commission.  It was a good gesture but lacked heart. </w:t>
      </w:r>
    </w:p>
    <w:p w14:paraId="03B6428E" w14:textId="77777777" w:rsidR="00664AFD" w:rsidRDefault="00D04C8A" w:rsidP="00D04C8A">
      <w:pPr>
        <w:pStyle w:val="ListParagraph"/>
        <w:numPr>
          <w:ilvl w:val="1"/>
          <w:numId w:val="2"/>
        </w:numPr>
      </w:pPr>
      <w:r w:rsidRPr="00D04C8A">
        <w:rPr>
          <w:b/>
          <w:bCs/>
        </w:rPr>
        <w:t>Report from Antiracism Webinar</w:t>
      </w:r>
    </w:p>
    <w:p w14:paraId="05050932" w14:textId="6F9120E8" w:rsidR="00D04C8A" w:rsidRPr="00D04C8A" w:rsidRDefault="00D04C8A" w:rsidP="00664AFD">
      <w:pPr>
        <w:ind w:left="1134"/>
      </w:pPr>
      <w:r>
        <w:t>This is being held over to a future meeting.</w:t>
      </w:r>
    </w:p>
    <w:p w14:paraId="45AC4718" w14:textId="46D2AF78" w:rsidR="0070570D" w:rsidRDefault="009265EF" w:rsidP="00AB18B7">
      <w:pPr>
        <w:pStyle w:val="Body"/>
        <w:numPr>
          <w:ilvl w:val="0"/>
          <w:numId w:val="20"/>
        </w:numPr>
        <w:spacing w:before="0" w:after="160" w:line="256" w:lineRule="auto"/>
        <w:rPr>
          <w:b/>
          <w:bCs/>
        </w:rPr>
      </w:pPr>
      <w:r>
        <w:rPr>
          <w:b/>
          <w:bCs/>
        </w:rPr>
        <w:t>New Business</w:t>
      </w:r>
    </w:p>
    <w:p w14:paraId="79895D83" w14:textId="24273FA7" w:rsidR="00AB18B7" w:rsidRDefault="00DB24FE" w:rsidP="00AB18B7">
      <w:pPr>
        <w:pStyle w:val="Body"/>
        <w:numPr>
          <w:ilvl w:val="1"/>
          <w:numId w:val="20"/>
        </w:numPr>
        <w:spacing w:before="0" w:after="160" w:line="256" w:lineRule="auto"/>
        <w:rPr>
          <w:b/>
          <w:bCs/>
        </w:rPr>
      </w:pPr>
      <w:r w:rsidRPr="25CC45DF">
        <w:rPr>
          <w:b/>
          <w:bCs/>
        </w:rPr>
        <w:t>Request for funds for John Pentland workshop</w:t>
      </w:r>
    </w:p>
    <w:p w14:paraId="10C1A7C9" w14:textId="24C91474" w:rsidR="00D04C8A" w:rsidRPr="00D04C8A" w:rsidRDefault="00D04C8A" w:rsidP="00530DDC">
      <w:pPr>
        <w:pStyle w:val="Body"/>
        <w:spacing w:before="0" w:after="160" w:line="256" w:lineRule="auto"/>
        <w:ind w:left="1080"/>
      </w:pPr>
      <w:r w:rsidRPr="00D04C8A">
        <w:t xml:space="preserve">Tabitha brought forward a request about funding to help out with costs connected to having John Pentland come as a speaker to </w:t>
      </w:r>
      <w:proofErr w:type="spellStart"/>
      <w:r w:rsidRPr="00D04C8A">
        <w:t>Thamesville</w:t>
      </w:r>
      <w:proofErr w:type="spellEnd"/>
      <w:r w:rsidRPr="00D04C8A">
        <w:t xml:space="preserve"> United Church.  Kathy suggested there are grants available that might fit this type of work and encouraged Tabitha to try those resources first and that she could come back to the commission with a funding request if they were not able to get a grant.</w:t>
      </w:r>
    </w:p>
    <w:p w14:paraId="7DFA9C60" w14:textId="51225BA4" w:rsidR="5643276D" w:rsidRDefault="5643276D" w:rsidP="25CC45DF">
      <w:pPr>
        <w:pStyle w:val="Body"/>
        <w:numPr>
          <w:ilvl w:val="1"/>
          <w:numId w:val="20"/>
        </w:numPr>
        <w:spacing w:before="0" w:after="160" w:line="256" w:lineRule="auto"/>
        <w:rPr>
          <w:b/>
          <w:bCs/>
        </w:rPr>
      </w:pPr>
      <w:r w:rsidRPr="25CC45DF">
        <w:rPr>
          <w:b/>
          <w:bCs/>
        </w:rPr>
        <w:t>Recognition for Tri-Regions Palestine Network</w:t>
      </w:r>
    </w:p>
    <w:p w14:paraId="2E227094" w14:textId="6FCEE8A1" w:rsidR="00D04C8A" w:rsidRDefault="00D04C8A" w:rsidP="00530DDC">
      <w:pPr>
        <w:pStyle w:val="Body"/>
        <w:spacing w:before="0" w:after="160" w:line="256" w:lineRule="auto"/>
        <w:ind w:left="1080"/>
      </w:pPr>
      <w:r w:rsidRPr="00D04C8A">
        <w:t xml:space="preserve">There was a request to recognize the work that the </w:t>
      </w:r>
      <w:proofErr w:type="spellStart"/>
      <w:r w:rsidRPr="00D04C8A">
        <w:t>PALnet</w:t>
      </w:r>
      <w:proofErr w:type="spellEnd"/>
      <w:r w:rsidRPr="00D04C8A">
        <w:t xml:space="preserve"> is doing and to </w:t>
      </w:r>
      <w:proofErr w:type="spellStart"/>
      <w:r w:rsidRPr="00D04C8A">
        <w:t>ad</w:t>
      </w:r>
      <w:proofErr w:type="spellEnd"/>
      <w:r w:rsidRPr="00D04C8A">
        <w:t xml:space="preserve"> a section to the minutes in reporting for a representative to provide an update at each meeting.</w:t>
      </w:r>
    </w:p>
    <w:p w14:paraId="6FBF616C" w14:textId="00C83CE2" w:rsidR="00366026" w:rsidRDefault="00366026" w:rsidP="00530DDC">
      <w:pPr>
        <w:pStyle w:val="Body"/>
        <w:spacing w:before="0" w:after="160" w:line="256" w:lineRule="auto"/>
        <w:ind w:left="1080"/>
      </w:pPr>
      <w:r w:rsidRPr="00530DDC">
        <w:rPr>
          <w:b/>
          <w:bCs/>
        </w:rPr>
        <w:t>MOTION</w:t>
      </w:r>
      <w:r>
        <w:t xml:space="preserve"> by Tabitha</w:t>
      </w:r>
      <w:r w:rsidR="007068E4">
        <w:t xml:space="preserve"> Carey and Jim Hatt that Antler River Watershed </w:t>
      </w:r>
      <w:proofErr w:type="spellStart"/>
      <w:r w:rsidR="007068E4">
        <w:t>Dicipleship</w:t>
      </w:r>
      <w:proofErr w:type="spellEnd"/>
      <w:r w:rsidR="007068E4">
        <w:t xml:space="preserve"> and Justice commission will recognize PAL network as part of the work of this </w:t>
      </w:r>
      <w:proofErr w:type="spellStart"/>
      <w:r w:rsidR="007068E4">
        <w:t>commions</w:t>
      </w:r>
      <w:proofErr w:type="spellEnd"/>
      <w:r w:rsidR="007068E4">
        <w:t xml:space="preserve"> supports and include them in the reporting section of the meeting agenda.</w:t>
      </w:r>
      <w:r w:rsidR="007068E4">
        <w:br/>
        <w:t>MOTION</w:t>
      </w:r>
      <w:r w:rsidR="007068E4">
        <w:tab/>
      </w:r>
      <w:r w:rsidR="007068E4">
        <w:tab/>
      </w:r>
      <w:r w:rsidR="007068E4">
        <w:tab/>
      </w:r>
      <w:r w:rsidR="007068E4">
        <w:tab/>
      </w:r>
      <w:r w:rsidR="007068E4">
        <w:tab/>
      </w:r>
      <w:r w:rsidR="007068E4">
        <w:tab/>
        <w:t>CARRIED</w:t>
      </w:r>
    </w:p>
    <w:p w14:paraId="06A8452A" w14:textId="1BDFB27B" w:rsidR="00D04C8A" w:rsidRPr="00366026" w:rsidRDefault="00D04C8A" w:rsidP="00530DDC">
      <w:pPr>
        <w:pStyle w:val="Body"/>
        <w:spacing w:before="0" w:after="160" w:line="256" w:lineRule="auto"/>
        <w:rPr>
          <w:b/>
          <w:bCs/>
        </w:rPr>
      </w:pPr>
      <w:r w:rsidRPr="00366026">
        <w:rPr>
          <w:b/>
          <w:bCs/>
        </w:rPr>
        <w:t>Meet with Rev Pam Cullen of London Community Chaplaincy</w:t>
      </w:r>
      <w:r w:rsidR="00366026" w:rsidRPr="00366026">
        <w:rPr>
          <w:b/>
          <w:bCs/>
        </w:rPr>
        <w:t xml:space="preserve"> (Part of Business </w:t>
      </w:r>
      <w:proofErr w:type="spellStart"/>
      <w:r w:rsidR="00366026" w:rsidRPr="00366026">
        <w:rPr>
          <w:b/>
          <w:bCs/>
        </w:rPr>
        <w:t>Arrising</w:t>
      </w:r>
      <w:proofErr w:type="spellEnd"/>
      <w:r w:rsidR="00366026" w:rsidRPr="00366026">
        <w:rPr>
          <w:b/>
          <w:bCs/>
        </w:rPr>
        <w:t xml:space="preserve"> but Pam was not able to join the meeting till 11am)</w:t>
      </w:r>
    </w:p>
    <w:p w14:paraId="3DC61DA8" w14:textId="3A4E76AA" w:rsidR="00D04C8A" w:rsidRPr="00D04C8A" w:rsidRDefault="00D04C8A" w:rsidP="00530DDC">
      <w:pPr>
        <w:pStyle w:val="Body"/>
        <w:spacing w:before="0" w:after="160" w:line="256" w:lineRule="auto"/>
      </w:pPr>
      <w:r>
        <w:t xml:space="preserve">Pam joined the meeting </w:t>
      </w:r>
      <w:r w:rsidR="00366026">
        <w:t>to share with the commission members the important work that is done by the Chaplaincy and how the support of M&amp;S grants helps with that work. The vision of the Chaplaincy is for positive futures for Children and Youth in the community they serve.</w:t>
      </w:r>
    </w:p>
    <w:p w14:paraId="2DBCA583" w14:textId="46D9816F" w:rsidR="0066541E" w:rsidRDefault="0066541E" w:rsidP="009265EF">
      <w:pPr>
        <w:pStyle w:val="Body"/>
        <w:numPr>
          <w:ilvl w:val="0"/>
          <w:numId w:val="20"/>
        </w:numPr>
        <w:spacing w:before="0" w:after="160" w:line="256" w:lineRule="auto"/>
        <w:rPr>
          <w:b/>
          <w:bCs/>
        </w:rPr>
      </w:pPr>
      <w:r>
        <w:rPr>
          <w:b/>
          <w:bCs/>
        </w:rPr>
        <w:t>Staff reports:</w:t>
      </w:r>
    </w:p>
    <w:p w14:paraId="2147489B" w14:textId="529307AE" w:rsidR="009265EF" w:rsidRDefault="009265EF" w:rsidP="009265EF">
      <w:pPr>
        <w:pStyle w:val="Body"/>
        <w:numPr>
          <w:ilvl w:val="0"/>
          <w:numId w:val="21"/>
        </w:numPr>
        <w:spacing w:before="0" w:after="160" w:line="256" w:lineRule="auto"/>
        <w:rPr>
          <w:b/>
          <w:bCs/>
        </w:rPr>
      </w:pPr>
      <w:r>
        <w:rPr>
          <w:b/>
          <w:bCs/>
        </w:rPr>
        <w:t>Kathy</w:t>
      </w:r>
    </w:p>
    <w:p w14:paraId="2E5D4E6E" w14:textId="77777777" w:rsidR="00530DDC" w:rsidRDefault="00366026" w:rsidP="00530DDC">
      <w:pPr>
        <w:pStyle w:val="Body"/>
        <w:spacing w:before="0" w:after="160" w:line="256" w:lineRule="auto"/>
        <w:ind w:left="720"/>
        <w:rPr>
          <w:b/>
          <w:bCs/>
        </w:rPr>
      </w:pPr>
      <w:r w:rsidRPr="00530DDC">
        <w:t xml:space="preserve">Kathy had previously uploaded her report in </w:t>
      </w:r>
      <w:proofErr w:type="spellStart"/>
      <w:r w:rsidRPr="00530DDC">
        <w:t>Sharepoint</w:t>
      </w:r>
      <w:proofErr w:type="spellEnd"/>
      <w:r w:rsidRPr="00530DDC">
        <w:t xml:space="preserve"> for the commission to view.</w:t>
      </w:r>
      <w:r w:rsidRPr="00530DDC">
        <w:br/>
      </w:r>
      <w:r w:rsidR="007068E4" w:rsidRPr="00530DDC">
        <w:t xml:space="preserve">She also brought forward a request for funding for the Great Lakes </w:t>
      </w:r>
      <w:proofErr w:type="spellStart"/>
      <w:r w:rsidR="007068E4" w:rsidRPr="00530DDC">
        <w:t>Collabrative</w:t>
      </w:r>
      <w:proofErr w:type="spellEnd"/>
      <w:r w:rsidR="007068E4" w:rsidRPr="00530DDC">
        <w:t xml:space="preserve"> Retreat.</w:t>
      </w:r>
      <w:r w:rsidR="007068E4" w:rsidRPr="007068E4">
        <w:t xml:space="preserve"> </w:t>
      </w:r>
      <w:r w:rsidR="007068E4">
        <w:br/>
      </w:r>
    </w:p>
    <w:p w14:paraId="6D9A6F81" w14:textId="5A634BBC" w:rsidR="00366026" w:rsidRDefault="007068E4" w:rsidP="00530DDC">
      <w:pPr>
        <w:pStyle w:val="Body"/>
        <w:spacing w:before="0" w:after="160" w:line="256" w:lineRule="auto"/>
        <w:ind w:left="720"/>
        <w:rPr>
          <w:b/>
          <w:bCs/>
        </w:rPr>
      </w:pPr>
      <w:r w:rsidRPr="00530DDC">
        <w:rPr>
          <w:b/>
          <w:bCs/>
        </w:rPr>
        <w:t>MOTION</w:t>
      </w:r>
      <w:r>
        <w:t xml:space="preserve"> </w:t>
      </w:r>
      <w:r w:rsidRPr="007068E4">
        <w:t>Moved by</w:t>
      </w:r>
      <w:r w:rsidRPr="007068E4">
        <w:t xml:space="preserve"> </w:t>
      </w:r>
      <w:proofErr w:type="spellStart"/>
      <w:r w:rsidRPr="007068E4">
        <w:t>Tabithat</w:t>
      </w:r>
      <w:proofErr w:type="spellEnd"/>
      <w:r w:rsidRPr="007068E4">
        <w:t xml:space="preserve"> Carey and Jim H</w:t>
      </w:r>
      <w:r>
        <w:t>aupt</w:t>
      </w:r>
      <w:r w:rsidRPr="007068E4">
        <w:t xml:space="preserve"> </w:t>
      </w:r>
      <w:r w:rsidRPr="007068E4">
        <w:t xml:space="preserve">that the Antler River Watershed RC Discipleship and Justice Commission approve the allocation of up to $350 from the </w:t>
      </w:r>
      <w:r w:rsidRPr="007068E4">
        <w:lastRenderedPageBreak/>
        <w:t>Events Budget for 2 participants (up to $700 in total) for Registration and Travel costs to attend The Great Lakes Collaborative Retreat, August 24-26, 2025 in Michigan, US.  Once registered participants will submit receipts for reimbursement up to a maximum of $350 CND each.</w:t>
      </w:r>
      <w:r>
        <w:rPr>
          <w:b/>
          <w:bCs/>
        </w:rPr>
        <w:br/>
        <w:t>Motion</w:t>
      </w:r>
      <w:r>
        <w:rPr>
          <w:b/>
          <w:bCs/>
        </w:rPr>
        <w:tab/>
      </w:r>
      <w:r>
        <w:rPr>
          <w:b/>
          <w:bCs/>
        </w:rPr>
        <w:tab/>
      </w:r>
      <w:r>
        <w:rPr>
          <w:b/>
          <w:bCs/>
        </w:rPr>
        <w:tab/>
      </w:r>
      <w:r>
        <w:rPr>
          <w:b/>
          <w:bCs/>
        </w:rPr>
        <w:tab/>
      </w:r>
      <w:r>
        <w:rPr>
          <w:b/>
          <w:bCs/>
        </w:rPr>
        <w:tab/>
      </w:r>
      <w:r>
        <w:rPr>
          <w:b/>
          <w:bCs/>
        </w:rPr>
        <w:tab/>
      </w:r>
      <w:r>
        <w:rPr>
          <w:b/>
          <w:bCs/>
        </w:rPr>
        <w:tab/>
      </w:r>
      <w:r>
        <w:rPr>
          <w:b/>
          <w:bCs/>
        </w:rPr>
        <w:tab/>
        <w:t>CARRIED</w:t>
      </w:r>
      <w:r>
        <w:rPr>
          <w:b/>
          <w:bCs/>
        </w:rPr>
        <w:br/>
      </w:r>
    </w:p>
    <w:p w14:paraId="62364942" w14:textId="58682881" w:rsidR="009265EF" w:rsidRDefault="009265EF" w:rsidP="009265EF">
      <w:pPr>
        <w:pStyle w:val="Body"/>
        <w:numPr>
          <w:ilvl w:val="0"/>
          <w:numId w:val="21"/>
        </w:numPr>
        <w:spacing w:before="0" w:after="160" w:line="256" w:lineRule="auto"/>
        <w:rPr>
          <w:b/>
          <w:bCs/>
        </w:rPr>
      </w:pPr>
      <w:r>
        <w:rPr>
          <w:b/>
          <w:bCs/>
        </w:rPr>
        <w:t>John</w:t>
      </w:r>
      <w:r w:rsidR="007068E4">
        <w:rPr>
          <w:b/>
          <w:bCs/>
        </w:rPr>
        <w:t xml:space="preserve"> – no report</w:t>
      </w:r>
    </w:p>
    <w:p w14:paraId="2C8BD943" w14:textId="243E38CA" w:rsidR="009265EF" w:rsidRDefault="009265EF" w:rsidP="009265EF">
      <w:pPr>
        <w:pStyle w:val="Body"/>
        <w:numPr>
          <w:ilvl w:val="0"/>
          <w:numId w:val="21"/>
        </w:numPr>
        <w:spacing w:before="0" w:after="160" w:line="256" w:lineRule="auto"/>
        <w:rPr>
          <w:b/>
          <w:bCs/>
        </w:rPr>
      </w:pPr>
      <w:r>
        <w:rPr>
          <w:b/>
          <w:bCs/>
        </w:rPr>
        <w:t>Therese</w:t>
      </w:r>
      <w:r w:rsidR="007068E4">
        <w:rPr>
          <w:b/>
          <w:bCs/>
        </w:rPr>
        <w:t xml:space="preserve"> </w:t>
      </w:r>
      <w:r w:rsidR="007068E4" w:rsidRPr="00530DDC">
        <w:t>Report had been uploaded to Share point</w:t>
      </w:r>
    </w:p>
    <w:p w14:paraId="4FB57291" w14:textId="14DAA414" w:rsidR="009265EF" w:rsidRDefault="009265EF" w:rsidP="009265EF">
      <w:pPr>
        <w:pStyle w:val="Body"/>
        <w:numPr>
          <w:ilvl w:val="0"/>
          <w:numId w:val="21"/>
        </w:numPr>
        <w:spacing w:before="0" w:after="160" w:line="256" w:lineRule="auto"/>
        <w:rPr>
          <w:b/>
          <w:bCs/>
        </w:rPr>
      </w:pPr>
      <w:r>
        <w:rPr>
          <w:b/>
          <w:bCs/>
        </w:rPr>
        <w:t>UCW</w:t>
      </w:r>
      <w:r w:rsidR="007068E4">
        <w:rPr>
          <w:b/>
          <w:bCs/>
        </w:rPr>
        <w:t xml:space="preserve"> – no report</w:t>
      </w:r>
    </w:p>
    <w:p w14:paraId="4D64093B" w14:textId="5517D6AD" w:rsidR="009265EF" w:rsidRDefault="009265EF" w:rsidP="009265EF">
      <w:pPr>
        <w:pStyle w:val="Body"/>
        <w:numPr>
          <w:ilvl w:val="0"/>
          <w:numId w:val="21"/>
        </w:numPr>
        <w:spacing w:before="0" w:after="160" w:line="256" w:lineRule="auto"/>
        <w:rPr>
          <w:b/>
          <w:bCs/>
        </w:rPr>
      </w:pPr>
      <w:r>
        <w:rPr>
          <w:b/>
          <w:bCs/>
        </w:rPr>
        <w:t>Executive</w:t>
      </w:r>
      <w:r w:rsidR="007068E4">
        <w:rPr>
          <w:b/>
          <w:bCs/>
        </w:rPr>
        <w:t xml:space="preserve"> – no report</w:t>
      </w:r>
    </w:p>
    <w:p w14:paraId="08FCAD75" w14:textId="28363BFE" w:rsidR="009265EF" w:rsidRDefault="007068E4" w:rsidP="009265EF">
      <w:pPr>
        <w:pStyle w:val="Body"/>
        <w:numPr>
          <w:ilvl w:val="0"/>
          <w:numId w:val="21"/>
        </w:numPr>
        <w:spacing w:before="0" w:after="160" w:line="256" w:lineRule="auto"/>
        <w:rPr>
          <w:b/>
          <w:bCs/>
        </w:rPr>
      </w:pPr>
      <w:r>
        <w:rPr>
          <w:b/>
          <w:bCs/>
        </w:rPr>
        <w:t>O</w:t>
      </w:r>
      <w:r w:rsidR="009265EF">
        <w:rPr>
          <w:b/>
          <w:bCs/>
        </w:rPr>
        <w:t>ther</w:t>
      </w:r>
      <w:r>
        <w:rPr>
          <w:b/>
          <w:bCs/>
        </w:rPr>
        <w:t xml:space="preserve"> - none</w:t>
      </w:r>
    </w:p>
    <w:p w14:paraId="01A45178" w14:textId="20908197" w:rsidR="0066541E" w:rsidRPr="0066541E" w:rsidRDefault="00416C8C" w:rsidP="009265EF">
      <w:pPr>
        <w:pStyle w:val="Body"/>
        <w:numPr>
          <w:ilvl w:val="0"/>
          <w:numId w:val="20"/>
        </w:numPr>
        <w:spacing w:before="0" w:after="160" w:line="256" w:lineRule="auto"/>
        <w:rPr>
          <w:b/>
          <w:bCs/>
        </w:rPr>
      </w:pPr>
      <w:r w:rsidRPr="0066541E">
        <w:rPr>
          <w:b/>
          <w:bCs/>
        </w:rPr>
        <w:t>Next Meetings:</w:t>
      </w:r>
      <w:r>
        <w:t xml:space="preserve"> </w:t>
      </w:r>
      <w:r w:rsidR="0070570D">
        <w:t>April 8th</w:t>
      </w:r>
    </w:p>
    <w:p w14:paraId="528A1700" w14:textId="0EB31BC2" w:rsidR="0070570D" w:rsidRPr="0070570D" w:rsidRDefault="00416C8C" w:rsidP="0070570D">
      <w:pPr>
        <w:pStyle w:val="Body"/>
        <w:numPr>
          <w:ilvl w:val="0"/>
          <w:numId w:val="20"/>
        </w:numPr>
        <w:spacing w:before="0" w:after="160" w:line="256" w:lineRule="auto"/>
        <w:rPr>
          <w:b/>
          <w:bCs/>
        </w:rPr>
      </w:pPr>
      <w:r w:rsidRPr="0066541E">
        <w:rPr>
          <w:b/>
          <w:bCs/>
        </w:rPr>
        <w:t>Closing</w:t>
      </w:r>
      <w:r w:rsidR="005F4514" w:rsidRPr="0066541E">
        <w:rPr>
          <w:b/>
          <w:bCs/>
        </w:rPr>
        <w:t xml:space="preserve"> </w:t>
      </w:r>
      <w:r w:rsidR="005D6FAC" w:rsidRPr="0066541E">
        <w:rPr>
          <w:b/>
          <w:bCs/>
        </w:rPr>
        <w:t>Words</w:t>
      </w:r>
      <w:r w:rsidR="0070570D">
        <w:rPr>
          <w:b/>
          <w:bCs/>
        </w:rPr>
        <w:t xml:space="preserve">: </w:t>
      </w:r>
      <w:r w:rsidR="007068E4">
        <w:t>Kathy closed the meeting with prayer.</w:t>
      </w:r>
    </w:p>
    <w:p w14:paraId="5F4B9D82" w14:textId="704F505B" w:rsidR="00416C8C" w:rsidRPr="007068E4" w:rsidRDefault="00416C8C" w:rsidP="008C4AF7">
      <w:pPr>
        <w:pStyle w:val="ListParagraph"/>
        <w:numPr>
          <w:ilvl w:val="0"/>
          <w:numId w:val="20"/>
        </w:numPr>
        <w:spacing w:before="0" w:after="160" w:line="256" w:lineRule="auto"/>
        <w:rPr>
          <w:b/>
          <w:bCs/>
        </w:rPr>
      </w:pPr>
      <w:r w:rsidRPr="007068E4">
        <w:rPr>
          <w:b/>
          <w:bCs/>
        </w:rPr>
        <w:t>Adjournment</w:t>
      </w:r>
    </w:p>
    <w:p w14:paraId="1DC70F37" w14:textId="77777777" w:rsidR="00512733" w:rsidRPr="00512733" w:rsidRDefault="005D6FAC" w:rsidP="00512733">
      <w:pPr>
        <w:spacing w:after="160" w:line="256" w:lineRule="auto"/>
        <w:jc w:val="center"/>
        <w:rPr>
          <w:b/>
          <w:bCs/>
          <w:color w:val="0070C0"/>
          <w:szCs w:val="24"/>
          <w:u w:val="single"/>
        </w:rPr>
      </w:pPr>
      <w:r>
        <w:rPr>
          <w:b/>
          <w:bCs/>
          <w:color w:val="C00000"/>
          <w:szCs w:val="24"/>
          <w:u w:val="single"/>
        </w:rPr>
        <w:br/>
      </w:r>
      <w:r>
        <w:rPr>
          <w:b/>
          <w:bCs/>
          <w:color w:val="C00000"/>
          <w:szCs w:val="24"/>
          <w:u w:val="single"/>
        </w:rPr>
        <w:br/>
      </w:r>
      <w:r>
        <w:rPr>
          <w:b/>
          <w:bCs/>
          <w:color w:val="C00000"/>
          <w:szCs w:val="24"/>
          <w:u w:val="single"/>
        </w:rPr>
        <w:br/>
      </w:r>
      <w:r w:rsidR="00512733" w:rsidRPr="00512733">
        <w:rPr>
          <w:b/>
          <w:bCs/>
          <w:color w:val="0070C0"/>
          <w:szCs w:val="24"/>
          <w:u w:val="single"/>
        </w:rPr>
        <w:t>ARW Priorities</w:t>
      </w:r>
    </w:p>
    <w:p w14:paraId="789F6966" w14:textId="77777777" w:rsidR="00512733" w:rsidRPr="00512733" w:rsidRDefault="00512733" w:rsidP="00512733">
      <w:pPr>
        <w:spacing w:after="160" w:line="256" w:lineRule="auto"/>
        <w:jc w:val="center"/>
        <w:rPr>
          <w:b/>
          <w:bCs/>
          <w:color w:val="0070C0"/>
          <w:szCs w:val="24"/>
          <w:u w:val="single"/>
        </w:rPr>
      </w:pPr>
      <w:r w:rsidRPr="00512733">
        <w:rPr>
          <w:b/>
          <w:bCs/>
          <w:color w:val="0070C0"/>
          <w:szCs w:val="24"/>
          <w:u w:val="single"/>
        </w:rPr>
        <w:t>Social Justice and Outreach-living out our Affirm mandate</w:t>
      </w:r>
    </w:p>
    <w:p w14:paraId="169B65A5" w14:textId="77777777" w:rsidR="00512733" w:rsidRPr="00512733" w:rsidRDefault="00512733" w:rsidP="00512733">
      <w:pPr>
        <w:spacing w:after="160" w:line="256" w:lineRule="auto"/>
        <w:jc w:val="center"/>
        <w:rPr>
          <w:b/>
          <w:bCs/>
          <w:color w:val="0070C0"/>
          <w:szCs w:val="24"/>
          <w:u w:val="single"/>
        </w:rPr>
      </w:pPr>
      <w:r w:rsidRPr="00512733">
        <w:rPr>
          <w:b/>
          <w:bCs/>
          <w:color w:val="0070C0"/>
          <w:szCs w:val="24"/>
          <w:u w:val="single"/>
        </w:rPr>
        <w:t>Camps/Youth</w:t>
      </w:r>
    </w:p>
    <w:p w14:paraId="3277EB92" w14:textId="77777777" w:rsidR="00512733" w:rsidRDefault="00512733" w:rsidP="00512733">
      <w:pPr>
        <w:spacing w:after="160" w:line="256" w:lineRule="auto"/>
        <w:jc w:val="center"/>
        <w:rPr>
          <w:b/>
          <w:bCs/>
          <w:color w:val="0070C0"/>
          <w:szCs w:val="24"/>
          <w:u w:val="single"/>
        </w:rPr>
      </w:pPr>
      <w:r w:rsidRPr="00512733">
        <w:rPr>
          <w:b/>
          <w:bCs/>
          <w:color w:val="0070C0"/>
          <w:szCs w:val="24"/>
          <w:u w:val="single"/>
        </w:rPr>
        <w:t>Living into Right Relations</w:t>
      </w:r>
    </w:p>
    <w:sectPr w:rsidR="00512733" w:rsidSect="005C18F0">
      <w:headerReference w:type="default" r:id="rId12"/>
      <w:pgSz w:w="12240" w:h="15840"/>
      <w:pgMar w:top="1134" w:right="1440" w:bottom="1440" w:left="1440" w:header="709" w:footer="709" w:gutter="0"/>
      <w:pgNumType w:start="1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3054C5" w14:textId="77777777" w:rsidR="002E5560" w:rsidRDefault="002E5560" w:rsidP="005C4E1A">
      <w:r>
        <w:separator/>
      </w:r>
    </w:p>
  </w:endnote>
  <w:endnote w:type="continuationSeparator" w:id="0">
    <w:p w14:paraId="25524F57" w14:textId="77777777" w:rsidR="002E5560" w:rsidRDefault="002E5560" w:rsidP="005C4E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F98DE1" w14:textId="77777777" w:rsidR="002E5560" w:rsidRDefault="002E5560" w:rsidP="005C4E1A">
      <w:r>
        <w:separator/>
      </w:r>
    </w:p>
  </w:footnote>
  <w:footnote w:type="continuationSeparator" w:id="0">
    <w:p w14:paraId="39325D3E" w14:textId="77777777" w:rsidR="002E5560" w:rsidRDefault="002E5560" w:rsidP="005C4E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8A178" w14:textId="517A17FF" w:rsidR="00CB57F0" w:rsidRDefault="002E5560" w:rsidP="00AD4B9E">
    <w:pPr>
      <w:pStyle w:val="Header"/>
      <w:tabs>
        <w:tab w:val="left" w:pos="8364"/>
      </w:tabs>
      <w:jc w:val="right"/>
      <w:rPr>
        <w:noProof/>
      </w:rPr>
    </w:pPr>
    <w:sdt>
      <w:sdtPr>
        <w:rPr>
          <w:szCs w:val="18"/>
        </w:rPr>
        <w:id w:val="884138192"/>
        <w:placeholder>
          <w:docPart w:val="EA751C7EE3414B178C23A185E995AC4D"/>
        </w:placeholder>
        <w:date w:fullDate="2025-03-18T00:00:00Z">
          <w:dateFormat w:val="MMMM d, yyyy"/>
          <w:lid w:val="en-CA"/>
          <w:storeMappedDataAs w:val="dateTime"/>
          <w:calendar w:val="gregorian"/>
        </w:date>
      </w:sdtPr>
      <w:sdtEndPr/>
      <w:sdtContent>
        <w:r w:rsidR="009042AF">
          <w:rPr>
            <w:szCs w:val="18"/>
          </w:rPr>
          <w:t>March 18, 2025</w:t>
        </w:r>
      </w:sdtContent>
    </w:sdt>
    <w:r w:rsidR="00CB57F0">
      <w:rPr>
        <w:b/>
        <w:color w:val="1042B0"/>
        <w:sz w:val="32"/>
        <w:szCs w:val="18"/>
      </w:rPr>
      <w:tab/>
    </w:r>
    <w:r w:rsidR="00CB57F0">
      <w:rPr>
        <w:b/>
        <w:color w:val="1042B0"/>
        <w:sz w:val="32"/>
        <w:szCs w:val="18"/>
      </w:rPr>
      <w:tab/>
    </w:r>
    <w:r w:rsidR="005F4514">
      <w:rPr>
        <w:szCs w:val="18"/>
      </w:rPr>
      <w:t>DJ</w:t>
    </w:r>
    <w:r w:rsidR="00CB57F0">
      <w:rPr>
        <w:szCs w:val="18"/>
      </w:rPr>
      <w:t xml:space="preserve"> </w:t>
    </w:r>
    <w:r w:rsidR="00CB57F0" w:rsidRPr="00A615D4">
      <w:rPr>
        <w:szCs w:val="18"/>
      </w:rPr>
      <w:tab/>
    </w:r>
    <w:r w:rsidR="009A590F">
      <w:rPr>
        <w:szCs w:val="18"/>
      </w:rPr>
      <w:t>24</w:t>
    </w:r>
    <w:r w:rsidR="00CB57F0">
      <w:rPr>
        <w:szCs w:val="18"/>
      </w:rPr>
      <w:t>-</w:t>
    </w:r>
    <w:sdt>
      <w:sdtPr>
        <w:id w:val="1889223684"/>
        <w:docPartObj>
          <w:docPartGallery w:val="Page Numbers (Top of Page)"/>
          <w:docPartUnique/>
        </w:docPartObj>
      </w:sdtPr>
      <w:sdtEndPr>
        <w:rPr>
          <w:noProof/>
        </w:rPr>
      </w:sdtEndPr>
      <w:sdtContent>
        <w:r w:rsidR="00CB57F0">
          <w:fldChar w:fldCharType="begin"/>
        </w:r>
        <w:r w:rsidR="00CB57F0">
          <w:instrText xml:space="preserve"> PAGE   \* MERGEFORMAT </w:instrText>
        </w:r>
        <w:r w:rsidR="00CB57F0">
          <w:fldChar w:fldCharType="separate"/>
        </w:r>
        <w:r w:rsidR="00CB57F0">
          <w:rPr>
            <w:noProof/>
          </w:rPr>
          <w:t>2</w:t>
        </w:r>
        <w:r w:rsidR="00CB57F0">
          <w:rPr>
            <w:noProof/>
          </w:rPr>
          <w:fldChar w:fldCharType="end"/>
        </w:r>
      </w:sdtContent>
    </w:sdt>
  </w:p>
  <w:p w14:paraId="51474C96" w14:textId="77777777" w:rsidR="00CB57F0" w:rsidRPr="00A615D4" w:rsidRDefault="00CB57F0" w:rsidP="00A615D4">
    <w:pPr>
      <w:spacing w:before="0" w:after="0" w:line="240" w:lineRule="auto"/>
      <w:ind w:left="2160" w:hanging="2160"/>
      <w:jc w:val="center"/>
      <w:rPr>
        <w:rFonts w:ascii="Calibri" w:hAnsi="Calibri" w:cs="Calibri"/>
        <w:bCs/>
        <w:i/>
        <w:iCs/>
        <w:sz w:val="20"/>
        <w:lang w:val="en"/>
      </w:rPr>
    </w:pPr>
    <w:r w:rsidRPr="00A615D4">
      <w:rPr>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247D0"/>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 w15:restartNumberingAfterBreak="0">
    <w:nsid w:val="0FA8485D"/>
    <w:multiLevelType w:val="multilevel"/>
    <w:tmpl w:val="BDB8C272"/>
    <w:numStyleLink w:val="ImportedStyle2"/>
  </w:abstractNum>
  <w:abstractNum w:abstractNumId="2" w15:restartNumberingAfterBreak="0">
    <w:nsid w:val="16062062"/>
    <w:multiLevelType w:val="hybridMultilevel"/>
    <w:tmpl w:val="93221E54"/>
    <w:lvl w:ilvl="0" w:tplc="10090011">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 w15:restartNumberingAfterBreak="0">
    <w:nsid w:val="180E7795"/>
    <w:multiLevelType w:val="multilevel"/>
    <w:tmpl w:val="9FE839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95E47EB"/>
    <w:multiLevelType w:val="hybridMultilevel"/>
    <w:tmpl w:val="45B0C0A8"/>
    <w:lvl w:ilvl="0" w:tplc="DA661130">
      <w:start w:val="1"/>
      <w:numFmt w:val="decimal"/>
      <w:pStyle w:val="ListParagraph"/>
      <w:lvlText w:val="%1."/>
      <w:lvlJc w:val="right"/>
      <w:pPr>
        <w:ind w:left="720" w:hanging="360"/>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FD43D50">
      <w:start w:val="1"/>
      <w:numFmt w:val="lowerLetter"/>
      <w:lvlText w:val="%2."/>
      <w:lvlJc w:val="left"/>
      <w:pPr>
        <w:tabs>
          <w:tab w:val="num" w:pos="1440"/>
        </w:tabs>
        <w:ind w:left="1440" w:hanging="306"/>
      </w:pPr>
      <w:rPr>
        <w:rFonts w:hint="default"/>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335801F8"/>
    <w:multiLevelType w:val="hybridMultilevel"/>
    <w:tmpl w:val="957AEAF6"/>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3D5DB2F6"/>
    <w:multiLevelType w:val="hybridMultilevel"/>
    <w:tmpl w:val="B648A070"/>
    <w:lvl w:ilvl="0" w:tplc="7E842012">
      <w:start w:val="1"/>
      <w:numFmt w:val="upperLetter"/>
      <w:lvlText w:val="%1)"/>
      <w:lvlJc w:val="left"/>
      <w:pPr>
        <w:ind w:left="1080" w:hanging="360"/>
      </w:pPr>
    </w:lvl>
    <w:lvl w:ilvl="1" w:tplc="B29E0BC0">
      <w:start w:val="1"/>
      <w:numFmt w:val="lowerLetter"/>
      <w:lvlText w:val="%2."/>
      <w:lvlJc w:val="left"/>
      <w:pPr>
        <w:ind w:left="1800" w:hanging="360"/>
      </w:pPr>
    </w:lvl>
    <w:lvl w:ilvl="2" w:tplc="179E5BC2">
      <w:start w:val="1"/>
      <w:numFmt w:val="lowerRoman"/>
      <w:lvlText w:val="%3."/>
      <w:lvlJc w:val="right"/>
      <w:pPr>
        <w:ind w:left="2520" w:hanging="180"/>
      </w:pPr>
    </w:lvl>
    <w:lvl w:ilvl="3" w:tplc="A198E186">
      <w:start w:val="1"/>
      <w:numFmt w:val="decimal"/>
      <w:lvlText w:val="%4."/>
      <w:lvlJc w:val="left"/>
      <w:pPr>
        <w:ind w:left="3240" w:hanging="360"/>
      </w:pPr>
    </w:lvl>
    <w:lvl w:ilvl="4" w:tplc="5B22C438">
      <w:start w:val="1"/>
      <w:numFmt w:val="lowerLetter"/>
      <w:lvlText w:val="%5."/>
      <w:lvlJc w:val="left"/>
      <w:pPr>
        <w:ind w:left="3960" w:hanging="360"/>
      </w:pPr>
    </w:lvl>
    <w:lvl w:ilvl="5" w:tplc="30D6109C">
      <w:start w:val="1"/>
      <w:numFmt w:val="lowerRoman"/>
      <w:lvlText w:val="%6."/>
      <w:lvlJc w:val="right"/>
      <w:pPr>
        <w:ind w:left="4680" w:hanging="180"/>
      </w:pPr>
    </w:lvl>
    <w:lvl w:ilvl="6" w:tplc="916C6A24">
      <w:start w:val="1"/>
      <w:numFmt w:val="decimal"/>
      <w:lvlText w:val="%7."/>
      <w:lvlJc w:val="left"/>
      <w:pPr>
        <w:ind w:left="5400" w:hanging="360"/>
      </w:pPr>
    </w:lvl>
    <w:lvl w:ilvl="7" w:tplc="813A0948">
      <w:start w:val="1"/>
      <w:numFmt w:val="lowerLetter"/>
      <w:lvlText w:val="%8."/>
      <w:lvlJc w:val="left"/>
      <w:pPr>
        <w:ind w:left="6120" w:hanging="360"/>
      </w:pPr>
    </w:lvl>
    <w:lvl w:ilvl="8" w:tplc="724C5F64">
      <w:start w:val="1"/>
      <w:numFmt w:val="lowerRoman"/>
      <w:lvlText w:val="%9."/>
      <w:lvlJc w:val="right"/>
      <w:pPr>
        <w:ind w:left="6840" w:hanging="180"/>
      </w:pPr>
    </w:lvl>
  </w:abstractNum>
  <w:abstractNum w:abstractNumId="7" w15:restartNumberingAfterBreak="0">
    <w:nsid w:val="4235337F"/>
    <w:multiLevelType w:val="hybridMultilevel"/>
    <w:tmpl w:val="B7B4E2C4"/>
    <w:lvl w:ilvl="0" w:tplc="10090001">
      <w:start w:val="1"/>
      <w:numFmt w:val="bullet"/>
      <w:lvlText w:val=""/>
      <w:lvlJc w:val="left"/>
      <w:pPr>
        <w:ind w:left="1571" w:hanging="360"/>
      </w:pPr>
      <w:rPr>
        <w:rFonts w:ascii="Symbol" w:hAnsi="Symbol" w:hint="default"/>
      </w:rPr>
    </w:lvl>
    <w:lvl w:ilvl="1" w:tplc="10090003" w:tentative="1">
      <w:start w:val="1"/>
      <w:numFmt w:val="bullet"/>
      <w:lvlText w:val="o"/>
      <w:lvlJc w:val="left"/>
      <w:pPr>
        <w:ind w:left="2291" w:hanging="360"/>
      </w:pPr>
      <w:rPr>
        <w:rFonts w:ascii="Courier New" w:hAnsi="Courier New" w:cs="Courier New" w:hint="default"/>
      </w:rPr>
    </w:lvl>
    <w:lvl w:ilvl="2" w:tplc="10090005" w:tentative="1">
      <w:start w:val="1"/>
      <w:numFmt w:val="bullet"/>
      <w:lvlText w:val=""/>
      <w:lvlJc w:val="left"/>
      <w:pPr>
        <w:ind w:left="3011" w:hanging="360"/>
      </w:pPr>
      <w:rPr>
        <w:rFonts w:ascii="Wingdings" w:hAnsi="Wingdings" w:hint="default"/>
      </w:rPr>
    </w:lvl>
    <w:lvl w:ilvl="3" w:tplc="10090001" w:tentative="1">
      <w:start w:val="1"/>
      <w:numFmt w:val="bullet"/>
      <w:lvlText w:val=""/>
      <w:lvlJc w:val="left"/>
      <w:pPr>
        <w:ind w:left="3731" w:hanging="360"/>
      </w:pPr>
      <w:rPr>
        <w:rFonts w:ascii="Symbol" w:hAnsi="Symbol" w:hint="default"/>
      </w:rPr>
    </w:lvl>
    <w:lvl w:ilvl="4" w:tplc="10090003" w:tentative="1">
      <w:start w:val="1"/>
      <w:numFmt w:val="bullet"/>
      <w:lvlText w:val="o"/>
      <w:lvlJc w:val="left"/>
      <w:pPr>
        <w:ind w:left="4451" w:hanging="360"/>
      </w:pPr>
      <w:rPr>
        <w:rFonts w:ascii="Courier New" w:hAnsi="Courier New" w:cs="Courier New" w:hint="default"/>
      </w:rPr>
    </w:lvl>
    <w:lvl w:ilvl="5" w:tplc="10090005" w:tentative="1">
      <w:start w:val="1"/>
      <w:numFmt w:val="bullet"/>
      <w:lvlText w:val=""/>
      <w:lvlJc w:val="left"/>
      <w:pPr>
        <w:ind w:left="5171" w:hanging="360"/>
      </w:pPr>
      <w:rPr>
        <w:rFonts w:ascii="Wingdings" w:hAnsi="Wingdings" w:hint="default"/>
      </w:rPr>
    </w:lvl>
    <w:lvl w:ilvl="6" w:tplc="10090001" w:tentative="1">
      <w:start w:val="1"/>
      <w:numFmt w:val="bullet"/>
      <w:lvlText w:val=""/>
      <w:lvlJc w:val="left"/>
      <w:pPr>
        <w:ind w:left="5891" w:hanging="360"/>
      </w:pPr>
      <w:rPr>
        <w:rFonts w:ascii="Symbol" w:hAnsi="Symbol" w:hint="default"/>
      </w:rPr>
    </w:lvl>
    <w:lvl w:ilvl="7" w:tplc="10090003" w:tentative="1">
      <w:start w:val="1"/>
      <w:numFmt w:val="bullet"/>
      <w:lvlText w:val="o"/>
      <w:lvlJc w:val="left"/>
      <w:pPr>
        <w:ind w:left="6611" w:hanging="360"/>
      </w:pPr>
      <w:rPr>
        <w:rFonts w:ascii="Courier New" w:hAnsi="Courier New" w:cs="Courier New" w:hint="default"/>
      </w:rPr>
    </w:lvl>
    <w:lvl w:ilvl="8" w:tplc="10090005" w:tentative="1">
      <w:start w:val="1"/>
      <w:numFmt w:val="bullet"/>
      <w:lvlText w:val=""/>
      <w:lvlJc w:val="left"/>
      <w:pPr>
        <w:ind w:left="7331" w:hanging="360"/>
      </w:pPr>
      <w:rPr>
        <w:rFonts w:ascii="Wingdings" w:hAnsi="Wingdings" w:hint="default"/>
      </w:rPr>
    </w:lvl>
  </w:abstractNum>
  <w:abstractNum w:abstractNumId="8" w15:restartNumberingAfterBreak="0">
    <w:nsid w:val="45B45543"/>
    <w:multiLevelType w:val="hybridMultilevel"/>
    <w:tmpl w:val="4D2AB62E"/>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95F7848"/>
    <w:multiLevelType w:val="hybridMultilevel"/>
    <w:tmpl w:val="A424A9CE"/>
    <w:lvl w:ilvl="0" w:tplc="4558D0CC">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4EC23D67"/>
    <w:multiLevelType w:val="hybridMultilevel"/>
    <w:tmpl w:val="CC903DAE"/>
    <w:lvl w:ilvl="0" w:tplc="1009000F">
      <w:start w:val="1"/>
      <w:numFmt w:val="decimal"/>
      <w:lvlText w:val="%1."/>
      <w:lvlJc w:val="left"/>
      <w:pPr>
        <w:ind w:left="1080" w:hanging="360"/>
      </w:p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53121471"/>
    <w:multiLevelType w:val="hybridMultilevel"/>
    <w:tmpl w:val="C958C708"/>
    <w:lvl w:ilvl="0" w:tplc="1009000F">
      <w:start w:val="2"/>
      <w:numFmt w:val="decimal"/>
      <w:lvlText w:val="%1."/>
      <w:lvlJc w:val="left"/>
      <w:pPr>
        <w:ind w:left="720" w:hanging="360"/>
      </w:pPr>
      <w:rPr>
        <w:rFonts w:hint="default"/>
        <w:i w:val="0"/>
        <w:color w:val="auto"/>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56276E24"/>
    <w:multiLevelType w:val="hybridMultilevel"/>
    <w:tmpl w:val="FA529FDE"/>
    <w:lvl w:ilvl="0" w:tplc="CF7EC58A">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62436B37"/>
    <w:multiLevelType w:val="hybridMultilevel"/>
    <w:tmpl w:val="BDB8C272"/>
    <w:styleLink w:val="ImportedStyle2"/>
    <w:lvl w:ilvl="0" w:tplc="44C48A16">
      <w:start w:val="1"/>
      <w:numFmt w:val="decimal"/>
      <w:lvlText w:val="%1)"/>
      <w:lvlJc w:val="left"/>
      <w:pPr>
        <w:ind w:left="720" w:hanging="360"/>
      </w:pPr>
      <w:rPr>
        <w:rFonts w:hAnsi="Arial Unicode MS"/>
        <w:i/>
        <w:iCs/>
        <w:caps w:val="0"/>
        <w:smallCaps w:val="0"/>
        <w:strike w:val="0"/>
        <w:dstrike w:val="0"/>
        <w:outline w:val="0"/>
        <w:emboss w:val="0"/>
        <w:imprint w:val="0"/>
        <w:spacing w:val="0"/>
        <w:w w:val="100"/>
        <w:kern w:val="0"/>
        <w:position w:val="0"/>
        <w:highlight w:val="none"/>
        <w:vertAlign w:val="baseline"/>
      </w:rPr>
    </w:lvl>
    <w:lvl w:ilvl="1" w:tplc="189C7816">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7EEC829A">
      <w:start w:val="1"/>
      <w:numFmt w:val="lowerRoman"/>
      <w:lvlText w:val="%3."/>
      <w:lvlJc w:val="left"/>
      <w:pPr>
        <w:tabs>
          <w:tab w:val="left" w:pos="1440"/>
        </w:tabs>
        <w:ind w:left="216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3" w:tplc="C730F46C">
      <w:start w:val="1"/>
      <w:numFmt w:val="decimal"/>
      <w:lvlText w:val="%4."/>
      <w:lvlJc w:val="left"/>
      <w:pPr>
        <w:tabs>
          <w:tab w:val="left" w:pos="1440"/>
        </w:tabs>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80641B3C">
      <w:start w:val="1"/>
      <w:numFmt w:val="lowerLetter"/>
      <w:lvlText w:val="%5."/>
      <w:lvlJc w:val="left"/>
      <w:pPr>
        <w:tabs>
          <w:tab w:val="left" w:pos="1440"/>
        </w:tabs>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114AA516">
      <w:start w:val="1"/>
      <w:numFmt w:val="lowerRoman"/>
      <w:lvlText w:val="%6."/>
      <w:lvlJc w:val="left"/>
      <w:pPr>
        <w:tabs>
          <w:tab w:val="left" w:pos="1440"/>
        </w:tabs>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6" w:tplc="E500B29C">
      <w:start w:val="1"/>
      <w:numFmt w:val="decimal"/>
      <w:lvlText w:val="%7."/>
      <w:lvlJc w:val="left"/>
      <w:pPr>
        <w:tabs>
          <w:tab w:val="left" w:pos="1440"/>
        </w:tabs>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7C6C99BA">
      <w:start w:val="1"/>
      <w:numFmt w:val="lowerLetter"/>
      <w:lvlText w:val="%8."/>
      <w:lvlJc w:val="left"/>
      <w:pPr>
        <w:tabs>
          <w:tab w:val="left" w:pos="1440"/>
        </w:tabs>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0908BED6">
      <w:start w:val="1"/>
      <w:numFmt w:val="lowerRoman"/>
      <w:lvlText w:val="%9."/>
      <w:lvlJc w:val="left"/>
      <w:pPr>
        <w:tabs>
          <w:tab w:val="left" w:pos="1440"/>
        </w:tabs>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72D76EF4"/>
    <w:multiLevelType w:val="hybridMultilevel"/>
    <w:tmpl w:val="9216FFB8"/>
    <w:lvl w:ilvl="0" w:tplc="F0F0BE5C">
      <w:start w:val="1"/>
      <w:numFmt w:val="decimal"/>
      <w:lvlText w:val="%1."/>
      <w:lvlJc w:val="left"/>
      <w:pPr>
        <w:ind w:left="720" w:hanging="360"/>
      </w:pPr>
      <w:rPr>
        <w:b/>
        <w:bCs/>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79BB3C5B"/>
    <w:multiLevelType w:val="hybridMultilevel"/>
    <w:tmpl w:val="4726CA1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num w:numId="1">
    <w:abstractNumId w:val="6"/>
  </w:num>
  <w:num w:numId="2">
    <w:abstractNumId w:val="4"/>
  </w:num>
  <w:num w:numId="3">
    <w:abstractNumId w:val="3"/>
    <w:lvlOverride w:ilvl="0">
      <w:startOverride w:val="1"/>
    </w:lvlOverride>
  </w:num>
  <w:num w:numId="4">
    <w:abstractNumId w:val="4"/>
    <w:lvlOverride w:ilvl="0">
      <w:startOverride w:val="1"/>
    </w:lvlOverride>
  </w:num>
  <w:num w:numId="5">
    <w:abstractNumId w:val="4"/>
    <w:lvlOverride w:ilvl="0">
      <w:startOverride w:val="1"/>
    </w:lvlOverride>
  </w:num>
  <w:num w:numId="6">
    <w:abstractNumId w:val="4"/>
    <w:lvlOverride w:ilvl="0">
      <w:startOverride w:val="1"/>
    </w:lvlOverride>
  </w:num>
  <w:num w:numId="7">
    <w:abstractNumId w:val="10"/>
  </w:num>
  <w:num w:numId="8">
    <w:abstractNumId w:val="5"/>
  </w:num>
  <w:num w:numId="9">
    <w:abstractNumId w:val="0"/>
  </w:num>
  <w:num w:numId="10">
    <w:abstractNumId w:val="7"/>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9"/>
  </w:num>
  <w:num w:numId="14">
    <w:abstractNumId w:val="13"/>
  </w:num>
  <w:num w:numId="15">
    <w:abstractNumId w:val="1"/>
    <w:lvlOverride w:ilvl="0">
      <w:lvl w:ilvl="0">
        <w:start w:val="1"/>
        <w:numFmt w:val="decimal"/>
        <w:lvlText w:val="%1)"/>
        <w:lvlJc w:val="left"/>
        <w:pPr>
          <w:ind w:left="720" w:hanging="360"/>
        </w:pPr>
        <w:rPr>
          <w:rFonts w:hAnsi="Arial Unicode MS"/>
          <w:i/>
          <w:iC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lowerRoman"/>
        <w:lvlText w:val="%3."/>
        <w:lvlJc w:val="left"/>
        <w:pPr>
          <w:tabs>
            <w:tab w:val="left" w:pos="1440"/>
          </w:tabs>
          <w:ind w:left="216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4."/>
        <w:lvlJc w:val="left"/>
        <w:pPr>
          <w:tabs>
            <w:tab w:val="left" w:pos="1440"/>
          </w:tabs>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lowerLetter"/>
        <w:lvlText w:val="%5."/>
        <w:lvlJc w:val="left"/>
        <w:pPr>
          <w:tabs>
            <w:tab w:val="left" w:pos="1440"/>
          </w:tabs>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lowerRoman"/>
        <w:lvlText w:val="%6."/>
        <w:lvlJc w:val="left"/>
        <w:pPr>
          <w:tabs>
            <w:tab w:val="left" w:pos="1440"/>
          </w:tabs>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7."/>
        <w:lvlJc w:val="left"/>
        <w:pPr>
          <w:tabs>
            <w:tab w:val="left" w:pos="1440"/>
          </w:tabs>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lowerLetter"/>
        <w:lvlText w:val="%8."/>
        <w:lvlJc w:val="left"/>
        <w:pPr>
          <w:tabs>
            <w:tab w:val="left" w:pos="1440"/>
          </w:tabs>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lowerRoman"/>
        <w:lvlText w:val="%9."/>
        <w:lvlJc w:val="left"/>
        <w:pPr>
          <w:tabs>
            <w:tab w:val="left" w:pos="1440"/>
          </w:tabs>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16">
    <w:abstractNumId w:val="1"/>
  </w:num>
  <w:num w:numId="17">
    <w:abstractNumId w:val="2"/>
  </w:num>
  <w:num w:numId="18">
    <w:abstractNumId w:val="8"/>
  </w:num>
  <w:num w:numId="19">
    <w:abstractNumId w:val="11"/>
  </w:num>
  <w:num w:numId="20">
    <w:abstractNumId w:val="14"/>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hideSpellingErrors/>
  <w:hideGrammaticalError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953"/>
    <w:rsid w:val="00001FF8"/>
    <w:rsid w:val="00031D5A"/>
    <w:rsid w:val="00042EA0"/>
    <w:rsid w:val="000438C4"/>
    <w:rsid w:val="000D5665"/>
    <w:rsid w:val="000D5C87"/>
    <w:rsid w:val="001267C4"/>
    <w:rsid w:val="0013742E"/>
    <w:rsid w:val="00192E34"/>
    <w:rsid w:val="00195B01"/>
    <w:rsid w:val="001A3198"/>
    <w:rsid w:val="001C6251"/>
    <w:rsid w:val="001E2032"/>
    <w:rsid w:val="001F4E0A"/>
    <w:rsid w:val="00216636"/>
    <w:rsid w:val="00223EC8"/>
    <w:rsid w:val="002350DA"/>
    <w:rsid w:val="0025516F"/>
    <w:rsid w:val="002570C7"/>
    <w:rsid w:val="002826E3"/>
    <w:rsid w:val="002A0549"/>
    <w:rsid w:val="002C0FB6"/>
    <w:rsid w:val="002C67E9"/>
    <w:rsid w:val="002E5560"/>
    <w:rsid w:val="00301F5D"/>
    <w:rsid w:val="00366026"/>
    <w:rsid w:val="00376726"/>
    <w:rsid w:val="003A23E5"/>
    <w:rsid w:val="00416C8C"/>
    <w:rsid w:val="00424515"/>
    <w:rsid w:val="00425152"/>
    <w:rsid w:val="00427619"/>
    <w:rsid w:val="00442DF4"/>
    <w:rsid w:val="00444BB2"/>
    <w:rsid w:val="004A5DB1"/>
    <w:rsid w:val="004B2681"/>
    <w:rsid w:val="004E0FD5"/>
    <w:rsid w:val="00512733"/>
    <w:rsid w:val="00530DDC"/>
    <w:rsid w:val="00593B49"/>
    <w:rsid w:val="005B1BF7"/>
    <w:rsid w:val="005C18F0"/>
    <w:rsid w:val="005C4E1A"/>
    <w:rsid w:val="005D6FAC"/>
    <w:rsid w:val="005D7D26"/>
    <w:rsid w:val="005F3AEA"/>
    <w:rsid w:val="005F4514"/>
    <w:rsid w:val="00640392"/>
    <w:rsid w:val="006547C6"/>
    <w:rsid w:val="00660A1F"/>
    <w:rsid w:val="00664AFD"/>
    <w:rsid w:val="0066541E"/>
    <w:rsid w:val="00665968"/>
    <w:rsid w:val="00671E9D"/>
    <w:rsid w:val="00681553"/>
    <w:rsid w:val="00685AFC"/>
    <w:rsid w:val="00692C56"/>
    <w:rsid w:val="006B4115"/>
    <w:rsid w:val="006B673C"/>
    <w:rsid w:val="006D0497"/>
    <w:rsid w:val="006D0CE1"/>
    <w:rsid w:val="006E1395"/>
    <w:rsid w:val="006F1592"/>
    <w:rsid w:val="006F3494"/>
    <w:rsid w:val="006F6A59"/>
    <w:rsid w:val="0070570D"/>
    <w:rsid w:val="007068E4"/>
    <w:rsid w:val="00706DCA"/>
    <w:rsid w:val="00710717"/>
    <w:rsid w:val="00712C6D"/>
    <w:rsid w:val="00730943"/>
    <w:rsid w:val="007546A8"/>
    <w:rsid w:val="00756A59"/>
    <w:rsid w:val="007B4753"/>
    <w:rsid w:val="007C6955"/>
    <w:rsid w:val="007C75E5"/>
    <w:rsid w:val="007E320E"/>
    <w:rsid w:val="007E76C2"/>
    <w:rsid w:val="00807087"/>
    <w:rsid w:val="00821B0A"/>
    <w:rsid w:val="0082471E"/>
    <w:rsid w:val="008459AB"/>
    <w:rsid w:val="00854BD6"/>
    <w:rsid w:val="00872491"/>
    <w:rsid w:val="0087626F"/>
    <w:rsid w:val="00885CB6"/>
    <w:rsid w:val="008C1E55"/>
    <w:rsid w:val="008C2E67"/>
    <w:rsid w:val="008D563A"/>
    <w:rsid w:val="009042AF"/>
    <w:rsid w:val="009223B2"/>
    <w:rsid w:val="009265EF"/>
    <w:rsid w:val="00927F66"/>
    <w:rsid w:val="0093117A"/>
    <w:rsid w:val="00955FB0"/>
    <w:rsid w:val="009743AB"/>
    <w:rsid w:val="009A590F"/>
    <w:rsid w:val="009B04F7"/>
    <w:rsid w:val="009B1092"/>
    <w:rsid w:val="009B6B99"/>
    <w:rsid w:val="00A205CB"/>
    <w:rsid w:val="00A327E7"/>
    <w:rsid w:val="00A3471B"/>
    <w:rsid w:val="00A615D4"/>
    <w:rsid w:val="00A668C7"/>
    <w:rsid w:val="00A81257"/>
    <w:rsid w:val="00AB18B7"/>
    <w:rsid w:val="00AB71C4"/>
    <w:rsid w:val="00AD4B9E"/>
    <w:rsid w:val="00AF7AA3"/>
    <w:rsid w:val="00B122C3"/>
    <w:rsid w:val="00B55F19"/>
    <w:rsid w:val="00B865D4"/>
    <w:rsid w:val="00BC33D7"/>
    <w:rsid w:val="00BE08E8"/>
    <w:rsid w:val="00BF2A6E"/>
    <w:rsid w:val="00C11FA4"/>
    <w:rsid w:val="00C277A4"/>
    <w:rsid w:val="00C27B34"/>
    <w:rsid w:val="00C511A8"/>
    <w:rsid w:val="00C6447B"/>
    <w:rsid w:val="00CB57F0"/>
    <w:rsid w:val="00CC130A"/>
    <w:rsid w:val="00CE023C"/>
    <w:rsid w:val="00CE2616"/>
    <w:rsid w:val="00D04C8A"/>
    <w:rsid w:val="00D32EBA"/>
    <w:rsid w:val="00D36268"/>
    <w:rsid w:val="00D463A0"/>
    <w:rsid w:val="00D52DA7"/>
    <w:rsid w:val="00D84E7E"/>
    <w:rsid w:val="00D93B58"/>
    <w:rsid w:val="00DA0A99"/>
    <w:rsid w:val="00DA7232"/>
    <w:rsid w:val="00DB24FE"/>
    <w:rsid w:val="00DD71F3"/>
    <w:rsid w:val="00E276C2"/>
    <w:rsid w:val="00E33E00"/>
    <w:rsid w:val="00E360FD"/>
    <w:rsid w:val="00E415BD"/>
    <w:rsid w:val="00E552D5"/>
    <w:rsid w:val="00E61953"/>
    <w:rsid w:val="00E73716"/>
    <w:rsid w:val="00E762E0"/>
    <w:rsid w:val="00E81663"/>
    <w:rsid w:val="00E948EB"/>
    <w:rsid w:val="00EB3931"/>
    <w:rsid w:val="00EC41FF"/>
    <w:rsid w:val="00ED06FC"/>
    <w:rsid w:val="00F45449"/>
    <w:rsid w:val="00F75023"/>
    <w:rsid w:val="00FA506D"/>
    <w:rsid w:val="00FB05B6"/>
    <w:rsid w:val="02B50438"/>
    <w:rsid w:val="078BDF57"/>
    <w:rsid w:val="091B2C60"/>
    <w:rsid w:val="0A2253AB"/>
    <w:rsid w:val="0A87ADAD"/>
    <w:rsid w:val="0B16EFC0"/>
    <w:rsid w:val="11044297"/>
    <w:rsid w:val="111B17E0"/>
    <w:rsid w:val="1377A63E"/>
    <w:rsid w:val="13CD1974"/>
    <w:rsid w:val="145B358D"/>
    <w:rsid w:val="15F6BF2F"/>
    <w:rsid w:val="171F5A00"/>
    <w:rsid w:val="1CC030C7"/>
    <w:rsid w:val="1E9BEEE8"/>
    <w:rsid w:val="1FAC1294"/>
    <w:rsid w:val="2097E061"/>
    <w:rsid w:val="218019D6"/>
    <w:rsid w:val="23310D62"/>
    <w:rsid w:val="23F55DD7"/>
    <w:rsid w:val="25CC45DF"/>
    <w:rsid w:val="2686D967"/>
    <w:rsid w:val="26E72DB1"/>
    <w:rsid w:val="27DE079F"/>
    <w:rsid w:val="2899BA15"/>
    <w:rsid w:val="2E182BF6"/>
    <w:rsid w:val="2EFECBAE"/>
    <w:rsid w:val="31AD529C"/>
    <w:rsid w:val="31FCB7F7"/>
    <w:rsid w:val="32CC04E6"/>
    <w:rsid w:val="338165D4"/>
    <w:rsid w:val="33B5C133"/>
    <w:rsid w:val="3467ADE9"/>
    <w:rsid w:val="370EB62E"/>
    <w:rsid w:val="38C228C1"/>
    <w:rsid w:val="3F129E98"/>
    <w:rsid w:val="434D15B7"/>
    <w:rsid w:val="43FD23AE"/>
    <w:rsid w:val="4496A240"/>
    <w:rsid w:val="46C6FC0E"/>
    <w:rsid w:val="47BFDBFE"/>
    <w:rsid w:val="47D5A0BF"/>
    <w:rsid w:val="48B68E16"/>
    <w:rsid w:val="4915D5F7"/>
    <w:rsid w:val="49176A89"/>
    <w:rsid w:val="4BE5CF0F"/>
    <w:rsid w:val="4FB73484"/>
    <w:rsid w:val="50B67BF4"/>
    <w:rsid w:val="5643276D"/>
    <w:rsid w:val="56F1FA53"/>
    <w:rsid w:val="5B2F0120"/>
    <w:rsid w:val="5C65E367"/>
    <w:rsid w:val="5FC11301"/>
    <w:rsid w:val="5FD9C93F"/>
    <w:rsid w:val="605A2AE6"/>
    <w:rsid w:val="606946B8"/>
    <w:rsid w:val="63847BB3"/>
    <w:rsid w:val="64970A0C"/>
    <w:rsid w:val="65FAB318"/>
    <w:rsid w:val="6764A6C1"/>
    <w:rsid w:val="67877C57"/>
    <w:rsid w:val="694F5E99"/>
    <w:rsid w:val="6A855C1A"/>
    <w:rsid w:val="6C83C3BD"/>
    <w:rsid w:val="6CD57D4C"/>
    <w:rsid w:val="6E27A811"/>
    <w:rsid w:val="6E97F162"/>
    <w:rsid w:val="6F67F21C"/>
    <w:rsid w:val="725D0575"/>
    <w:rsid w:val="727D060D"/>
    <w:rsid w:val="74FC1ADE"/>
    <w:rsid w:val="76DE5257"/>
    <w:rsid w:val="7881FE59"/>
    <w:rsid w:val="7D0BF9B2"/>
    <w:rsid w:val="7D68D473"/>
    <w:rsid w:val="7E6F106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17A58A"/>
  <w15:chartTrackingRefBased/>
  <w15:docId w15:val="{26B1DB47-AEC6-4B7F-A4CC-6498944DE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4E1A"/>
    <w:pPr>
      <w:spacing w:before="120" w:after="120"/>
    </w:pPr>
    <w:rPr>
      <w:sz w:val="24"/>
    </w:rPr>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54BD6"/>
    <w:pPr>
      <w:numPr>
        <w:numId w:val="2"/>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eastAsia="Calibri" w:cstheme="minorHAnsi"/>
      <w:szCs w:val="24"/>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eastAsia="Calibri" w:hAnsi="Times New Roman" w:cs="Times New Roman"/>
      <w:color w:val="000000"/>
      <w:sz w:val="23"/>
      <w:szCs w:val="23"/>
      <w:lang w:eastAsia="en-CA"/>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table" w:styleId="TableGrid">
    <w:name w:val="Table Grid"/>
    <w:basedOn w:val="TableNormal"/>
    <w:uiPriority w:val="59"/>
    <w:rsid w:val="006F6A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
    <w:rsid w:val="00416C8C"/>
    <w:pPr>
      <w:spacing w:before="0" w:after="160" w:line="252" w:lineRule="auto"/>
      <w:ind w:left="720"/>
    </w:pPr>
    <w:rPr>
      <w:rFonts w:ascii="Calibri" w:hAnsi="Calibri" w:cs="Calibri"/>
      <w:sz w:val="22"/>
      <w:lang w:eastAsia="en-CA"/>
    </w:rPr>
  </w:style>
  <w:style w:type="paragraph" w:styleId="NormalWeb">
    <w:name w:val="Normal (Web)"/>
    <w:basedOn w:val="Normal"/>
    <w:uiPriority w:val="99"/>
    <w:semiHidden/>
    <w:unhideWhenUsed/>
    <w:rsid w:val="00593B49"/>
    <w:pPr>
      <w:spacing w:before="100" w:beforeAutospacing="1" w:after="100" w:afterAutospacing="1" w:line="240" w:lineRule="auto"/>
    </w:pPr>
    <w:rPr>
      <w:rFonts w:ascii="Calibri" w:hAnsi="Calibri" w:cs="Calibri"/>
      <w:sz w:val="22"/>
      <w:lang w:eastAsia="en-CA"/>
    </w:rPr>
  </w:style>
  <w:style w:type="character" w:customStyle="1" w:styleId="xnormaltextrun">
    <w:name w:val="xnormaltextrun"/>
    <w:basedOn w:val="DefaultParagraphFont"/>
    <w:rsid w:val="00593B49"/>
  </w:style>
  <w:style w:type="numbering" w:customStyle="1" w:styleId="ImportedStyle2">
    <w:name w:val="Imported Style 2"/>
    <w:rsid w:val="004A5DB1"/>
    <w:pPr>
      <w:numPr>
        <w:numId w:val="14"/>
      </w:numPr>
    </w:pPr>
  </w:style>
  <w:style w:type="character" w:customStyle="1" w:styleId="None">
    <w:name w:val="None"/>
    <w:rsid w:val="004A5DB1"/>
  </w:style>
  <w:style w:type="character" w:customStyle="1" w:styleId="Hyperlink0">
    <w:name w:val="Hyperlink.0"/>
    <w:basedOn w:val="None"/>
    <w:rsid w:val="004A5DB1"/>
  </w:style>
  <w:style w:type="character" w:customStyle="1" w:styleId="normaltextrun">
    <w:name w:val="normaltextrun"/>
    <w:basedOn w:val="DefaultParagraphFont"/>
    <w:rsid w:val="004A5DB1"/>
  </w:style>
  <w:style w:type="paragraph" w:customStyle="1" w:styleId="Body">
    <w:name w:val="Body"/>
    <w:rsid w:val="005F3AEA"/>
    <w:pPr>
      <w:pBdr>
        <w:top w:val="nil"/>
        <w:left w:val="nil"/>
        <w:bottom w:val="nil"/>
        <w:right w:val="nil"/>
        <w:between w:val="nil"/>
        <w:bar w:val="nil"/>
      </w:pBdr>
      <w:spacing w:before="120" w:after="120"/>
    </w:pPr>
    <w:rPr>
      <w:rFonts w:ascii="Calibri" w:eastAsia="Arial Unicode MS" w:hAnsi="Calibri" w:cs="Arial Unicode MS"/>
      <w:color w:val="000000"/>
      <w:sz w:val="24"/>
      <w:szCs w:val="24"/>
      <w:u w:color="000000"/>
      <w:bdr w:val="nil"/>
      <w:lang w:val="en-US"/>
      <w14:textOutline w14:w="0" w14:cap="flat" w14:cmpd="sng" w14:algn="ctr">
        <w14:noFill/>
        <w14:prstDash w14:val="solid"/>
        <w14:bevel/>
      </w14:textOutline>
    </w:rPr>
  </w:style>
  <w:style w:type="character" w:customStyle="1" w:styleId="eop">
    <w:name w:val="eop"/>
    <w:basedOn w:val="DefaultParagraphFont"/>
    <w:rsid w:val="005F3AEA"/>
  </w:style>
  <w:style w:type="character" w:styleId="UnresolvedMention">
    <w:name w:val="Unresolved Mention"/>
    <w:basedOn w:val="DefaultParagraphFont"/>
    <w:uiPriority w:val="99"/>
    <w:semiHidden/>
    <w:unhideWhenUsed/>
    <w:rsid w:val="006654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08460">
      <w:bodyDiv w:val="1"/>
      <w:marLeft w:val="0"/>
      <w:marRight w:val="0"/>
      <w:marTop w:val="0"/>
      <w:marBottom w:val="0"/>
      <w:divBdr>
        <w:top w:val="none" w:sz="0" w:space="0" w:color="auto"/>
        <w:left w:val="none" w:sz="0" w:space="0" w:color="auto"/>
        <w:bottom w:val="none" w:sz="0" w:space="0" w:color="auto"/>
        <w:right w:val="none" w:sz="0" w:space="0" w:color="auto"/>
      </w:divBdr>
    </w:div>
    <w:div w:id="85350581">
      <w:bodyDiv w:val="1"/>
      <w:marLeft w:val="0"/>
      <w:marRight w:val="0"/>
      <w:marTop w:val="0"/>
      <w:marBottom w:val="0"/>
      <w:divBdr>
        <w:top w:val="none" w:sz="0" w:space="0" w:color="auto"/>
        <w:left w:val="none" w:sz="0" w:space="0" w:color="auto"/>
        <w:bottom w:val="none" w:sz="0" w:space="0" w:color="auto"/>
        <w:right w:val="none" w:sz="0" w:space="0" w:color="auto"/>
      </w:divBdr>
    </w:div>
    <w:div w:id="316348873">
      <w:bodyDiv w:val="1"/>
      <w:marLeft w:val="0"/>
      <w:marRight w:val="0"/>
      <w:marTop w:val="0"/>
      <w:marBottom w:val="0"/>
      <w:divBdr>
        <w:top w:val="none" w:sz="0" w:space="0" w:color="auto"/>
        <w:left w:val="none" w:sz="0" w:space="0" w:color="auto"/>
        <w:bottom w:val="none" w:sz="0" w:space="0" w:color="auto"/>
        <w:right w:val="none" w:sz="0" w:space="0" w:color="auto"/>
      </w:divBdr>
    </w:div>
    <w:div w:id="579024451">
      <w:bodyDiv w:val="1"/>
      <w:marLeft w:val="0"/>
      <w:marRight w:val="0"/>
      <w:marTop w:val="0"/>
      <w:marBottom w:val="0"/>
      <w:divBdr>
        <w:top w:val="none" w:sz="0" w:space="0" w:color="auto"/>
        <w:left w:val="none" w:sz="0" w:space="0" w:color="auto"/>
        <w:bottom w:val="none" w:sz="0" w:space="0" w:color="auto"/>
        <w:right w:val="none" w:sz="0" w:space="0" w:color="auto"/>
      </w:divBdr>
    </w:div>
    <w:div w:id="1116364313">
      <w:bodyDiv w:val="1"/>
      <w:marLeft w:val="0"/>
      <w:marRight w:val="0"/>
      <w:marTop w:val="0"/>
      <w:marBottom w:val="0"/>
      <w:divBdr>
        <w:top w:val="none" w:sz="0" w:space="0" w:color="auto"/>
        <w:left w:val="none" w:sz="0" w:space="0" w:color="auto"/>
        <w:bottom w:val="none" w:sz="0" w:space="0" w:color="auto"/>
        <w:right w:val="none" w:sz="0" w:space="0" w:color="auto"/>
      </w:divBdr>
    </w:div>
    <w:div w:id="1152713979">
      <w:bodyDiv w:val="1"/>
      <w:marLeft w:val="0"/>
      <w:marRight w:val="0"/>
      <w:marTop w:val="0"/>
      <w:marBottom w:val="0"/>
      <w:divBdr>
        <w:top w:val="none" w:sz="0" w:space="0" w:color="auto"/>
        <w:left w:val="none" w:sz="0" w:space="0" w:color="auto"/>
        <w:bottom w:val="none" w:sz="0" w:space="0" w:color="auto"/>
        <w:right w:val="none" w:sz="0" w:space="0" w:color="auto"/>
      </w:divBdr>
    </w:div>
    <w:div w:id="1391726289">
      <w:bodyDiv w:val="1"/>
      <w:marLeft w:val="0"/>
      <w:marRight w:val="0"/>
      <w:marTop w:val="0"/>
      <w:marBottom w:val="0"/>
      <w:divBdr>
        <w:top w:val="none" w:sz="0" w:space="0" w:color="auto"/>
        <w:left w:val="none" w:sz="0" w:space="0" w:color="auto"/>
        <w:bottom w:val="none" w:sz="0" w:space="0" w:color="auto"/>
        <w:right w:val="none" w:sz="0" w:space="0" w:color="auto"/>
      </w:divBdr>
    </w:div>
    <w:div w:id="2077435708">
      <w:bodyDiv w:val="1"/>
      <w:marLeft w:val="0"/>
      <w:marRight w:val="0"/>
      <w:marTop w:val="0"/>
      <w:marBottom w:val="0"/>
      <w:divBdr>
        <w:top w:val="none" w:sz="0" w:space="0" w:color="auto"/>
        <w:left w:val="none" w:sz="0" w:space="0" w:color="auto"/>
        <w:bottom w:val="none" w:sz="0" w:space="0" w:color="auto"/>
        <w:right w:val="none" w:sz="0" w:space="0" w:color="auto"/>
      </w:divBdr>
      <w:divsChild>
        <w:div w:id="564296712">
          <w:marLeft w:val="0"/>
          <w:marRight w:val="0"/>
          <w:marTop w:val="0"/>
          <w:marBottom w:val="0"/>
          <w:divBdr>
            <w:top w:val="none" w:sz="0" w:space="0" w:color="auto"/>
            <w:left w:val="none" w:sz="0" w:space="0" w:color="auto"/>
            <w:bottom w:val="none" w:sz="0" w:space="0" w:color="auto"/>
            <w:right w:val="none" w:sz="0" w:space="0" w:color="auto"/>
          </w:divBdr>
          <w:divsChild>
            <w:div w:id="411390452">
              <w:marLeft w:val="0"/>
              <w:marRight w:val="0"/>
              <w:marTop w:val="0"/>
              <w:marBottom w:val="0"/>
              <w:divBdr>
                <w:top w:val="none" w:sz="0" w:space="0" w:color="auto"/>
                <w:left w:val="none" w:sz="0" w:space="0" w:color="auto"/>
                <w:bottom w:val="none" w:sz="0" w:space="0" w:color="auto"/>
                <w:right w:val="none" w:sz="0" w:space="0" w:color="auto"/>
              </w:divBdr>
            </w:div>
          </w:divsChild>
        </w:div>
        <w:div w:id="122313229">
          <w:marLeft w:val="0"/>
          <w:marRight w:val="0"/>
          <w:marTop w:val="0"/>
          <w:marBottom w:val="0"/>
          <w:divBdr>
            <w:top w:val="none" w:sz="0" w:space="0" w:color="auto"/>
            <w:left w:val="none" w:sz="0" w:space="0" w:color="auto"/>
            <w:bottom w:val="none" w:sz="0" w:space="0" w:color="auto"/>
            <w:right w:val="none" w:sz="0" w:space="0" w:color="auto"/>
          </w:divBdr>
          <w:divsChild>
            <w:div w:id="1991207470">
              <w:marLeft w:val="0"/>
              <w:marRight w:val="0"/>
              <w:marTop w:val="0"/>
              <w:marBottom w:val="0"/>
              <w:divBdr>
                <w:top w:val="none" w:sz="0" w:space="0" w:color="auto"/>
                <w:left w:val="none" w:sz="0" w:space="0" w:color="auto"/>
                <w:bottom w:val="none" w:sz="0" w:space="0" w:color="auto"/>
                <w:right w:val="none" w:sz="0" w:space="0" w:color="auto"/>
              </w:divBdr>
            </w:div>
          </w:divsChild>
        </w:div>
        <w:div w:id="1963949740">
          <w:marLeft w:val="0"/>
          <w:marRight w:val="0"/>
          <w:marTop w:val="0"/>
          <w:marBottom w:val="0"/>
          <w:divBdr>
            <w:top w:val="none" w:sz="0" w:space="0" w:color="auto"/>
            <w:left w:val="none" w:sz="0" w:space="0" w:color="auto"/>
            <w:bottom w:val="none" w:sz="0" w:space="0" w:color="auto"/>
            <w:right w:val="none" w:sz="0" w:space="0" w:color="auto"/>
          </w:divBdr>
          <w:divsChild>
            <w:div w:id="1082483131">
              <w:marLeft w:val="0"/>
              <w:marRight w:val="0"/>
              <w:marTop w:val="0"/>
              <w:marBottom w:val="0"/>
              <w:divBdr>
                <w:top w:val="none" w:sz="0" w:space="0" w:color="auto"/>
                <w:left w:val="none" w:sz="0" w:space="0" w:color="auto"/>
                <w:bottom w:val="none" w:sz="0" w:space="0" w:color="auto"/>
                <w:right w:val="none" w:sz="0" w:space="0" w:color="auto"/>
              </w:divBdr>
            </w:div>
          </w:divsChild>
        </w:div>
        <w:div w:id="587690818">
          <w:marLeft w:val="0"/>
          <w:marRight w:val="0"/>
          <w:marTop w:val="0"/>
          <w:marBottom w:val="0"/>
          <w:divBdr>
            <w:top w:val="none" w:sz="0" w:space="0" w:color="auto"/>
            <w:left w:val="none" w:sz="0" w:space="0" w:color="auto"/>
            <w:bottom w:val="none" w:sz="0" w:space="0" w:color="auto"/>
            <w:right w:val="none" w:sz="0" w:space="0" w:color="auto"/>
          </w:divBdr>
          <w:divsChild>
            <w:div w:id="712268744">
              <w:marLeft w:val="0"/>
              <w:marRight w:val="0"/>
              <w:marTop w:val="0"/>
              <w:marBottom w:val="0"/>
              <w:divBdr>
                <w:top w:val="none" w:sz="0" w:space="0" w:color="auto"/>
                <w:left w:val="none" w:sz="0" w:space="0" w:color="auto"/>
                <w:bottom w:val="none" w:sz="0" w:space="0" w:color="auto"/>
                <w:right w:val="none" w:sz="0" w:space="0" w:color="auto"/>
              </w:divBdr>
            </w:div>
          </w:divsChild>
        </w:div>
        <w:div w:id="1002897739">
          <w:marLeft w:val="0"/>
          <w:marRight w:val="0"/>
          <w:marTop w:val="0"/>
          <w:marBottom w:val="0"/>
          <w:divBdr>
            <w:top w:val="none" w:sz="0" w:space="0" w:color="auto"/>
            <w:left w:val="none" w:sz="0" w:space="0" w:color="auto"/>
            <w:bottom w:val="none" w:sz="0" w:space="0" w:color="auto"/>
            <w:right w:val="none" w:sz="0" w:space="0" w:color="auto"/>
          </w:divBdr>
          <w:divsChild>
            <w:div w:id="1352799051">
              <w:marLeft w:val="0"/>
              <w:marRight w:val="0"/>
              <w:marTop w:val="0"/>
              <w:marBottom w:val="0"/>
              <w:divBdr>
                <w:top w:val="none" w:sz="0" w:space="0" w:color="auto"/>
                <w:left w:val="none" w:sz="0" w:space="0" w:color="auto"/>
                <w:bottom w:val="none" w:sz="0" w:space="0" w:color="auto"/>
                <w:right w:val="none" w:sz="0" w:space="0" w:color="auto"/>
              </w:divBdr>
            </w:div>
          </w:divsChild>
        </w:div>
        <w:div w:id="2085760450">
          <w:marLeft w:val="0"/>
          <w:marRight w:val="0"/>
          <w:marTop w:val="0"/>
          <w:marBottom w:val="0"/>
          <w:divBdr>
            <w:top w:val="none" w:sz="0" w:space="0" w:color="auto"/>
            <w:left w:val="none" w:sz="0" w:space="0" w:color="auto"/>
            <w:bottom w:val="none" w:sz="0" w:space="0" w:color="auto"/>
            <w:right w:val="none" w:sz="0" w:space="0" w:color="auto"/>
          </w:divBdr>
          <w:divsChild>
            <w:div w:id="699356239">
              <w:marLeft w:val="0"/>
              <w:marRight w:val="0"/>
              <w:marTop w:val="0"/>
              <w:marBottom w:val="0"/>
              <w:divBdr>
                <w:top w:val="none" w:sz="0" w:space="0" w:color="auto"/>
                <w:left w:val="none" w:sz="0" w:space="0" w:color="auto"/>
                <w:bottom w:val="none" w:sz="0" w:space="0" w:color="auto"/>
                <w:right w:val="none" w:sz="0" w:space="0" w:color="auto"/>
              </w:divBdr>
            </w:div>
          </w:divsChild>
        </w:div>
        <w:div w:id="1298949834">
          <w:marLeft w:val="0"/>
          <w:marRight w:val="0"/>
          <w:marTop w:val="0"/>
          <w:marBottom w:val="0"/>
          <w:divBdr>
            <w:top w:val="none" w:sz="0" w:space="0" w:color="auto"/>
            <w:left w:val="none" w:sz="0" w:space="0" w:color="auto"/>
            <w:bottom w:val="none" w:sz="0" w:space="0" w:color="auto"/>
            <w:right w:val="none" w:sz="0" w:space="0" w:color="auto"/>
          </w:divBdr>
          <w:divsChild>
            <w:div w:id="228805546">
              <w:marLeft w:val="0"/>
              <w:marRight w:val="0"/>
              <w:marTop w:val="0"/>
              <w:marBottom w:val="0"/>
              <w:divBdr>
                <w:top w:val="none" w:sz="0" w:space="0" w:color="auto"/>
                <w:left w:val="none" w:sz="0" w:space="0" w:color="auto"/>
                <w:bottom w:val="none" w:sz="0" w:space="0" w:color="auto"/>
                <w:right w:val="none" w:sz="0" w:space="0" w:color="auto"/>
              </w:divBdr>
            </w:div>
          </w:divsChild>
        </w:div>
        <w:div w:id="855115359">
          <w:marLeft w:val="0"/>
          <w:marRight w:val="0"/>
          <w:marTop w:val="0"/>
          <w:marBottom w:val="0"/>
          <w:divBdr>
            <w:top w:val="none" w:sz="0" w:space="0" w:color="auto"/>
            <w:left w:val="none" w:sz="0" w:space="0" w:color="auto"/>
            <w:bottom w:val="none" w:sz="0" w:space="0" w:color="auto"/>
            <w:right w:val="none" w:sz="0" w:space="0" w:color="auto"/>
          </w:divBdr>
          <w:divsChild>
            <w:div w:id="19936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oguelph.ca/land-acknowledgemen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ouglasKathy\AppData\Local\Microsoft\Windows\INetCache\Content.Outlook\FFI49ICM\HF%20MD%20C%20Minute-Agenda%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A751C7EE3414B178C23A185E995AC4D"/>
        <w:category>
          <w:name w:val="General"/>
          <w:gallery w:val="placeholder"/>
        </w:category>
        <w:types>
          <w:type w:val="bbPlcHdr"/>
        </w:types>
        <w:behaviors>
          <w:behavior w:val="content"/>
        </w:behaviors>
        <w:guid w:val="{1F7F9B98-9285-46BE-91FB-BCB2C8281020}"/>
      </w:docPartPr>
      <w:docPartBody>
        <w:p w:rsidR="002C0FB6" w:rsidRDefault="002C0FB6">
          <w:pPr>
            <w:pStyle w:val="EA751C7EE3414B178C23A185E995AC4D"/>
          </w:pPr>
          <w:r w:rsidRPr="0093117A">
            <w:rPr>
              <w:rStyle w:val="PlaceholderText"/>
            </w:rPr>
            <w:t>Name</w:t>
          </w:r>
        </w:p>
      </w:docPartBody>
    </w:docPart>
    <w:docPart>
      <w:docPartPr>
        <w:name w:val="3CD3BD5A3E304ACCB4FD53C30A30D4EF"/>
        <w:category>
          <w:name w:val="General"/>
          <w:gallery w:val="placeholder"/>
        </w:category>
        <w:types>
          <w:type w:val="bbPlcHdr"/>
        </w:types>
        <w:behaviors>
          <w:behavior w:val="content"/>
        </w:behaviors>
        <w:guid w:val="{A96CCAD7-D55C-4B6E-A7FC-A7497235D1B9}"/>
      </w:docPartPr>
      <w:docPartBody>
        <w:p w:rsidR="00986A20" w:rsidRDefault="00E415BD" w:rsidP="00E415BD">
          <w:pPr>
            <w:pStyle w:val="3CD3BD5A3E304ACCB4FD53C30A30D4EF"/>
          </w:pPr>
          <w:r w:rsidRPr="0093117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default"/>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FB6"/>
    <w:rsid w:val="00046775"/>
    <w:rsid w:val="00164EDF"/>
    <w:rsid w:val="001C6251"/>
    <w:rsid w:val="002C0FB6"/>
    <w:rsid w:val="004C622A"/>
    <w:rsid w:val="00592D5C"/>
    <w:rsid w:val="0064016C"/>
    <w:rsid w:val="006578D4"/>
    <w:rsid w:val="00701A6E"/>
    <w:rsid w:val="0074285A"/>
    <w:rsid w:val="00986A20"/>
    <w:rsid w:val="00B94BD3"/>
    <w:rsid w:val="00D666D1"/>
    <w:rsid w:val="00D716D5"/>
    <w:rsid w:val="00E415BD"/>
    <w:rsid w:val="00FE19D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15BD"/>
  </w:style>
  <w:style w:type="paragraph" w:customStyle="1" w:styleId="EA751C7EE3414B178C23A185E995AC4D">
    <w:name w:val="EA751C7EE3414B178C23A185E995AC4D"/>
  </w:style>
  <w:style w:type="paragraph" w:customStyle="1" w:styleId="3CD3BD5A3E304ACCB4FD53C30A30D4EF">
    <w:name w:val="3CD3BD5A3E304ACCB4FD53C30A30D4EF"/>
    <w:rsid w:val="00E415BD"/>
  </w:style>
  <w:style w:type="paragraph" w:customStyle="1" w:styleId="C37D89B0582146BA9EF397F3FDAB8A74">
    <w:name w:val="C37D89B0582146BA9EF397F3FDAB8A74"/>
    <w:rsid w:val="00E415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44</Value>
      <Value>40</Value>
    </TaxCatchAll>
    <m878ec015a4f4b73a9ca52baf1f7d80f xmlns="eb6d8c5d-5b31-4807-8756-a31b61bec20d">
      <Terms xmlns="http://schemas.microsoft.com/office/infopath/2007/PartnerControl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e7a2213cd6994bb591e363ef1cc0e9f0>
    <uccTrueDocumentDate xmlns="eb6d8c5d-5b31-4807-8756-a31b61bec20d">2024-07-23T00:24:37+00:00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2025-03-18T04:00:00+00:00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m3733d99daff4f89891623bbf0f3d139 xmlns="eb6d8c5d-5b31-4807-8756-a31b61bec20d">
      <Terms xmlns="http://schemas.microsoft.com/office/infopath/2007/PartnerControl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3c940ca1-5ff5-4c12-9ecd-e33ede4a829f" ContentTypeId="0x0101007F0447A8E6C16F40A99E2D6A3630B0682E" PreviousValue="false"/>
</file>

<file path=customXml/item4.xml><?xml version="1.0" encoding="utf-8"?>
<ct:contentTypeSchema xmlns:ct="http://schemas.microsoft.com/office/2006/metadata/contentType" xmlns:ma="http://schemas.microsoft.com/office/2006/metadata/properties/metaAttributes" ct:_="" ma:_="" ma:contentTypeName="RC ARW" ma:contentTypeID="0x0101007F0447A8E6C16F40A99E2D6A3630B0682E00CA1E56BBE2AAEA4EA64034C0FEC97FF9" ma:contentTypeVersion="10" ma:contentTypeDescription="" ma:contentTypeScope="" ma:versionID="258e8a41b4f95bcdeedf6c756ce1c887">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90a25a48dd1aec02089d834cf6382c9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2dd90705-a35c-40cc-8c9f-c27788c18e78}"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2dd90705-a35c-40cc-8c9f-c27788c18e78}"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CA8FF1-EECA-4C91-BCC4-224F1B0279E3}">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7DD08FB5-B037-4234-B04D-C7C0A3C11F90}">
  <ds:schemaRefs>
    <ds:schemaRef ds:uri="http://schemas.microsoft.com/sharepoint/v3/contenttype/forms"/>
  </ds:schemaRefs>
</ds:datastoreItem>
</file>

<file path=customXml/itemProps3.xml><?xml version="1.0" encoding="utf-8"?>
<ds:datastoreItem xmlns:ds="http://schemas.openxmlformats.org/officeDocument/2006/customXml" ds:itemID="{FD12E0BA-F93D-411C-B51C-441E3521F755}">
  <ds:schemaRefs>
    <ds:schemaRef ds:uri="Microsoft.SharePoint.Taxonomy.ContentTypeSync"/>
  </ds:schemaRefs>
</ds:datastoreItem>
</file>

<file path=customXml/itemProps4.xml><?xml version="1.0" encoding="utf-8"?>
<ds:datastoreItem xmlns:ds="http://schemas.openxmlformats.org/officeDocument/2006/customXml" ds:itemID="{82A40F1C-54A3-4AB6-B765-A0EB3BC34E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HF MD C Minute-Agenda Template</Template>
  <TotalTime>219</TotalTime>
  <Pages>5</Pages>
  <Words>1154</Words>
  <Characters>6583</Characters>
  <Application>Microsoft Office Word</Application>
  <DocSecurity>2</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7722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Kathy</dc:creator>
  <cp:keywords/>
  <dc:description/>
  <cp:lastModifiedBy>Krista</cp:lastModifiedBy>
  <cp:revision>4</cp:revision>
  <dcterms:created xsi:type="dcterms:W3CDTF">2025-04-10T17:23:00Z</dcterms:created>
  <dcterms:modified xsi:type="dcterms:W3CDTF">2025-04-10T21:01:00Z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0x0101007F0447A8E6C16F40A99E2D6A3630B0682E00CA1E56BBE2AAEA4EA64034C0FEC97FF9</vt:lpwstr>
  </property>
  <property fmtid="{D5CDD505-2E9C-101B-9397-08002B2CF9AE}" pid="3" name="UCCMonth">
    <vt:lpwstr/>
  </property>
  <property fmtid="{D5CDD505-2E9C-101B-9397-08002B2CF9AE}" pid="4" name="uccDocumentType">
    <vt:lpwstr>40;#Minutes|114ac470-1915-45f1-be80-bdd1b25586d7</vt:lpwstr>
  </property>
  <property fmtid="{D5CDD505-2E9C-101B-9397-08002B2CF9AE}" pid="5" name="MediaServiceImageTags">
    <vt:lpwstr/>
  </property>
  <property fmtid="{D5CDD505-2E9C-101B-9397-08002B2CF9AE}" pid="6" name="UCCYear">
    <vt:lpwstr/>
  </property>
  <property fmtid="{D5CDD505-2E9C-101B-9397-08002B2CF9AE}" pid="7" name="Area_x0020_of_x0020_Work">
    <vt:lpwstr/>
  </property>
  <property fmtid="{D5CDD505-2E9C-101B-9397-08002B2CF9AE}" pid="8" name="Regional_x0020_Council">
    <vt:lpwstr/>
  </property>
  <property fmtid="{D5CDD505-2E9C-101B-9397-08002B2CF9AE}" pid="9" name="CoF">
    <vt:lpwstr/>
  </property>
  <property fmtid="{D5CDD505-2E9C-101B-9397-08002B2CF9AE}" pid="10" name="Regional Council">
    <vt:lpwstr/>
  </property>
  <property fmtid="{D5CDD505-2E9C-101B-9397-08002B2CF9AE}" pid="11" name="Area of Work">
    <vt:lpwstr/>
  </property>
  <property fmtid="{D5CDD505-2E9C-101B-9397-08002B2CF9AE}" pid="12" name="Committee Document Status">
    <vt:lpwstr>Draft</vt:lpwstr>
  </property>
  <property fmtid="{D5CDD505-2E9C-101B-9397-08002B2CF9AE}" pid="13" name="Meeting Start Date">
    <vt:filetime>2024-07-23T04:00:00Z</vt:filetime>
  </property>
  <property fmtid="{D5CDD505-2E9C-101B-9397-08002B2CF9AE}" pid="14" name="i6f2cb5525bb4939af72cb97a4f89ecd">
    <vt:lpwstr>Agenda|9fdb3e55-8aa1-4c0f-b70b-9a32169ae977</vt:lpwstr>
  </property>
  <property fmtid="{D5CDD505-2E9C-101B-9397-08002B2CF9AE}" pid="15" name="uccTrueDocumentDate">
    <vt:filetime>2024-07-23T00:24:37Z</vt:filetime>
  </property>
  <property fmtid="{D5CDD505-2E9C-101B-9397-08002B2CF9AE}" pid="16" name="CoF0">
    <vt:lpwstr/>
  </property>
  <property fmtid="{D5CDD505-2E9C-101B-9397-08002B2CF9AE}" pid="17" name="Topic">
    <vt:lpwstr/>
  </property>
  <property fmtid="{D5CDD505-2E9C-101B-9397-08002B2CF9AE}" pid="18" name="Pastoral_x0020_Charge">
    <vt:lpwstr/>
  </property>
  <property fmtid="{D5CDD505-2E9C-101B-9397-08002B2CF9AE}" pid="19" name="Area_x0020_of_x0020_Work0">
    <vt:lpwstr/>
  </property>
  <property fmtid="{D5CDD505-2E9C-101B-9397-08002B2CF9AE}" pid="20" name="lcf76f155ced4ddcb4097134ff3c332f">
    <vt:lpwstr/>
  </property>
  <property fmtid="{D5CDD505-2E9C-101B-9397-08002B2CF9AE}" pid="21" name="Pastoral Charge">
    <vt:lpwstr/>
  </property>
  <property fmtid="{D5CDD505-2E9C-101B-9397-08002B2CF9AE}" pid="22" name="Area of Work0">
    <vt:lpwstr/>
  </property>
  <property fmtid="{D5CDD505-2E9C-101B-9397-08002B2CF9AE}" pid="23" name="ARW_x0020_Pastoral_x0020_Charge">
    <vt:lpwstr/>
  </property>
  <property fmtid="{D5CDD505-2E9C-101B-9397-08002B2CF9AE}" pid="24" name="m3733d99daff4f89891623bbf0f3d139">
    <vt:lpwstr/>
  </property>
  <property fmtid="{D5CDD505-2E9C-101B-9397-08002B2CF9AE}" pid="25" name="jfbb0c8a2dcc474fbc52b8c214cd4afd">
    <vt:lpwstr/>
  </property>
  <property fmtid="{D5CDD505-2E9C-101B-9397-08002B2CF9AE}" pid="26" name="h1badf0b01544db1a9c9b85d6e39d012">
    <vt:lpwstr/>
  </property>
  <property fmtid="{D5CDD505-2E9C-101B-9397-08002B2CF9AE}" pid="27" name="jb97119f89c948a6a4e9ff53244f466c">
    <vt:lpwstr>Agenda|124536a5-9a71-4493-acf7-02b563084b3e</vt:lpwstr>
  </property>
  <property fmtid="{D5CDD505-2E9C-101B-9397-08002B2CF9AE}" pid="28" name="c2bfb9eca6cb4d51b35f04bc46a11199">
    <vt:lpwstr/>
  </property>
  <property fmtid="{D5CDD505-2E9C-101B-9397-08002B2CF9AE}" pid="29" name="ARW Area of Work">
    <vt:lpwstr>44;#Minutes|d7a9a860-4346-4f07-a655-f11569f12f02</vt:lpwstr>
  </property>
  <property fmtid="{D5CDD505-2E9C-101B-9397-08002B2CF9AE}" pid="30" name="ARW_x0020_CoF">
    <vt:lpwstr/>
  </property>
  <property fmtid="{D5CDD505-2E9C-101B-9397-08002B2CF9AE}" pid="31" name="ecd3d254839b4d0ebcb9681a5c031fa2">
    <vt:lpwstr/>
  </property>
  <property fmtid="{D5CDD505-2E9C-101B-9397-08002B2CF9AE}" pid="32" name="ARW CoF">
    <vt:lpwstr/>
  </property>
  <property fmtid="{D5CDD505-2E9C-101B-9397-08002B2CF9AE}" pid="33" name="ARW Pastoral Charge">
    <vt:lpwstr/>
  </property>
  <property fmtid="{D5CDD505-2E9C-101B-9397-08002B2CF9AE}" pid="34" name="obf6689c7db74dffadd621049dc1c1d2">
    <vt:lpwstr/>
  </property>
  <property fmtid="{D5CDD505-2E9C-101B-9397-08002B2CF9AE}" pid="35" name="ARW_x0020_Area_x0020_of_x0020_Work">
    <vt:lpwstr>44;#Minutes|d7a9a860-4346-4f07-a655-f11569f12f02</vt:lpwstr>
  </property>
  <property fmtid="{D5CDD505-2E9C-101B-9397-08002B2CF9AE}" pid="36" name="m2c211233a4b4765aaca5fce54bf51e3">
    <vt:lpwstr/>
  </property>
  <property fmtid="{D5CDD505-2E9C-101B-9397-08002B2CF9AE}" pid="37" name="n9e930e82c444989b3ce07b3a1b02f0c">
    <vt:lpwstr/>
  </property>
</Properties>
</file>