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A78E9" w14:textId="33B07EBD" w:rsidR="00A615D4" w:rsidRPr="00DA7232" w:rsidRDefault="171F5A00" w:rsidP="1FAC1294">
      <w:pPr>
        <w:spacing w:before="0" w:after="0" w:line="240" w:lineRule="auto"/>
        <w:ind w:left="2160" w:hanging="2160"/>
        <w:jc w:val="center"/>
        <w:rPr>
          <w:b/>
          <w:bCs/>
          <w:color w:val="0070C0"/>
          <w:sz w:val="32"/>
          <w:szCs w:val="32"/>
          <w:lang w:val="en-US"/>
        </w:rPr>
      </w:pPr>
      <w:r w:rsidRPr="1FAC1294">
        <w:rPr>
          <w:b/>
          <w:bCs/>
          <w:color w:val="0070C0"/>
          <w:sz w:val="32"/>
          <w:szCs w:val="32"/>
          <w:lang w:val="en-US"/>
        </w:rPr>
        <w:t xml:space="preserve"> </w:t>
      </w:r>
      <w:r w:rsidR="02B50438" w:rsidRPr="1FAC1294">
        <w:rPr>
          <w:b/>
          <w:bCs/>
          <w:color w:val="0070C0"/>
          <w:sz w:val="32"/>
          <w:szCs w:val="32"/>
          <w:lang w:val="en-US"/>
        </w:rPr>
        <w:t>Discipleship and Justice Commission</w:t>
      </w:r>
    </w:p>
    <w:p w14:paraId="7F1D5E81" w14:textId="584B07B3" w:rsidR="00A615D4" w:rsidRPr="00DA7232" w:rsidRDefault="00DA7232" w:rsidP="00A615D4">
      <w:pPr>
        <w:spacing w:before="0" w:after="0" w:line="240" w:lineRule="auto"/>
        <w:ind w:left="2160" w:hanging="2160"/>
        <w:jc w:val="center"/>
        <w:rPr>
          <w:b/>
          <w:color w:val="0070C0"/>
          <w:sz w:val="32"/>
          <w:szCs w:val="18"/>
          <w:lang w:val="en-US"/>
        </w:rPr>
      </w:pPr>
      <w:r w:rsidRPr="00DA7232">
        <w:rPr>
          <w:b/>
          <w:color w:val="0070C0"/>
          <w:sz w:val="32"/>
          <w:szCs w:val="18"/>
          <w:lang w:val="en-US"/>
        </w:rPr>
        <w:t>Antler River Watershed</w:t>
      </w:r>
    </w:p>
    <w:p w14:paraId="24BF6F3B" w14:textId="77777777" w:rsidR="00A615D4" w:rsidRPr="00B122C3" w:rsidRDefault="00A615D4" w:rsidP="00A615D4">
      <w:pPr>
        <w:widowControl w:val="0"/>
        <w:spacing w:before="0" w:after="0"/>
        <w:jc w:val="center"/>
        <w:rPr>
          <w:rFonts w:ascii="Calibri" w:hAnsi="Calibri" w:cs="Calibri"/>
          <w:b/>
          <w:bCs/>
          <w:iCs/>
          <w:smallCaps/>
          <w:sz w:val="28"/>
          <w:szCs w:val="28"/>
          <w:lang w:val="en"/>
        </w:rPr>
      </w:pPr>
      <w:r w:rsidRPr="00B122C3">
        <w:rPr>
          <w:rFonts w:ascii="Calibri" w:hAnsi="Calibri" w:cs="Calibri"/>
          <w:b/>
          <w:bCs/>
          <w:iCs/>
          <w:smallCaps/>
          <w:sz w:val="28"/>
          <w:szCs w:val="28"/>
          <w:lang w:val="en"/>
        </w:rPr>
        <w:t>of The United Church of Canada</w:t>
      </w:r>
    </w:p>
    <w:p w14:paraId="5F1AE15B" w14:textId="37C11460" w:rsidR="00A615D4" w:rsidRPr="00DA7232" w:rsidRDefault="00DA7232" w:rsidP="00D93B58">
      <w:pPr>
        <w:widowControl w:val="0"/>
        <w:spacing w:before="0" w:after="0"/>
        <w:jc w:val="center"/>
        <w:rPr>
          <w:rFonts w:ascii="Calibri" w:hAnsi="Calibri" w:cs="Calibri"/>
          <w:b/>
          <w:bCs/>
          <w:i/>
          <w:iCs/>
          <w:color w:val="0070C0"/>
          <w:szCs w:val="24"/>
          <w:lang w:val="en"/>
        </w:rPr>
      </w:pPr>
      <w:r w:rsidRPr="00DA7232">
        <w:rPr>
          <w:rFonts w:ascii="Helvetica" w:hAnsi="Helvetica" w:cs="Helvetica"/>
          <w:i/>
          <w:color w:val="0070C0"/>
          <w:szCs w:val="24"/>
        </w:rPr>
        <w:t xml:space="preserve">Holding and Encouraging Communities of Faith </w:t>
      </w:r>
      <w:r w:rsidR="00A615D4" w:rsidRPr="00DA7232">
        <w:rPr>
          <w:i/>
          <w:noProof/>
          <w:color w:val="0070C0"/>
          <w:szCs w:val="24"/>
          <w:lang w:eastAsia="en-CA"/>
        </w:rPr>
        <mc:AlternateContent>
          <mc:Choice Requires="wps">
            <w:drawing>
              <wp:anchor distT="0" distB="0" distL="114300" distR="114300" simplePos="0" relativeHeight="251659264" behindDoc="0" locked="0" layoutInCell="1" allowOverlap="1" wp14:anchorId="719A2A83" wp14:editId="425DD64E">
                <wp:simplePos x="0" y="0"/>
                <wp:positionH relativeFrom="margin">
                  <wp:align>center</wp:align>
                </wp:positionH>
                <wp:positionV relativeFrom="paragraph">
                  <wp:posOffset>205474</wp:posOffset>
                </wp:positionV>
                <wp:extent cx="6726804" cy="0"/>
                <wp:effectExtent l="0" t="0" r="36195" b="19050"/>
                <wp:wrapNone/>
                <wp:docPr id="2" name="Straight Connector 2"/>
                <wp:cNvGraphicFramePr/>
                <a:graphic xmlns:a="http://schemas.openxmlformats.org/drawingml/2006/main">
                  <a:graphicData uri="http://schemas.microsoft.com/office/word/2010/wordprocessingShape">
                    <wps:wsp>
                      <wps:cNvCnPr/>
                      <wps:spPr>
                        <a:xfrm flipV="1">
                          <a:off x="0" y="0"/>
                          <a:ext cx="6726804" cy="0"/>
                        </a:xfrm>
                        <a:prstGeom prst="line">
                          <a:avLst/>
                        </a:prstGeom>
                        <a:ln w="12700">
                          <a:solidFill>
                            <a:srgbClr val="0070C0"/>
                          </a:solidFill>
                        </a:ln>
                      </wps:spPr>
                      <wps:style>
                        <a:lnRef idx="1">
                          <a:schemeClr val="accent2"/>
                        </a:lnRef>
                        <a:fillRef idx="0">
                          <a:schemeClr val="accent2"/>
                        </a:fillRef>
                        <a:effectRef idx="0">
                          <a:schemeClr val="accent2"/>
                        </a:effectRef>
                        <a:fontRef idx="minor">
                          <a:schemeClr val="tx1"/>
                        </a:fontRef>
                      </wps:style>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line w14:anchorId="12249F23" id="Straight Connector 2" o:spid="_x0000_s1026" style="position:absolute;flip:y;z-index:25165926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from="0,16.2pt" to="529.65pt,1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" strokecolor="#0070c0" strokeweight="1pt">
                <v:stroke joinstyle="miter"/>
                <w10:wrap anchorx="margin"/>
              </v:line>
            </w:pict>
          </mc:Fallback>
        </mc:AlternateContent>
      </w:r>
    </w:p>
    <w:p w14:paraId="0DED60FC" w14:textId="26B4FE4E" w:rsidR="00223EC8" w:rsidRPr="00660A1F" w:rsidRDefault="00660A1F" w:rsidP="00223EC8">
      <w:pPr>
        <w:jc w:val="center"/>
        <w:rPr>
          <w:b/>
          <w:color w:val="000000" w:themeColor="text1"/>
        </w:rPr>
      </w:pPr>
      <w:r>
        <w:rPr>
          <w:b/>
          <w:color w:val="000000" w:themeColor="text1"/>
        </w:rPr>
        <w:t xml:space="preserve">DRAFT </w:t>
      </w:r>
      <w:r w:rsidR="00C333B4">
        <w:rPr>
          <w:b/>
          <w:color w:val="000000" w:themeColor="text1"/>
        </w:rPr>
        <w:t>Minutes</w:t>
      </w:r>
    </w:p>
    <w:p w14:paraId="0126F337" w14:textId="75BCE2C8" w:rsidR="0066541E" w:rsidRDefault="00DA0A99" w:rsidP="00223EC8">
      <w:pPr>
        <w:jc w:val="center"/>
        <w:rPr>
          <w:b/>
          <w:i/>
          <w:color w:val="000000" w:themeColor="text1"/>
        </w:rPr>
      </w:pPr>
      <w:r>
        <w:rPr>
          <w:b/>
          <w:i/>
          <w:color w:val="000000" w:themeColor="text1"/>
        </w:rPr>
        <w:t>2025/</w:t>
      </w:r>
      <w:r w:rsidR="00866A03">
        <w:rPr>
          <w:b/>
          <w:i/>
          <w:color w:val="000000" w:themeColor="text1"/>
        </w:rPr>
        <w:t>04/08</w:t>
      </w:r>
      <w:r w:rsidR="009265EF">
        <w:rPr>
          <w:b/>
          <w:i/>
          <w:color w:val="000000" w:themeColor="text1"/>
        </w:rPr>
        <w:t xml:space="preserve"> 10 </w:t>
      </w:r>
      <w:proofErr w:type="gramStart"/>
      <w:r w:rsidR="009265EF">
        <w:rPr>
          <w:b/>
          <w:i/>
          <w:color w:val="000000" w:themeColor="text1"/>
        </w:rPr>
        <w:t>am</w:t>
      </w:r>
      <w:r w:rsidR="00C333B4">
        <w:rPr>
          <w:b/>
          <w:i/>
          <w:color w:val="000000" w:themeColor="text1"/>
        </w:rPr>
        <w:t xml:space="preserve"> </w:t>
      </w:r>
      <w:r>
        <w:rPr>
          <w:b/>
          <w:i/>
          <w:color w:val="000000" w:themeColor="text1"/>
        </w:rPr>
        <w:t xml:space="preserve"> </w:t>
      </w:r>
      <w:r w:rsidR="00223EC8" w:rsidRPr="00660A1F">
        <w:rPr>
          <w:b/>
          <w:i/>
          <w:color w:val="000000" w:themeColor="text1"/>
        </w:rPr>
        <w:t>via</w:t>
      </w:r>
      <w:proofErr w:type="gramEnd"/>
      <w:r w:rsidR="00223EC8" w:rsidRPr="00660A1F">
        <w:rPr>
          <w:b/>
          <w:i/>
          <w:color w:val="000000" w:themeColor="text1"/>
        </w:rPr>
        <w:t xml:space="preserve"> Zoom</w:t>
      </w:r>
      <w:r w:rsidR="00866A03">
        <w:rPr>
          <w:b/>
          <w:i/>
          <w:color w:val="000000" w:themeColor="text1"/>
        </w:rPr>
        <w:t xml:space="preserve"> </w:t>
      </w:r>
    </w:p>
    <w:p w14:paraId="606F7368" w14:textId="77777777" w:rsidR="007E76C2" w:rsidRDefault="005C4E1A" w:rsidP="007E76C2">
      <w:r w:rsidRPr="00431F6E">
        <w:rPr>
          <w:b/>
        </w:rPr>
        <w:t>Roster:</w:t>
      </w:r>
      <w:r w:rsidRPr="00431F6E">
        <w:t xml:space="preserve"> </w:t>
      </w:r>
      <w:r w:rsidR="00223EC8">
        <w:t xml:space="preserve"> </w:t>
      </w:r>
    </w:p>
    <w:p w14:paraId="463FD4C9" w14:textId="04A1CF6F" w:rsidR="006F6A59" w:rsidRDefault="007E76C2" w:rsidP="00CB57F0">
      <w:r>
        <w:t xml:space="preserve">Joshua Lawrence (Co-Chair); Lilian Patey (Co-Chair); Linda Badke; </w:t>
      </w:r>
      <w:r w:rsidRPr="007F611F">
        <w:t>Tabitha Carey;</w:t>
      </w:r>
      <w:r>
        <w:t xml:space="preserve"> Bob Harris; James Haupt; Doug Peck; Jim Hatt</w:t>
      </w:r>
      <w:r w:rsidR="0066541E">
        <w:t xml:space="preserve">, </w:t>
      </w:r>
      <w:r w:rsidR="0066541E" w:rsidRPr="007F611F">
        <w:t>Wanda Winfield</w:t>
      </w:r>
    </w:p>
    <w:p w14:paraId="6FC783F9" w14:textId="69B97434" w:rsidR="00CB57F0" w:rsidRDefault="00CB57F0" w:rsidP="005F4514">
      <w:pPr>
        <w:spacing w:before="0" w:after="0" w:line="240" w:lineRule="auto"/>
      </w:pPr>
      <w:bookmarkStart w:id="0" w:name="_Hlk122601516"/>
      <w:r>
        <w:rPr>
          <w:b/>
        </w:rPr>
        <w:t xml:space="preserve">Staff Support: </w:t>
      </w:r>
    </w:p>
    <w:p w14:paraId="541ECA36" w14:textId="19DFDF42" w:rsidR="00CB57F0" w:rsidRDefault="00CB57F0" w:rsidP="005F4514">
      <w:pPr>
        <w:spacing w:before="0" w:after="0" w:line="240" w:lineRule="auto"/>
      </w:pPr>
      <w:r>
        <w:tab/>
      </w:r>
      <w:r>
        <w:tab/>
      </w:r>
      <w:bookmarkStart w:id="1" w:name="_Hlk65658822"/>
      <w:r w:rsidRPr="00FE5B5C">
        <w:t>Thérèse</w:t>
      </w:r>
      <w:r>
        <w:t xml:space="preserve"> Samuel – Minister</w:t>
      </w:r>
      <w:r w:rsidR="00D463A0">
        <w:t xml:space="preserve">, </w:t>
      </w:r>
      <w:r>
        <w:t>Right Relations and Social Justice</w:t>
      </w:r>
      <w:bookmarkEnd w:id="1"/>
    </w:p>
    <w:p w14:paraId="2D20EA5F" w14:textId="26D0580C" w:rsidR="00D463A0" w:rsidRDefault="00D463A0" w:rsidP="007E76C2">
      <w:pPr>
        <w:spacing w:before="0" w:after="0" w:line="240" w:lineRule="auto"/>
        <w:ind w:left="720" w:firstLine="720"/>
      </w:pPr>
      <w:r w:rsidRPr="00B9540A">
        <w:t>Kathy Douglas</w:t>
      </w:r>
      <w:r>
        <w:t xml:space="preserve"> – </w:t>
      </w:r>
      <w:r w:rsidRPr="00B9540A">
        <w:t>Minister, Faith Formation</w:t>
      </w:r>
      <w:r>
        <w:t xml:space="preserve"> </w:t>
      </w:r>
    </w:p>
    <w:p w14:paraId="3B93478D" w14:textId="6BA77639" w:rsidR="007E76C2" w:rsidRDefault="007E76C2" w:rsidP="007E76C2">
      <w:pPr>
        <w:spacing w:before="0" w:after="0" w:line="240" w:lineRule="auto"/>
        <w:ind w:left="720" w:firstLine="720"/>
      </w:pPr>
      <w:r>
        <w:t xml:space="preserve">John Egger </w:t>
      </w:r>
      <w:r w:rsidR="004B2681">
        <w:t>–</w:t>
      </w:r>
      <w:r>
        <w:t xml:space="preserve"> Minister, Social Justice</w:t>
      </w:r>
    </w:p>
    <w:p w14:paraId="3C40630B" w14:textId="2BC179FF" w:rsidR="00CB57F0" w:rsidRDefault="007C75E5" w:rsidP="007E76C2">
      <w:pPr>
        <w:spacing w:before="0" w:after="0" w:line="240" w:lineRule="auto"/>
        <w:ind w:left="720" w:firstLine="720"/>
      </w:pPr>
      <w:r>
        <w:t>Brenna Baker</w:t>
      </w:r>
      <w:r w:rsidR="00CB57F0">
        <w:t xml:space="preserve"> </w:t>
      </w:r>
      <w:r>
        <w:t>–</w:t>
      </w:r>
      <w:r w:rsidR="00CB57F0">
        <w:t xml:space="preserve"> </w:t>
      </w:r>
      <w:r>
        <w:t>Community of Faith Stewardship Support</w:t>
      </w:r>
    </w:p>
    <w:p w14:paraId="0785AB41" w14:textId="77777777" w:rsidR="005F3AEA" w:rsidRDefault="00CB57F0" w:rsidP="005F4514">
      <w:pPr>
        <w:spacing w:before="0" w:after="0" w:line="240" w:lineRule="auto"/>
        <w:rPr>
          <w:rStyle w:val="eop"/>
          <w:rFonts w:ascii="Calibri" w:hAnsi="Calibri" w:cs="Calibri"/>
          <w:color w:val="000000"/>
          <w:shd w:val="clear" w:color="auto" w:fill="FFFFFF"/>
        </w:rPr>
      </w:pPr>
      <w:r>
        <w:tab/>
      </w:r>
      <w:r>
        <w:tab/>
      </w:r>
      <w:r w:rsidR="005F3AEA">
        <w:rPr>
          <w:rStyle w:val="normaltextrun"/>
          <w:rFonts w:ascii="Calibri" w:hAnsi="Calibri" w:cs="Calibri"/>
          <w:color w:val="000000"/>
          <w:shd w:val="clear" w:color="auto" w:fill="FFFFFF"/>
          <w:lang w:val="en-US"/>
        </w:rPr>
        <w:t>Greg Smith-Young — Growth Animator </w:t>
      </w:r>
      <w:r w:rsidR="005F3AEA">
        <w:rPr>
          <w:rStyle w:val="eop"/>
          <w:rFonts w:ascii="Calibri" w:hAnsi="Calibri" w:cs="Calibri"/>
          <w:color w:val="000000"/>
          <w:shd w:val="clear" w:color="auto" w:fill="FFFFFF"/>
        </w:rPr>
        <w:t> </w:t>
      </w:r>
    </w:p>
    <w:p w14:paraId="3620888E" w14:textId="77DA29E2" w:rsidR="00216636" w:rsidRDefault="007E76C2" w:rsidP="005F3AEA">
      <w:pPr>
        <w:spacing w:before="0" w:after="0" w:line="240" w:lineRule="auto"/>
        <w:ind w:left="720" w:firstLine="720"/>
      </w:pPr>
      <w:r>
        <w:t>Krista Ford</w:t>
      </w:r>
      <w:r w:rsidR="00D463A0">
        <w:t xml:space="preserve"> </w:t>
      </w:r>
      <w:r w:rsidR="004B2681">
        <w:t>–</w:t>
      </w:r>
      <w:r w:rsidR="00D463A0">
        <w:t xml:space="preserve"> </w:t>
      </w:r>
      <w:r w:rsidR="00CB57F0">
        <w:t>Administration</w:t>
      </w:r>
      <w:r w:rsidR="004B2681">
        <w:t xml:space="preserve"> </w:t>
      </w:r>
      <w:r w:rsidR="00216636" w:rsidRPr="00216636">
        <w:t xml:space="preserve"> </w:t>
      </w:r>
    </w:p>
    <w:bookmarkEnd w:id="0"/>
    <w:p w14:paraId="0FD11889" w14:textId="77777777" w:rsidR="007E76C2" w:rsidRDefault="005C4E1A" w:rsidP="007C75E5">
      <w:r w:rsidRPr="00431F6E">
        <w:rPr>
          <w:b/>
        </w:rPr>
        <w:t>Present</w:t>
      </w:r>
      <w:r>
        <w:t xml:space="preserve">: </w:t>
      </w:r>
      <w:r w:rsidR="007E76C2" w:rsidRPr="00586FC5">
        <w:rPr>
          <w:b/>
          <w:i/>
          <w:color w:val="00B0F0"/>
        </w:rPr>
        <w:t>(cross out those not in attendance)</w:t>
      </w:r>
      <w:r>
        <w:t xml:space="preserve"> </w:t>
      </w:r>
    </w:p>
    <w:p w14:paraId="5D8AEDF5" w14:textId="64B4FE0C" w:rsidR="007C75E5" w:rsidRPr="007E76C2" w:rsidRDefault="007E76C2" w:rsidP="007C75E5">
      <w:r>
        <w:t xml:space="preserve">Joshua Lawrence (Co-Chair); </w:t>
      </w:r>
      <w:r w:rsidRPr="000A4E17">
        <w:t>Lilian Patey</w:t>
      </w:r>
      <w:r>
        <w:t xml:space="preserve"> (Co-Chair); Linda Badke; </w:t>
      </w:r>
      <w:r w:rsidRPr="007F611F">
        <w:rPr>
          <w:strike/>
        </w:rPr>
        <w:t>Tabitha Carey; Bob Harris</w:t>
      </w:r>
      <w:r w:rsidRPr="000A4E17">
        <w:t>;</w:t>
      </w:r>
      <w:r>
        <w:t xml:space="preserve"> James Haupt; Doug Peck; Jim Hatt</w:t>
      </w:r>
      <w:r w:rsidR="0B16EFC0">
        <w:t xml:space="preserve">; </w:t>
      </w:r>
      <w:r w:rsidR="0B16EFC0" w:rsidRPr="007F611F">
        <w:rPr>
          <w:strike/>
        </w:rPr>
        <w:t>Wanda Winfield</w:t>
      </w:r>
    </w:p>
    <w:p w14:paraId="4826356B" w14:textId="1D542C11" w:rsidR="00001FF8" w:rsidRPr="00001FF8" w:rsidRDefault="00416C8C" w:rsidP="007C75E5">
      <w:pPr>
        <w:ind w:left="851" w:hanging="851"/>
        <w:rPr>
          <w:b/>
          <w:i/>
          <w:color w:val="00B0F0"/>
        </w:rPr>
      </w:pPr>
      <w:r w:rsidRPr="00B9540A">
        <w:t>Kathy Douglas</w:t>
      </w:r>
      <w:r>
        <w:t xml:space="preserve">, </w:t>
      </w:r>
      <w:r w:rsidRPr="00FE5B5C">
        <w:t>Thérèse</w:t>
      </w:r>
      <w:r>
        <w:t xml:space="preserve"> Samuel,</w:t>
      </w:r>
      <w:r w:rsidR="007E76C2">
        <w:t xml:space="preserve"> </w:t>
      </w:r>
      <w:r w:rsidR="007E76C2" w:rsidRPr="00A2439B">
        <w:rPr>
          <w:strike/>
        </w:rPr>
        <w:t>John Egger</w:t>
      </w:r>
      <w:r>
        <w:t xml:space="preserve"> </w:t>
      </w:r>
      <w:r w:rsidR="007C75E5" w:rsidRPr="00A2439B">
        <w:rPr>
          <w:strike/>
        </w:rPr>
        <w:t>Brenna Baker</w:t>
      </w:r>
      <w:r>
        <w:t xml:space="preserve">, </w:t>
      </w:r>
      <w:r w:rsidR="007E76C2">
        <w:t>Krista Ford</w:t>
      </w:r>
      <w:r>
        <w:t xml:space="preserve">  </w:t>
      </w:r>
      <w:r w:rsidR="009B1092">
        <w:t xml:space="preserve"> </w:t>
      </w:r>
      <w:r>
        <w:t xml:space="preserve"> </w:t>
      </w:r>
    </w:p>
    <w:p w14:paraId="67E8D55C" w14:textId="77777777" w:rsidR="00416C8C" w:rsidRDefault="00416C8C" w:rsidP="00416C8C">
      <w:pPr>
        <w:rPr>
          <w:b/>
          <w:bCs/>
          <w:szCs w:val="24"/>
        </w:rPr>
      </w:pPr>
      <w:r>
        <w:rPr>
          <w:b/>
          <w:bCs/>
          <w:szCs w:val="24"/>
        </w:rPr>
        <w:t>Agenda</w:t>
      </w:r>
    </w:p>
    <w:p w14:paraId="22B43B5C" w14:textId="77777777" w:rsidR="00A02A66" w:rsidRDefault="00416C8C" w:rsidP="00A02A66">
      <w:pPr>
        <w:pStyle w:val="ListParagraph"/>
        <w:numPr>
          <w:ilvl w:val="0"/>
          <w:numId w:val="0"/>
        </w:numPr>
        <w:spacing w:before="0" w:after="160" w:line="256" w:lineRule="auto"/>
        <w:ind w:left="720"/>
        <w:rPr>
          <w:b/>
          <w:bCs/>
          <w:szCs w:val="24"/>
        </w:rPr>
      </w:pPr>
      <w:r w:rsidRPr="00CE2616">
        <w:rPr>
          <w:b/>
          <w:bCs/>
          <w:szCs w:val="24"/>
        </w:rPr>
        <w:t>Acknowledgement of the Land/</w:t>
      </w:r>
      <w:proofErr w:type="gramStart"/>
      <w:r w:rsidRPr="00CE2616">
        <w:rPr>
          <w:b/>
          <w:bCs/>
          <w:szCs w:val="24"/>
        </w:rPr>
        <w:t xml:space="preserve">Territory  </w:t>
      </w:r>
      <w:r w:rsidR="00A2439B" w:rsidRPr="00A2439B">
        <w:rPr>
          <w:szCs w:val="24"/>
        </w:rPr>
        <w:t>was</w:t>
      </w:r>
      <w:proofErr w:type="gramEnd"/>
      <w:r w:rsidR="00A2439B" w:rsidRPr="00A2439B">
        <w:rPr>
          <w:szCs w:val="24"/>
        </w:rPr>
        <w:t xml:space="preserve"> read by Lillian Patey</w:t>
      </w:r>
    </w:p>
    <w:p w14:paraId="58B7C263" w14:textId="26B1DE18" w:rsidR="00730A94" w:rsidRDefault="00DA7232" w:rsidP="00E33E00">
      <w:pPr>
        <w:pStyle w:val="ListParagraph"/>
        <w:numPr>
          <w:ilvl w:val="0"/>
          <w:numId w:val="0"/>
        </w:numPr>
        <w:spacing w:before="0" w:after="160" w:line="256" w:lineRule="auto"/>
        <w:ind w:left="720"/>
      </w:pPr>
      <w:r w:rsidRPr="00D9137A">
        <w:t xml:space="preserve">We acknowledge that we gather on the traditional territory of a number of First Nations and acknowledge their stewardship of this land throughout the ages. </w:t>
      </w:r>
      <w:r>
        <w:t xml:space="preserve"> </w:t>
      </w:r>
      <w:r w:rsidRPr="00D9137A">
        <w:t>This Land known as Antler River Watershed, was once occupied by the Anishinabe</w:t>
      </w:r>
      <w:r>
        <w:t>k</w:t>
      </w:r>
      <w:r w:rsidRPr="00D9137A">
        <w:t>, the Len</w:t>
      </w:r>
      <w:r>
        <w:t>a</w:t>
      </w:r>
      <w:r w:rsidRPr="00D9137A">
        <w:t>e-Lenape</w:t>
      </w:r>
      <w:r>
        <w:t>wauk</w:t>
      </w:r>
      <w:r w:rsidRPr="00D9137A">
        <w:t xml:space="preserve">, the Haudenosaunee, the Potawatomi, the Odawa, and the Chonnoton who used these lands as their traditional gathering, hunting and congregating place.  Let us also recognize our closest neighbours from these nations: The Chippewa of the Thames First Nation, The Munsee-Delaware Nation, the Oneida Nation of the Thames, Walpole Island, Moravian of the Thames, Caldwell, Aamjiwnaang, and </w:t>
      </w:r>
      <w:r>
        <w:t>the C</w:t>
      </w:r>
      <w:r w:rsidRPr="00D9137A">
        <w:t xml:space="preserve">hippewas of Stony and Kettle Point.  </w:t>
      </w:r>
      <w:r>
        <w:t>We are but a people in transition as we are on this earth for a short time.  Help us to be good caretakers of this land, Creator.  As well, w</w:t>
      </w:r>
      <w:r w:rsidRPr="00D9137A">
        <w:t xml:space="preserve">e seek a new relationship with the </w:t>
      </w:r>
      <w:r>
        <w:t>Previous</w:t>
      </w:r>
      <w:r w:rsidRPr="00D9137A">
        <w:t xml:space="preserve"> </w:t>
      </w:r>
      <w:r>
        <w:t>Occupiers</w:t>
      </w:r>
      <w:r w:rsidRPr="00D9137A">
        <w:t xml:space="preserve"> of this land, one based in honour and deep respect.</w:t>
      </w:r>
    </w:p>
    <w:p w14:paraId="22EEC75E" w14:textId="77777777" w:rsidR="00730A94" w:rsidRPr="00D9137A" w:rsidRDefault="00730A94" w:rsidP="00E33E00">
      <w:pPr>
        <w:pStyle w:val="ListParagraph"/>
        <w:numPr>
          <w:ilvl w:val="0"/>
          <w:numId w:val="0"/>
        </w:numPr>
        <w:spacing w:before="0" w:after="160" w:line="256" w:lineRule="auto"/>
        <w:ind w:left="720"/>
        <w:rPr>
          <w:b/>
          <w:bCs/>
          <w:szCs w:val="24"/>
        </w:rPr>
      </w:pPr>
    </w:p>
    <w:p w14:paraId="64CFBD47" w14:textId="651E8CDC" w:rsidR="00416C8C" w:rsidRPr="0071064A" w:rsidRDefault="00512733" w:rsidP="009265EF">
      <w:pPr>
        <w:pStyle w:val="ListParagraph"/>
        <w:numPr>
          <w:ilvl w:val="0"/>
          <w:numId w:val="20"/>
        </w:numPr>
        <w:spacing w:before="0" w:after="160" w:line="256" w:lineRule="auto"/>
        <w:rPr>
          <w:b/>
          <w:bCs/>
          <w:i/>
          <w:iCs/>
          <w:color w:val="00B0F0"/>
        </w:rPr>
      </w:pPr>
      <w:r w:rsidRPr="009265EF">
        <w:rPr>
          <w:b/>
          <w:bCs/>
        </w:rPr>
        <w:t>Welcome/</w:t>
      </w:r>
      <w:r w:rsidR="00416C8C" w:rsidRPr="009265EF">
        <w:rPr>
          <w:b/>
          <w:bCs/>
        </w:rPr>
        <w:t>Opening Prayer</w:t>
      </w:r>
      <w:r w:rsidR="145B358D" w:rsidRPr="009265EF">
        <w:rPr>
          <w:b/>
          <w:bCs/>
        </w:rPr>
        <w:t>:</w:t>
      </w:r>
      <w:r w:rsidR="00416C8C" w:rsidRPr="009265EF">
        <w:rPr>
          <w:b/>
          <w:bCs/>
        </w:rPr>
        <w:t xml:space="preserve"> </w:t>
      </w:r>
      <w:r w:rsidR="00414666" w:rsidRPr="00414666">
        <w:t>Joshua Lawrence</w:t>
      </w:r>
    </w:p>
    <w:p w14:paraId="600EB447" w14:textId="77777777" w:rsidR="0071064A" w:rsidRPr="009265EF" w:rsidRDefault="0071064A" w:rsidP="0071064A">
      <w:pPr>
        <w:pStyle w:val="ListParagraph"/>
        <w:numPr>
          <w:ilvl w:val="0"/>
          <w:numId w:val="0"/>
        </w:numPr>
        <w:spacing w:before="0" w:after="160" w:line="256" w:lineRule="auto"/>
        <w:ind w:left="720"/>
        <w:rPr>
          <w:b/>
          <w:bCs/>
          <w:i/>
          <w:iCs/>
          <w:color w:val="00B0F0"/>
        </w:rPr>
      </w:pPr>
    </w:p>
    <w:p w14:paraId="547F2C54" w14:textId="2F26F843" w:rsidR="00512733" w:rsidRPr="0071064A" w:rsidRDefault="00512733" w:rsidP="009265EF">
      <w:pPr>
        <w:pStyle w:val="ListParagraph"/>
        <w:numPr>
          <w:ilvl w:val="0"/>
          <w:numId w:val="20"/>
        </w:numPr>
        <w:spacing w:before="0" w:after="160" w:line="256" w:lineRule="auto"/>
        <w:rPr>
          <w:b/>
          <w:bCs/>
          <w:szCs w:val="24"/>
        </w:rPr>
      </w:pPr>
      <w:r>
        <w:rPr>
          <w:b/>
          <w:bCs/>
          <w:szCs w:val="24"/>
        </w:rPr>
        <w:lastRenderedPageBreak/>
        <w:t>Reminder of Equity Monitor and Pastoral Presence for our meeting(</w:t>
      </w:r>
      <w:proofErr w:type="gramStart"/>
      <w:r>
        <w:rPr>
          <w:b/>
          <w:bCs/>
          <w:szCs w:val="24"/>
        </w:rPr>
        <w:t xml:space="preserve">s)  </w:t>
      </w:r>
      <w:r>
        <w:rPr>
          <w:b/>
          <w:i/>
          <w:color w:val="00B0F0"/>
        </w:rPr>
        <w:t>We</w:t>
      </w:r>
      <w:proofErr w:type="gramEnd"/>
      <w:r>
        <w:rPr>
          <w:b/>
          <w:i/>
          <w:color w:val="00B0F0"/>
        </w:rPr>
        <w:t xml:space="preserve"> all serve in this capacity keeping each other’s words and actions in check.</w:t>
      </w:r>
    </w:p>
    <w:p w14:paraId="050EEE79" w14:textId="77777777" w:rsidR="0071064A" w:rsidRPr="001535BC" w:rsidRDefault="0071064A" w:rsidP="0071064A">
      <w:pPr>
        <w:pStyle w:val="ListParagraph"/>
        <w:numPr>
          <w:ilvl w:val="0"/>
          <w:numId w:val="0"/>
        </w:numPr>
        <w:spacing w:before="0" w:after="160" w:line="256" w:lineRule="auto"/>
        <w:ind w:left="720"/>
        <w:rPr>
          <w:b/>
          <w:bCs/>
          <w:szCs w:val="24"/>
        </w:rPr>
      </w:pPr>
    </w:p>
    <w:p w14:paraId="78FC79B8" w14:textId="0914AA0A" w:rsidR="00416C8C" w:rsidRPr="0031394A" w:rsidRDefault="00416C8C" w:rsidP="009265EF">
      <w:pPr>
        <w:pStyle w:val="ListParagraph"/>
        <w:numPr>
          <w:ilvl w:val="0"/>
          <w:numId w:val="20"/>
        </w:numPr>
        <w:spacing w:before="0" w:after="160" w:line="256" w:lineRule="auto"/>
        <w:rPr>
          <w:b/>
          <w:bCs/>
        </w:rPr>
      </w:pPr>
      <w:r w:rsidRPr="26E72DB1">
        <w:rPr>
          <w:b/>
          <w:bCs/>
        </w:rPr>
        <w:t xml:space="preserve">Approval of Agenda for </w:t>
      </w:r>
      <w:r w:rsidR="000A4E17">
        <w:rPr>
          <w:b/>
          <w:bCs/>
        </w:rPr>
        <w:t xml:space="preserve">April </w:t>
      </w:r>
      <w:r w:rsidR="009265EF">
        <w:rPr>
          <w:b/>
          <w:bCs/>
        </w:rPr>
        <w:t>8th</w:t>
      </w:r>
      <w:r w:rsidR="0066541E">
        <w:rPr>
          <w:b/>
          <w:bCs/>
        </w:rPr>
        <w:t xml:space="preserve"> 2025</w:t>
      </w:r>
    </w:p>
    <w:p w14:paraId="08D66F40" w14:textId="47649AF3" w:rsidR="00416C8C" w:rsidRDefault="00416C8C" w:rsidP="004027DA">
      <w:pPr>
        <w:spacing w:line="240" w:lineRule="auto"/>
        <w:ind w:left="357"/>
      </w:pPr>
      <w:r w:rsidRPr="0071064A">
        <w:rPr>
          <w:b/>
          <w:bCs/>
        </w:rPr>
        <w:t xml:space="preserve">MOTION </w:t>
      </w:r>
      <w:r>
        <w:t xml:space="preserve">by </w:t>
      </w:r>
      <w:r w:rsidR="00730A94">
        <w:t xml:space="preserve">Linda </w:t>
      </w:r>
      <w:proofErr w:type="spellStart"/>
      <w:r w:rsidR="00730A94">
        <w:t>Badkey</w:t>
      </w:r>
      <w:proofErr w:type="spellEnd"/>
      <w:r w:rsidR="00730A94">
        <w:t xml:space="preserve"> </w:t>
      </w:r>
      <w:r>
        <w:t xml:space="preserve">/ </w:t>
      </w:r>
      <w:r w:rsidR="00730A94">
        <w:t xml:space="preserve">Lillian Patey </w:t>
      </w:r>
      <w:r>
        <w:t xml:space="preserve">that the </w:t>
      </w:r>
      <w:r w:rsidR="00681553">
        <w:t>Discipleship and Justice</w:t>
      </w:r>
      <w:r>
        <w:t xml:space="preserve"> Commission of</w:t>
      </w:r>
      <w:r w:rsidR="0071064A">
        <w:t xml:space="preserve"> </w:t>
      </w:r>
      <w:r w:rsidR="00681553">
        <w:t>Antler River Watershed</w:t>
      </w:r>
      <w:r>
        <w:t xml:space="preserve"> Regional Council </w:t>
      </w:r>
      <w:r w:rsidR="00730A94">
        <w:t>approve the agenda for the April 8</w:t>
      </w:r>
      <w:r w:rsidR="00730A94" w:rsidRPr="00730A94">
        <w:rPr>
          <w:vertAlign w:val="superscript"/>
        </w:rPr>
        <w:t>th</w:t>
      </w:r>
      <w:r w:rsidR="00730A94">
        <w:t xml:space="preserve"> 2025 meeting as circulated.</w:t>
      </w:r>
    </w:p>
    <w:p w14:paraId="257690D7" w14:textId="78161D06" w:rsidR="00416C8C" w:rsidRPr="00995C14" w:rsidRDefault="00416C8C" w:rsidP="004027DA">
      <w:pPr>
        <w:spacing w:line="240" w:lineRule="auto"/>
        <w:ind w:left="720" w:hanging="360"/>
        <w:rPr>
          <w:rFonts w:eastAsia="Calibri" w:cstheme="minorHAnsi"/>
          <w:szCs w:val="24"/>
          <w:lang w:bidi="he-IL"/>
        </w:rPr>
      </w:pPr>
      <w:r w:rsidRPr="004027DA">
        <w:rPr>
          <w:rFonts w:eastAsia="Calibri" w:cstheme="minorHAnsi"/>
          <w:b/>
          <w:bCs/>
          <w:szCs w:val="24"/>
          <w:lang w:bidi="he-IL"/>
        </w:rPr>
        <w:t>MOTION</w:t>
      </w:r>
      <w:r w:rsidRPr="004027DA">
        <w:rPr>
          <w:rFonts w:eastAsia="Calibri" w:cstheme="minorHAnsi"/>
          <w:b/>
          <w:bCs/>
          <w:szCs w:val="24"/>
          <w:lang w:bidi="he-IL"/>
        </w:rPr>
        <w:tab/>
      </w:r>
      <w:r w:rsidRPr="00995C14">
        <w:rPr>
          <w:rFonts w:eastAsia="Calibri" w:cstheme="minorHAnsi"/>
          <w:szCs w:val="24"/>
          <w:lang w:bidi="he-IL"/>
        </w:rPr>
        <w:tab/>
      </w:r>
      <w:r w:rsidRPr="00995C14">
        <w:rPr>
          <w:rFonts w:eastAsia="Calibri" w:cstheme="minorHAnsi"/>
          <w:szCs w:val="24"/>
          <w:lang w:bidi="he-IL"/>
        </w:rPr>
        <w:tab/>
      </w:r>
      <w:r w:rsidRPr="00995C14">
        <w:rPr>
          <w:rFonts w:eastAsia="Calibri" w:cstheme="minorHAnsi"/>
          <w:szCs w:val="24"/>
          <w:lang w:bidi="he-IL"/>
        </w:rPr>
        <w:tab/>
      </w:r>
      <w:r w:rsidR="00995C14">
        <w:rPr>
          <w:rFonts w:eastAsia="Calibri" w:cstheme="minorHAnsi"/>
          <w:szCs w:val="24"/>
          <w:lang w:bidi="he-IL"/>
        </w:rPr>
        <w:tab/>
      </w:r>
      <w:r w:rsidR="00995C14">
        <w:rPr>
          <w:rFonts w:eastAsia="Calibri" w:cstheme="minorHAnsi"/>
          <w:szCs w:val="24"/>
          <w:lang w:bidi="he-IL"/>
        </w:rPr>
        <w:tab/>
      </w:r>
      <w:r w:rsidR="00995C14">
        <w:rPr>
          <w:rFonts w:eastAsia="Calibri" w:cstheme="minorHAnsi"/>
          <w:szCs w:val="24"/>
          <w:lang w:bidi="he-IL"/>
        </w:rPr>
        <w:tab/>
      </w:r>
      <w:r w:rsidRPr="00995C14">
        <w:rPr>
          <w:rFonts w:eastAsia="Calibri" w:cstheme="minorHAnsi"/>
          <w:szCs w:val="24"/>
          <w:lang w:bidi="he-IL"/>
        </w:rPr>
        <w:tab/>
      </w:r>
      <w:sdt>
        <w:sdtPr>
          <w:rPr>
            <w:rFonts w:eastAsia="Calibri" w:cstheme="minorHAnsi"/>
            <w:szCs w:val="24"/>
            <w:lang w:bidi="he-IL"/>
          </w:rPr>
          <w:id w:val="-1891564889"/>
          <w:placeholder>
            <w:docPart w:val="3CD3BD5A3E304ACCB4FD53C30A30D4EF"/>
          </w:placeholder>
          <w:comboBox>
            <w:listItem w:value="Choose an item."/>
            <w:listItem w:displayText="CARRIED" w:value="CARRIED"/>
            <w:listItem w:displayText="DEFEATED" w:value="DEFEATED"/>
          </w:comboBox>
        </w:sdtPr>
        <w:sdtEndPr/>
        <w:sdtContent>
          <w:r w:rsidRPr="00995C14">
            <w:rPr>
              <w:rFonts w:eastAsia="Calibri" w:cstheme="minorHAnsi"/>
              <w:szCs w:val="24"/>
              <w:lang w:bidi="he-IL"/>
            </w:rPr>
            <w:t>CARRIED</w:t>
          </w:r>
        </w:sdtContent>
      </w:sdt>
    </w:p>
    <w:p w14:paraId="0ADF90B9" w14:textId="07653A05" w:rsidR="00416C8C" w:rsidRPr="00E762E0" w:rsidRDefault="00416C8C" w:rsidP="004027DA">
      <w:pPr>
        <w:pStyle w:val="ListParagraph"/>
        <w:numPr>
          <w:ilvl w:val="0"/>
          <w:numId w:val="20"/>
        </w:numPr>
        <w:spacing w:before="0" w:after="160" w:line="240" w:lineRule="auto"/>
        <w:contextualSpacing w:val="0"/>
        <w:rPr>
          <w:b/>
          <w:bCs/>
          <w:szCs w:val="24"/>
        </w:rPr>
      </w:pPr>
      <w:r>
        <w:rPr>
          <w:b/>
          <w:bCs/>
          <w:szCs w:val="24"/>
        </w:rPr>
        <w:t xml:space="preserve">Approval of Minutes from </w:t>
      </w:r>
      <w:r w:rsidR="009265EF">
        <w:rPr>
          <w:b/>
          <w:bCs/>
          <w:color w:val="00B0F0"/>
          <w:szCs w:val="24"/>
        </w:rPr>
        <w:t>Feb 11</w:t>
      </w:r>
      <w:r w:rsidR="009265EF" w:rsidRPr="009265EF">
        <w:rPr>
          <w:b/>
          <w:bCs/>
          <w:color w:val="00B0F0"/>
          <w:szCs w:val="24"/>
          <w:vertAlign w:val="superscript"/>
        </w:rPr>
        <w:t>th</w:t>
      </w:r>
      <w:r w:rsidR="009265EF">
        <w:rPr>
          <w:b/>
          <w:bCs/>
          <w:color w:val="00B0F0"/>
          <w:szCs w:val="24"/>
        </w:rPr>
        <w:t xml:space="preserve"> 2025</w:t>
      </w:r>
    </w:p>
    <w:p w14:paraId="3DBFBD5C" w14:textId="1E84CD84" w:rsidR="00416C8C" w:rsidRDefault="00416C8C" w:rsidP="004027DA">
      <w:pPr>
        <w:spacing w:line="240" w:lineRule="auto"/>
        <w:ind w:left="357"/>
      </w:pPr>
      <w:r w:rsidRPr="004027DA">
        <w:rPr>
          <w:b/>
          <w:bCs/>
        </w:rPr>
        <w:t>MOTION</w:t>
      </w:r>
      <w:r>
        <w:t xml:space="preserve"> by </w:t>
      </w:r>
      <w:r w:rsidR="00995C14">
        <w:t xml:space="preserve">Doug Peck </w:t>
      </w:r>
      <w:r w:rsidR="009B1092">
        <w:t xml:space="preserve">/ </w:t>
      </w:r>
      <w:r w:rsidR="00995C14">
        <w:t xml:space="preserve">Lillian Patey </w:t>
      </w:r>
      <w:r>
        <w:t xml:space="preserve">that the </w:t>
      </w:r>
      <w:r w:rsidR="00681553">
        <w:t>Discipleship and Justice</w:t>
      </w:r>
      <w:r>
        <w:t xml:space="preserve"> Commission of </w:t>
      </w:r>
      <w:r w:rsidR="00681553">
        <w:t>Antler River Watershed</w:t>
      </w:r>
      <w:r>
        <w:t xml:space="preserve"> Regional Council </w:t>
      </w:r>
      <w:r w:rsidR="00995C14">
        <w:t>approve the minutes of the Feb 11</w:t>
      </w:r>
      <w:r w:rsidR="00995C14" w:rsidRPr="00995C14">
        <w:rPr>
          <w:vertAlign w:val="superscript"/>
        </w:rPr>
        <w:t>th</w:t>
      </w:r>
      <w:r w:rsidR="00995C14">
        <w:t xml:space="preserve"> 2025 meeting as circulated.</w:t>
      </w:r>
    </w:p>
    <w:p w14:paraId="7FD03614" w14:textId="0CF4F766" w:rsidR="00416C8C" w:rsidRPr="00995C14" w:rsidRDefault="00416C8C" w:rsidP="00995C14">
      <w:pPr>
        <w:spacing w:line="240" w:lineRule="auto"/>
        <w:ind w:left="720" w:hanging="360"/>
        <w:rPr>
          <w:rFonts w:eastAsia="Calibri" w:cstheme="minorHAnsi"/>
          <w:szCs w:val="24"/>
          <w:lang w:bidi="he-IL"/>
        </w:rPr>
      </w:pPr>
      <w:r w:rsidRPr="004027DA">
        <w:rPr>
          <w:rFonts w:eastAsia="Calibri" w:cstheme="minorHAnsi"/>
          <w:b/>
          <w:bCs/>
          <w:szCs w:val="24"/>
          <w:lang w:bidi="he-IL"/>
        </w:rPr>
        <w:t>MOTION</w:t>
      </w:r>
      <w:r w:rsidRPr="004027DA">
        <w:rPr>
          <w:rFonts w:eastAsia="Calibri" w:cstheme="minorHAnsi"/>
          <w:b/>
          <w:bCs/>
          <w:szCs w:val="24"/>
          <w:lang w:bidi="he-IL"/>
        </w:rPr>
        <w:tab/>
      </w:r>
      <w:r w:rsidRPr="00995C14">
        <w:rPr>
          <w:rFonts w:eastAsia="Calibri" w:cstheme="minorHAnsi"/>
          <w:szCs w:val="24"/>
          <w:lang w:bidi="he-IL"/>
        </w:rPr>
        <w:tab/>
      </w:r>
      <w:r w:rsidRPr="00995C14">
        <w:rPr>
          <w:rFonts w:eastAsia="Calibri" w:cstheme="minorHAnsi"/>
          <w:szCs w:val="24"/>
          <w:lang w:bidi="he-IL"/>
        </w:rPr>
        <w:tab/>
      </w:r>
      <w:r w:rsidRPr="00995C14">
        <w:rPr>
          <w:rFonts w:eastAsia="Calibri" w:cstheme="minorHAnsi"/>
          <w:szCs w:val="24"/>
          <w:lang w:bidi="he-IL"/>
        </w:rPr>
        <w:tab/>
      </w:r>
      <w:r w:rsidR="00995C14">
        <w:rPr>
          <w:rFonts w:eastAsia="Calibri" w:cstheme="minorHAnsi"/>
          <w:szCs w:val="24"/>
          <w:lang w:bidi="he-IL"/>
        </w:rPr>
        <w:tab/>
      </w:r>
      <w:r w:rsidR="00995C14">
        <w:rPr>
          <w:rFonts w:eastAsia="Calibri" w:cstheme="minorHAnsi"/>
          <w:szCs w:val="24"/>
          <w:lang w:bidi="he-IL"/>
        </w:rPr>
        <w:tab/>
      </w:r>
      <w:r w:rsidR="00995C14">
        <w:rPr>
          <w:rFonts w:eastAsia="Calibri" w:cstheme="minorHAnsi"/>
          <w:szCs w:val="24"/>
          <w:lang w:bidi="he-IL"/>
        </w:rPr>
        <w:tab/>
      </w:r>
      <w:r w:rsidRPr="00995C14">
        <w:rPr>
          <w:rFonts w:eastAsia="Calibri" w:cstheme="minorHAnsi"/>
          <w:szCs w:val="24"/>
          <w:lang w:bidi="he-IL"/>
        </w:rPr>
        <w:tab/>
      </w:r>
      <w:sdt>
        <w:sdtPr>
          <w:rPr>
            <w:rFonts w:eastAsia="Calibri" w:cstheme="minorHAnsi"/>
            <w:szCs w:val="24"/>
            <w:lang w:bidi="he-IL"/>
          </w:rPr>
          <w:id w:val="-1457322841"/>
          <w:placeholder>
            <w:docPart w:val="C37D89B0582146BA9EF397F3FDAB8A74"/>
          </w:placeholder>
          <w:comboBox>
            <w:listItem w:value="Choose an item."/>
            <w:listItem w:displayText="CARRIED" w:value="CARRIED"/>
            <w:listItem w:displayText="DEFEATED" w:value="DEFEATED"/>
          </w:comboBox>
        </w:sdtPr>
        <w:sdtEndPr/>
        <w:sdtContent>
          <w:r w:rsidRPr="00995C14">
            <w:rPr>
              <w:rFonts w:eastAsia="Calibri" w:cstheme="minorHAnsi"/>
              <w:szCs w:val="24"/>
              <w:lang w:bidi="he-IL"/>
            </w:rPr>
            <w:t>CARRIED</w:t>
          </w:r>
        </w:sdtContent>
      </w:sdt>
    </w:p>
    <w:p w14:paraId="1F4C5FC8" w14:textId="62761F6F" w:rsidR="000A4E17" w:rsidRPr="00E762E0" w:rsidRDefault="000A4E17" w:rsidP="000A4E17">
      <w:pPr>
        <w:pStyle w:val="ListParagraph"/>
        <w:numPr>
          <w:ilvl w:val="0"/>
          <w:numId w:val="20"/>
        </w:numPr>
        <w:spacing w:before="0" w:after="160" w:line="256" w:lineRule="auto"/>
        <w:rPr>
          <w:b/>
          <w:bCs/>
          <w:szCs w:val="24"/>
        </w:rPr>
      </w:pPr>
      <w:r>
        <w:rPr>
          <w:b/>
          <w:bCs/>
          <w:szCs w:val="24"/>
        </w:rPr>
        <w:t xml:space="preserve">Approval of Minutes from </w:t>
      </w:r>
      <w:r>
        <w:rPr>
          <w:b/>
          <w:bCs/>
          <w:color w:val="00B0F0"/>
          <w:szCs w:val="24"/>
        </w:rPr>
        <w:t>March 18</w:t>
      </w:r>
      <w:r w:rsidRPr="000A4E17">
        <w:rPr>
          <w:b/>
          <w:bCs/>
          <w:color w:val="00B0F0"/>
          <w:szCs w:val="24"/>
          <w:vertAlign w:val="superscript"/>
        </w:rPr>
        <w:t>th</w:t>
      </w:r>
      <w:r>
        <w:rPr>
          <w:b/>
          <w:bCs/>
          <w:color w:val="00B0F0"/>
          <w:szCs w:val="24"/>
        </w:rPr>
        <w:t xml:space="preserve"> 2025</w:t>
      </w:r>
    </w:p>
    <w:p w14:paraId="29A369F1" w14:textId="2934EF28" w:rsidR="000A4E17" w:rsidRPr="00013934" w:rsidRDefault="00013934" w:rsidP="00013934">
      <w:pPr>
        <w:spacing w:line="240" w:lineRule="auto"/>
        <w:ind w:left="360"/>
        <w:rPr>
          <w:rFonts w:eastAsia="Calibri" w:cstheme="minorHAnsi"/>
          <w:szCs w:val="24"/>
          <w:lang w:bidi="he-IL"/>
        </w:rPr>
      </w:pPr>
      <w:r>
        <w:rPr>
          <w:rFonts w:eastAsia="Calibri" w:cstheme="minorHAnsi"/>
          <w:szCs w:val="24"/>
          <w:lang w:bidi="he-IL"/>
        </w:rPr>
        <w:t>The approval of these minutes was held over to the next meeting</w:t>
      </w:r>
      <w:r w:rsidR="000550EF">
        <w:rPr>
          <w:rFonts w:eastAsia="Calibri" w:cstheme="minorHAnsi"/>
          <w:szCs w:val="24"/>
          <w:lang w:bidi="he-IL"/>
        </w:rPr>
        <w:t>.</w:t>
      </w:r>
    </w:p>
    <w:p w14:paraId="421FB502" w14:textId="77777777" w:rsidR="000A4E17" w:rsidRDefault="000A4E17" w:rsidP="000A4E17">
      <w:pPr>
        <w:pStyle w:val="ListParagraph"/>
        <w:numPr>
          <w:ilvl w:val="0"/>
          <w:numId w:val="0"/>
        </w:numPr>
        <w:spacing w:before="0" w:after="160" w:line="256" w:lineRule="auto"/>
        <w:ind w:left="720"/>
        <w:rPr>
          <w:b/>
          <w:bCs/>
        </w:rPr>
      </w:pPr>
    </w:p>
    <w:p w14:paraId="3E9F7747" w14:textId="78CBEBBD" w:rsidR="00F45449" w:rsidRPr="009265EF" w:rsidRDefault="00F45449" w:rsidP="009265EF">
      <w:pPr>
        <w:pStyle w:val="ListParagraph"/>
        <w:numPr>
          <w:ilvl w:val="0"/>
          <w:numId w:val="20"/>
        </w:numPr>
        <w:spacing w:before="0" w:after="160" w:line="256" w:lineRule="auto"/>
        <w:rPr>
          <w:b/>
          <w:bCs/>
        </w:rPr>
      </w:pPr>
      <w:r w:rsidRPr="31FCB7F7">
        <w:rPr>
          <w:b/>
          <w:bCs/>
        </w:rPr>
        <w:t>Funds available</w:t>
      </w:r>
      <w:r w:rsidR="001E2032" w:rsidRPr="31FCB7F7">
        <w:rPr>
          <w:b/>
          <w:bCs/>
        </w:rPr>
        <w:t xml:space="preserve"> </w:t>
      </w:r>
      <w:r w:rsidR="001E2032" w:rsidRPr="31FCB7F7">
        <w:rPr>
          <w:i/>
          <w:iCs/>
        </w:rPr>
        <w:t xml:space="preserve">(As recorded in Events and Meetings </w:t>
      </w:r>
      <w:r w:rsidR="006B4115" w:rsidRPr="31FCB7F7">
        <w:rPr>
          <w:i/>
          <w:iCs/>
        </w:rPr>
        <w:t xml:space="preserve">Funds </w:t>
      </w:r>
      <w:r w:rsidR="001E2032" w:rsidRPr="31FCB7F7">
        <w:rPr>
          <w:i/>
          <w:iCs/>
        </w:rPr>
        <w:t xml:space="preserve">Tracking </w:t>
      </w:r>
      <w:r w:rsidR="009265EF">
        <w:rPr>
          <w:i/>
          <w:iCs/>
        </w:rPr>
        <w:t>Tables below</w:t>
      </w:r>
      <w:r w:rsidR="001E2032" w:rsidRPr="31FCB7F7">
        <w:rPr>
          <w:i/>
          <w:iCs/>
        </w:rPr>
        <w:t>)</w:t>
      </w:r>
    </w:p>
    <w:p w14:paraId="5909CC5F" w14:textId="4D38B2B6" w:rsidR="004A5DB1" w:rsidRPr="004A5DB1" w:rsidRDefault="009265EF" w:rsidP="009265EF">
      <w:pPr>
        <w:pStyle w:val="ListParagraph"/>
        <w:numPr>
          <w:ilvl w:val="0"/>
          <w:numId w:val="0"/>
        </w:numPr>
        <w:spacing w:before="0" w:after="160" w:line="256" w:lineRule="auto"/>
        <w:ind w:left="720"/>
        <w:rPr>
          <w:b/>
          <w:bCs/>
          <w:szCs w:val="24"/>
        </w:rPr>
      </w:pPr>
      <w:r w:rsidRPr="5C65E367">
        <w:rPr>
          <w:b/>
          <w:bCs/>
        </w:rPr>
        <w:t xml:space="preserve">Events fund balance available as of January 1, 2025: </w:t>
      </w:r>
      <w:r w:rsidRPr="5C65E367">
        <w:rPr>
          <w:rFonts w:ascii="Calibri" w:eastAsia="Times New Roman" w:hAnsi="Calibri" w:cs="Calibri"/>
          <w:b/>
          <w:bCs/>
        </w:rPr>
        <w:t>$8000 </w:t>
      </w:r>
    </w:p>
    <w:tbl>
      <w:tblPr>
        <w:tblW w:w="934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459"/>
        <w:gridCol w:w="1288"/>
        <w:gridCol w:w="1308"/>
        <w:gridCol w:w="1289"/>
      </w:tblGrid>
      <w:tr w:rsidR="004A5DB1" w:rsidRPr="00583DDB" w14:paraId="1B52A1DB" w14:textId="77777777" w:rsidTr="3F129E98">
        <w:trPr>
          <w:trHeight w:val="300"/>
        </w:trPr>
        <w:tc>
          <w:tcPr>
            <w:tcW w:w="8055" w:type="dxa"/>
            <w:gridSpan w:val="3"/>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F43D35A" w14:textId="09997015" w:rsidR="004A5DB1" w:rsidRPr="00583DDB" w:rsidRDefault="004A5DB1" w:rsidP="00CF11C1">
            <w:pPr>
              <w:jc w:val="center"/>
              <w:textAlignment w:val="baseline"/>
              <w:rPr>
                <w:rFonts w:ascii="Segoe UI" w:eastAsia="Times New Roman" w:hAnsi="Segoe UI" w:cs="Segoe UI"/>
                <w:sz w:val="18"/>
                <w:szCs w:val="18"/>
              </w:rPr>
            </w:pPr>
            <w:r w:rsidRPr="00583DDB">
              <w:rPr>
                <w:rFonts w:ascii="Calibri" w:eastAsia="Times New Roman" w:hAnsi="Calibri" w:cs="Calibri"/>
                <w:b/>
                <w:bCs/>
              </w:rPr>
              <w:t>202</w:t>
            </w:r>
            <w:r w:rsidR="0066541E">
              <w:rPr>
                <w:rFonts w:ascii="Calibri" w:eastAsia="Times New Roman" w:hAnsi="Calibri" w:cs="Calibri"/>
                <w:b/>
                <w:bCs/>
              </w:rPr>
              <w:t>5</w:t>
            </w:r>
            <w:r w:rsidRPr="00583DDB">
              <w:rPr>
                <w:rFonts w:ascii="Calibri" w:eastAsia="Times New Roman" w:hAnsi="Calibri" w:cs="Calibri"/>
                <w:b/>
                <w:bCs/>
              </w:rPr>
              <w:t xml:space="preserve"> Events Budget</w:t>
            </w:r>
            <w:r w:rsidRPr="00583DDB">
              <w:rPr>
                <w:rFonts w:ascii="Calibri" w:eastAsia="Times New Roman" w:hAnsi="Calibri" w:cs="Calibri"/>
              </w:rPr>
              <w:t> </w:t>
            </w:r>
          </w:p>
        </w:tc>
        <w:tc>
          <w:tcPr>
            <w:tcW w:w="1289"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7810106A" w14:textId="1C0919E1" w:rsidR="004A5DB1" w:rsidRPr="00583DDB" w:rsidRDefault="004A5DB1" w:rsidP="00CF11C1">
            <w:pPr>
              <w:jc w:val="center"/>
              <w:textAlignment w:val="baseline"/>
              <w:rPr>
                <w:rFonts w:ascii="Segoe UI" w:eastAsia="Times New Roman" w:hAnsi="Segoe UI" w:cs="Segoe UI"/>
                <w:sz w:val="18"/>
                <w:szCs w:val="18"/>
              </w:rPr>
            </w:pPr>
            <w:r w:rsidRPr="00583DDB">
              <w:rPr>
                <w:rFonts w:ascii="Calibri" w:eastAsia="Times New Roman" w:hAnsi="Calibri" w:cs="Calibri"/>
                <w:b/>
                <w:bCs/>
              </w:rPr>
              <w:t>$</w:t>
            </w:r>
            <w:r w:rsidR="0066541E">
              <w:rPr>
                <w:rFonts w:ascii="Calibri" w:eastAsia="Times New Roman" w:hAnsi="Calibri" w:cs="Calibri"/>
                <w:b/>
                <w:bCs/>
              </w:rPr>
              <w:t>8</w:t>
            </w:r>
            <w:r w:rsidRPr="00583DDB">
              <w:rPr>
                <w:rFonts w:ascii="Calibri" w:eastAsia="Times New Roman" w:hAnsi="Calibri" w:cs="Calibri"/>
                <w:b/>
                <w:bCs/>
              </w:rPr>
              <w:t>,000</w:t>
            </w:r>
            <w:r w:rsidRPr="00583DDB">
              <w:rPr>
                <w:rFonts w:ascii="Calibri" w:eastAsia="Times New Roman" w:hAnsi="Calibri" w:cs="Calibri"/>
              </w:rPr>
              <w:t> </w:t>
            </w:r>
          </w:p>
        </w:tc>
      </w:tr>
      <w:tr w:rsidR="004A5DB1" w:rsidRPr="00583DDB" w14:paraId="7D3DF048"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C17FF09" w14:textId="77777777" w:rsidR="004A5DB1" w:rsidRPr="00583DDB" w:rsidRDefault="004A5DB1" w:rsidP="00CF11C1">
            <w:pPr>
              <w:textAlignment w:val="baseline"/>
              <w:rPr>
                <w:rFonts w:ascii="Segoe UI" w:eastAsia="Times New Roman" w:hAnsi="Segoe UI" w:cs="Segoe UI"/>
                <w:sz w:val="18"/>
                <w:szCs w:val="18"/>
              </w:rPr>
            </w:pPr>
            <w:r w:rsidRPr="00583DDB">
              <w:rPr>
                <w:rFonts w:ascii="Calibri" w:eastAsia="Times New Roman" w:hAnsi="Calibri" w:cs="Calibri"/>
                <w:b/>
                <w:bCs/>
              </w:rPr>
              <w:t>Description of Event/Program</w:t>
            </w:r>
            <w:r w:rsidRPr="00583DDB">
              <w:rPr>
                <w:rFonts w:ascii="Calibri" w:eastAsia="Times New Roman" w:hAnsi="Calibri" w:cs="Calibri"/>
              </w:rPr>
              <w:t> </w:t>
            </w:r>
          </w:p>
        </w:tc>
        <w:tc>
          <w:tcPr>
            <w:tcW w:w="1288"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F9FEA1D" w14:textId="77777777" w:rsidR="004A5DB1" w:rsidRPr="00583DDB" w:rsidRDefault="004A5DB1" w:rsidP="00CF11C1">
            <w:pPr>
              <w:jc w:val="center"/>
              <w:textAlignment w:val="baseline"/>
              <w:rPr>
                <w:rFonts w:ascii="Segoe UI" w:eastAsia="Times New Roman" w:hAnsi="Segoe UI" w:cs="Segoe UI"/>
                <w:sz w:val="18"/>
                <w:szCs w:val="18"/>
              </w:rPr>
            </w:pPr>
            <w:r w:rsidRPr="00583DDB">
              <w:rPr>
                <w:rFonts w:ascii="Calibri" w:eastAsia="Times New Roman" w:hAnsi="Calibri" w:cs="Calibri"/>
                <w:b/>
                <w:bCs/>
              </w:rPr>
              <w:t>Date</w:t>
            </w:r>
            <w:r w:rsidRPr="00583DDB">
              <w:rPr>
                <w:rFonts w:ascii="Calibri" w:eastAsia="Times New Roman" w:hAnsi="Calibri" w:cs="Calibri"/>
              </w:rPr>
              <w:t> </w:t>
            </w:r>
          </w:p>
        </w:tc>
        <w:tc>
          <w:tcPr>
            <w:tcW w:w="1308"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4E53F50" w14:textId="77777777" w:rsidR="004A5DB1" w:rsidRPr="00583DDB" w:rsidRDefault="004A5DB1" w:rsidP="00CF11C1">
            <w:pPr>
              <w:jc w:val="center"/>
              <w:textAlignment w:val="baseline"/>
              <w:rPr>
                <w:rFonts w:ascii="Segoe UI" w:eastAsia="Times New Roman" w:hAnsi="Segoe UI" w:cs="Segoe UI"/>
                <w:sz w:val="18"/>
                <w:szCs w:val="18"/>
              </w:rPr>
            </w:pPr>
            <w:r w:rsidRPr="00583DDB">
              <w:rPr>
                <w:rFonts w:ascii="Calibri" w:eastAsia="Times New Roman" w:hAnsi="Calibri" w:cs="Calibri"/>
                <w:b/>
                <w:bCs/>
              </w:rPr>
              <w:t>Amount</w:t>
            </w:r>
            <w:r w:rsidRPr="00583DDB">
              <w:rPr>
                <w:rFonts w:ascii="Calibri" w:eastAsia="Times New Roman" w:hAnsi="Calibri" w:cs="Calibri"/>
              </w:rPr>
              <w:t> </w:t>
            </w:r>
          </w:p>
        </w:tc>
        <w:tc>
          <w:tcPr>
            <w:tcW w:w="1289"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29BAC5AB" w14:textId="77777777" w:rsidR="004A5DB1" w:rsidRPr="00583DDB" w:rsidRDefault="004A5DB1" w:rsidP="00CF11C1">
            <w:pPr>
              <w:jc w:val="center"/>
              <w:textAlignment w:val="baseline"/>
              <w:rPr>
                <w:rFonts w:ascii="Segoe UI" w:eastAsia="Times New Roman" w:hAnsi="Segoe UI" w:cs="Segoe UI"/>
                <w:sz w:val="18"/>
                <w:szCs w:val="18"/>
              </w:rPr>
            </w:pPr>
            <w:r w:rsidRPr="00583DDB">
              <w:rPr>
                <w:rFonts w:ascii="Calibri" w:eastAsia="Times New Roman" w:hAnsi="Calibri" w:cs="Calibri"/>
                <w:b/>
                <w:bCs/>
              </w:rPr>
              <w:t>Remaining</w:t>
            </w:r>
            <w:r w:rsidRPr="00583DDB">
              <w:rPr>
                <w:rFonts w:ascii="Calibri" w:eastAsia="Times New Roman" w:hAnsi="Calibri" w:cs="Calibri"/>
              </w:rPr>
              <w:t> </w:t>
            </w:r>
          </w:p>
        </w:tc>
      </w:tr>
      <w:tr w:rsidR="004A5DB1" w:rsidRPr="00583DDB" w14:paraId="21705876"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hideMark/>
          </w:tcPr>
          <w:p w14:paraId="4C37FF14" w14:textId="7AB0AE8F" w:rsidR="004A5DB1" w:rsidRPr="00583DDB" w:rsidRDefault="004A5DB1" w:rsidP="00CF11C1">
            <w:pPr>
              <w:textAlignment w:val="baseline"/>
              <w:rPr>
                <w:rFonts w:ascii="Calibri" w:eastAsia="Times New Roman" w:hAnsi="Calibri" w:cs="Calibri"/>
                <w:sz w:val="18"/>
                <w:szCs w:val="18"/>
              </w:rPr>
            </w:pPr>
            <w:r w:rsidRPr="00583DDB">
              <w:rPr>
                <w:rFonts w:ascii="Calibri" w:eastAsia="Times New Roman" w:hAnsi="Calibri" w:cs="Calibri"/>
                <w:sz w:val="22"/>
              </w:rPr>
              <w:t xml:space="preserve">UCC 360 Antiracism Program – Alcris Limongi </w:t>
            </w:r>
            <w:r w:rsidRPr="00583DDB">
              <w:rPr>
                <w:rFonts w:ascii="Calibri" w:eastAsia="Times New Roman" w:hAnsi="Calibri" w:cs="Calibri"/>
                <w:sz w:val="18"/>
                <w:szCs w:val="18"/>
              </w:rPr>
              <w:t> </w:t>
            </w:r>
            <w:r w:rsidRPr="00583DDB">
              <w:rPr>
                <w:rFonts w:ascii="Calibri" w:eastAsia="Times New Roman" w:hAnsi="Calibri" w:cs="Calibri"/>
                <w:sz w:val="18"/>
                <w:szCs w:val="18"/>
              </w:rPr>
              <w:br/>
              <w:t xml:space="preserve">(deferred from </w:t>
            </w:r>
            <w:r w:rsidR="0066541E">
              <w:rPr>
                <w:rFonts w:ascii="Calibri" w:eastAsia="Times New Roman" w:hAnsi="Calibri" w:cs="Calibri"/>
                <w:sz w:val="18"/>
                <w:szCs w:val="18"/>
              </w:rPr>
              <w:t>previous year</w:t>
            </w:r>
            <w:r w:rsidRPr="00583DDB">
              <w:rPr>
                <w:rFonts w:ascii="Calibri" w:eastAsia="Times New Roman" w:hAnsi="Calibri" w:cs="Calibri"/>
                <w:sz w:val="18"/>
                <w:szCs w:val="18"/>
              </w:rPr>
              <w:t>) </w:t>
            </w:r>
          </w:p>
        </w:tc>
        <w:tc>
          <w:tcPr>
            <w:tcW w:w="1288" w:type="dxa"/>
            <w:tcBorders>
              <w:top w:val="single" w:sz="6" w:space="0" w:color="auto"/>
              <w:left w:val="single" w:sz="6" w:space="0" w:color="auto"/>
              <w:bottom w:val="single" w:sz="6" w:space="0" w:color="auto"/>
              <w:right w:val="single" w:sz="6" w:space="0" w:color="auto"/>
            </w:tcBorders>
            <w:shd w:val="clear" w:color="auto" w:fill="auto"/>
            <w:hideMark/>
          </w:tcPr>
          <w:p w14:paraId="1B418519" w14:textId="77777777" w:rsidR="004A5DB1" w:rsidRPr="00583DDB" w:rsidRDefault="004A5DB1" w:rsidP="00CF11C1">
            <w:pPr>
              <w:jc w:val="right"/>
              <w:textAlignment w:val="baseline"/>
              <w:rPr>
                <w:rFonts w:ascii="Calibri" w:eastAsia="Times New Roman" w:hAnsi="Calibri" w:cs="Calibri"/>
                <w:sz w:val="18"/>
                <w:szCs w:val="18"/>
              </w:rPr>
            </w:pPr>
            <w:r w:rsidRPr="00583DDB">
              <w:rPr>
                <w:rFonts w:ascii="Calibri" w:eastAsia="Times New Roman" w:hAnsi="Calibri" w:cs="Calibri"/>
              </w:rPr>
              <w:t>TBA </w:t>
            </w:r>
          </w:p>
        </w:tc>
        <w:tc>
          <w:tcPr>
            <w:tcW w:w="1308" w:type="dxa"/>
            <w:tcBorders>
              <w:top w:val="single" w:sz="6" w:space="0" w:color="auto"/>
              <w:left w:val="single" w:sz="6" w:space="0" w:color="auto"/>
              <w:bottom w:val="single" w:sz="6" w:space="0" w:color="auto"/>
              <w:right w:val="single" w:sz="6" w:space="0" w:color="auto"/>
            </w:tcBorders>
            <w:shd w:val="clear" w:color="auto" w:fill="auto"/>
            <w:hideMark/>
          </w:tcPr>
          <w:p w14:paraId="3B9BD9F6" w14:textId="77777777" w:rsidR="004A5DB1" w:rsidRPr="00583DDB" w:rsidRDefault="004A5DB1" w:rsidP="00CF11C1">
            <w:pPr>
              <w:jc w:val="right"/>
              <w:textAlignment w:val="baseline"/>
              <w:rPr>
                <w:rFonts w:ascii="Calibri" w:eastAsia="Times New Roman" w:hAnsi="Calibri" w:cs="Calibri"/>
                <w:sz w:val="18"/>
                <w:szCs w:val="18"/>
              </w:rPr>
            </w:pPr>
            <w:r w:rsidRPr="00583DDB">
              <w:rPr>
                <w:rFonts w:ascii="Calibri" w:eastAsia="Times New Roman" w:hAnsi="Calibri" w:cs="Calibri"/>
              </w:rPr>
              <w:t>$500.00 </w:t>
            </w:r>
          </w:p>
        </w:tc>
        <w:tc>
          <w:tcPr>
            <w:tcW w:w="1289" w:type="dxa"/>
            <w:tcBorders>
              <w:top w:val="single" w:sz="6" w:space="0" w:color="auto"/>
              <w:left w:val="single" w:sz="6" w:space="0" w:color="auto"/>
              <w:bottom w:val="single" w:sz="6" w:space="0" w:color="auto"/>
              <w:right w:val="single" w:sz="6" w:space="0" w:color="auto"/>
            </w:tcBorders>
            <w:shd w:val="clear" w:color="auto" w:fill="auto"/>
            <w:hideMark/>
          </w:tcPr>
          <w:p w14:paraId="65058FF3" w14:textId="28E3ABAE" w:rsidR="004A5DB1" w:rsidRPr="00583DDB" w:rsidRDefault="004A5DB1" w:rsidP="00CF11C1">
            <w:pPr>
              <w:jc w:val="right"/>
              <w:textAlignment w:val="baseline"/>
              <w:rPr>
                <w:rFonts w:ascii="Calibri" w:eastAsia="Times New Roman" w:hAnsi="Calibri" w:cs="Calibri"/>
                <w:sz w:val="18"/>
                <w:szCs w:val="18"/>
              </w:rPr>
            </w:pPr>
            <w:r w:rsidRPr="00583DDB">
              <w:rPr>
                <w:rFonts w:ascii="Calibri" w:eastAsia="Times New Roman" w:hAnsi="Calibri" w:cs="Calibri"/>
              </w:rPr>
              <w:t>$</w:t>
            </w:r>
            <w:r w:rsidR="0066541E">
              <w:rPr>
                <w:rFonts w:ascii="Calibri" w:eastAsia="Times New Roman" w:hAnsi="Calibri" w:cs="Calibri"/>
              </w:rPr>
              <w:t>7</w:t>
            </w:r>
            <w:r w:rsidRPr="00583DDB">
              <w:rPr>
                <w:rFonts w:ascii="Calibri" w:eastAsia="Times New Roman" w:hAnsi="Calibri" w:cs="Calibri"/>
              </w:rPr>
              <w:t>,500.00 </w:t>
            </w:r>
          </w:p>
        </w:tc>
      </w:tr>
      <w:tr w:rsidR="004A5DB1" w:rsidRPr="00583DDB" w14:paraId="056C24EE"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6DFE7205" w14:textId="42C01E47" w:rsidR="004A5DB1" w:rsidRPr="00583DDB" w:rsidRDefault="2686D967" w:rsidP="00CF11C1">
            <w:pPr>
              <w:textAlignment w:val="baseline"/>
              <w:rPr>
                <w:rFonts w:ascii="Calibri" w:eastAsia="Times New Roman" w:hAnsi="Calibri" w:cs="Calibri"/>
              </w:rPr>
            </w:pPr>
            <w:r w:rsidRPr="11044297">
              <w:rPr>
                <w:rFonts w:ascii="Calibri" w:eastAsia="Times New Roman" w:hAnsi="Calibri" w:cs="Calibri"/>
              </w:rPr>
              <w:t>Preaching with an Ecological Lens</w:t>
            </w: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55690AC6" w14:textId="7640FF0D" w:rsidR="004A5DB1" w:rsidRPr="00583DDB" w:rsidRDefault="004A5DB1" w:rsidP="00CF11C1">
            <w:pPr>
              <w:jc w:val="right"/>
              <w:textAlignment w:val="baseline"/>
              <w:rPr>
                <w:rFonts w:ascii="Calibri" w:eastAsia="Times New Roman" w:hAnsi="Calibri" w:cs="Calibri"/>
              </w:rPr>
            </w:pP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39CF2991" w14:textId="2BC79ECA" w:rsidR="004A5DB1" w:rsidRPr="00583DDB" w:rsidRDefault="47D5A0BF" w:rsidP="00CF11C1">
            <w:pPr>
              <w:jc w:val="right"/>
              <w:textAlignment w:val="baseline"/>
              <w:rPr>
                <w:rFonts w:ascii="Calibri" w:eastAsia="Times New Roman" w:hAnsi="Calibri" w:cs="Calibri"/>
              </w:rPr>
            </w:pPr>
            <w:r w:rsidRPr="64970A0C">
              <w:rPr>
                <w:rFonts w:ascii="Calibri" w:eastAsia="Times New Roman" w:hAnsi="Calibri" w:cs="Calibri"/>
              </w:rPr>
              <w:t>$175.00</w:t>
            </w: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5B7A7F22" w14:textId="222058C5" w:rsidR="004A5DB1" w:rsidRPr="00583DDB" w:rsidRDefault="47D5A0BF" w:rsidP="00CF11C1">
            <w:pPr>
              <w:jc w:val="right"/>
              <w:textAlignment w:val="baseline"/>
              <w:rPr>
                <w:rFonts w:ascii="Calibri" w:eastAsia="Times New Roman" w:hAnsi="Calibri" w:cs="Calibri"/>
              </w:rPr>
            </w:pPr>
            <w:r w:rsidRPr="3F129E98">
              <w:rPr>
                <w:rFonts w:ascii="Calibri" w:eastAsia="Times New Roman" w:hAnsi="Calibri" w:cs="Calibri"/>
              </w:rPr>
              <w:t>$7,325.00</w:t>
            </w:r>
          </w:p>
        </w:tc>
      </w:tr>
      <w:tr w:rsidR="004A5DB1" w:rsidRPr="00583DDB" w14:paraId="7E2C71B8"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20D16F51" w14:textId="4496D37B" w:rsidR="004A5DB1" w:rsidRPr="00583DDB" w:rsidRDefault="009265EF" w:rsidP="00CF11C1">
            <w:pPr>
              <w:textAlignment w:val="baseline"/>
              <w:rPr>
                <w:rFonts w:ascii="Segoe UI" w:eastAsia="Times New Roman" w:hAnsi="Segoe UI" w:cs="Segoe UI"/>
                <w:sz w:val="18"/>
                <w:szCs w:val="18"/>
              </w:rPr>
            </w:pPr>
            <w:r>
              <w:rPr>
                <w:rStyle w:val="normaltextrun"/>
                <w:rFonts w:ascii="Segoe UI" w:hAnsi="Segoe UI" w:cs="Segoe UI"/>
                <w:color w:val="000000"/>
                <w:sz w:val="18"/>
                <w:szCs w:val="18"/>
                <w:shd w:val="clear" w:color="auto" w:fill="FFFFFF"/>
              </w:rPr>
              <w:t>Honorarium for Equity and Pastoral support for UCC 360 Antiracism</w:t>
            </w:r>
            <w:r>
              <w:rPr>
                <w:rStyle w:val="eop"/>
                <w:rFonts w:ascii="Segoe UI" w:hAnsi="Segoe UI" w:cs="Segoe UI"/>
                <w:color w:val="000000"/>
                <w:sz w:val="18"/>
                <w:szCs w:val="18"/>
                <w:shd w:val="clear" w:color="auto" w:fill="FFFFFF"/>
              </w:rPr>
              <w:t> </w:t>
            </w: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1DA83A63" w14:textId="4F11CF81" w:rsidR="004A5DB1" w:rsidRPr="00583DDB" w:rsidRDefault="009265EF" w:rsidP="00CF11C1">
            <w:pPr>
              <w:jc w:val="right"/>
              <w:textAlignment w:val="baseline"/>
              <w:rPr>
                <w:rFonts w:ascii="Segoe UI" w:eastAsia="Times New Roman" w:hAnsi="Segoe UI" w:cs="Segoe UI"/>
                <w:sz w:val="18"/>
                <w:szCs w:val="18"/>
              </w:rPr>
            </w:pPr>
            <w:r>
              <w:rPr>
                <w:rFonts w:ascii="Segoe UI" w:eastAsia="Times New Roman" w:hAnsi="Segoe UI" w:cs="Segoe UI"/>
                <w:sz w:val="18"/>
                <w:szCs w:val="18"/>
              </w:rPr>
              <w:t>Feb 5</w:t>
            </w:r>
            <w:r w:rsidRPr="009265EF">
              <w:rPr>
                <w:rFonts w:ascii="Segoe UI" w:eastAsia="Times New Roman" w:hAnsi="Segoe UI" w:cs="Segoe UI"/>
                <w:sz w:val="18"/>
                <w:szCs w:val="18"/>
                <w:vertAlign w:val="superscript"/>
              </w:rPr>
              <w:t>th</w:t>
            </w:r>
            <w:r>
              <w:rPr>
                <w:rFonts w:ascii="Segoe UI" w:eastAsia="Times New Roman" w:hAnsi="Segoe UI" w:cs="Segoe UI"/>
                <w:sz w:val="18"/>
                <w:szCs w:val="18"/>
              </w:rPr>
              <w:t xml:space="preserve"> 2025</w:t>
            </w: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59D4B823" w14:textId="11A6B73E" w:rsidR="004A5DB1" w:rsidRPr="00583DDB" w:rsidRDefault="009265EF" w:rsidP="00CF11C1">
            <w:pPr>
              <w:jc w:val="right"/>
              <w:textAlignment w:val="baseline"/>
              <w:rPr>
                <w:rFonts w:ascii="Segoe UI" w:eastAsia="Times New Roman" w:hAnsi="Segoe UI" w:cs="Segoe UI"/>
                <w:sz w:val="18"/>
                <w:szCs w:val="18"/>
              </w:rPr>
            </w:pPr>
            <w:r>
              <w:rPr>
                <w:rFonts w:ascii="Segoe UI" w:eastAsia="Times New Roman" w:hAnsi="Segoe UI" w:cs="Segoe UI"/>
                <w:sz w:val="18"/>
                <w:szCs w:val="18"/>
              </w:rPr>
              <w:t>$50</w:t>
            </w: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50A8FE31" w14:textId="335388D4" w:rsidR="004A5DB1" w:rsidRPr="00583DDB" w:rsidRDefault="009042AF" w:rsidP="00CF11C1">
            <w:pPr>
              <w:jc w:val="right"/>
              <w:textAlignment w:val="baseline"/>
              <w:rPr>
                <w:rFonts w:ascii="Segoe UI" w:eastAsia="Times New Roman" w:hAnsi="Segoe UI" w:cs="Segoe UI"/>
                <w:sz w:val="18"/>
                <w:szCs w:val="18"/>
              </w:rPr>
            </w:pPr>
            <w:r>
              <w:rPr>
                <w:rFonts w:ascii="Segoe UI" w:eastAsia="Times New Roman" w:hAnsi="Segoe UI" w:cs="Segoe UI"/>
                <w:sz w:val="18"/>
                <w:szCs w:val="18"/>
              </w:rPr>
              <w:t>$7275.00</w:t>
            </w:r>
          </w:p>
        </w:tc>
      </w:tr>
      <w:tr w:rsidR="004A5DB1" w:rsidRPr="00583DDB" w14:paraId="7598D26C"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0A138A78" w14:textId="0FD63BEF" w:rsidR="004A5DB1" w:rsidRPr="00583DDB" w:rsidRDefault="009265EF" w:rsidP="00CF11C1">
            <w:pPr>
              <w:textAlignment w:val="baseline"/>
              <w:rPr>
                <w:rFonts w:eastAsia="Times New Roman"/>
              </w:rPr>
            </w:pPr>
            <w:r>
              <w:rPr>
                <w:rStyle w:val="normaltextrun"/>
                <w:rFonts w:ascii="Calibri" w:hAnsi="Calibri" w:cs="Calibri"/>
                <w:color w:val="000000"/>
                <w:shd w:val="clear" w:color="auto" w:fill="FFFFFF"/>
              </w:rPr>
              <w:t>Kids across the Region Event</w:t>
            </w:r>
            <w:r>
              <w:rPr>
                <w:rStyle w:val="eop"/>
                <w:rFonts w:ascii="Calibri" w:hAnsi="Calibri" w:cs="Calibri"/>
                <w:color w:val="000000"/>
                <w:shd w:val="clear" w:color="auto" w:fill="FFFFFF"/>
              </w:rPr>
              <w:t> </w:t>
            </w: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2AB3E35B" w14:textId="5A2DAD6F" w:rsidR="004A5DB1" w:rsidRPr="00E9472C" w:rsidRDefault="009265EF" w:rsidP="00CF11C1">
            <w:pPr>
              <w:jc w:val="right"/>
              <w:textAlignment w:val="baseline"/>
              <w:rPr>
                <w:rFonts w:ascii="Calibri" w:eastAsia="Times New Roman" w:hAnsi="Calibri" w:cs="Calibri"/>
              </w:rPr>
            </w:pPr>
            <w:r>
              <w:rPr>
                <w:rFonts w:ascii="Calibri" w:eastAsia="Times New Roman" w:hAnsi="Calibri" w:cs="Calibri"/>
              </w:rPr>
              <w:t>Feb 11</w:t>
            </w:r>
            <w:r w:rsidRPr="009265EF">
              <w:rPr>
                <w:rFonts w:ascii="Calibri" w:eastAsia="Times New Roman" w:hAnsi="Calibri" w:cs="Calibri"/>
                <w:vertAlign w:val="superscript"/>
              </w:rPr>
              <w:t>th</w:t>
            </w:r>
            <w:r>
              <w:rPr>
                <w:rFonts w:ascii="Calibri" w:eastAsia="Times New Roman" w:hAnsi="Calibri" w:cs="Calibri"/>
              </w:rPr>
              <w:t xml:space="preserve"> 2025</w:t>
            </w: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5225D1A8" w14:textId="25B8FEAF" w:rsidR="004A5DB1" w:rsidRPr="00583DDB" w:rsidRDefault="009265EF" w:rsidP="00CF11C1">
            <w:pPr>
              <w:jc w:val="right"/>
              <w:textAlignment w:val="baseline"/>
              <w:rPr>
                <w:rFonts w:ascii="Calibri" w:eastAsia="Times New Roman" w:hAnsi="Calibri" w:cs="Calibri"/>
              </w:rPr>
            </w:pPr>
            <w:r>
              <w:rPr>
                <w:rFonts w:ascii="Calibri" w:eastAsia="Times New Roman" w:hAnsi="Calibri" w:cs="Calibri"/>
              </w:rPr>
              <w:t>$500</w:t>
            </w: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0FE8EB55" w14:textId="6ACAED2F" w:rsidR="004A5DB1" w:rsidRPr="00583DDB" w:rsidRDefault="009042AF" w:rsidP="00CF11C1">
            <w:pPr>
              <w:jc w:val="right"/>
              <w:textAlignment w:val="baseline"/>
              <w:rPr>
                <w:rFonts w:ascii="Calibri" w:eastAsia="Times New Roman" w:hAnsi="Calibri" w:cs="Calibri"/>
              </w:rPr>
            </w:pPr>
            <w:r>
              <w:rPr>
                <w:rFonts w:ascii="Calibri" w:eastAsia="Times New Roman" w:hAnsi="Calibri" w:cs="Calibri"/>
              </w:rPr>
              <w:t>$6775.00</w:t>
            </w:r>
          </w:p>
        </w:tc>
      </w:tr>
      <w:tr w:rsidR="004A5DB1" w:rsidRPr="00583DDB" w14:paraId="1E143FEB"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02CD826F" w14:textId="1032ABCD" w:rsidR="004A5DB1" w:rsidRPr="00583DDB" w:rsidRDefault="000A4E17" w:rsidP="00CF11C1">
            <w:pPr>
              <w:textAlignment w:val="baseline"/>
              <w:rPr>
                <w:rFonts w:eastAsia="Times New Roman"/>
              </w:rPr>
            </w:pPr>
            <w:r>
              <w:rPr>
                <w:rFonts w:eastAsia="Times New Roman"/>
              </w:rPr>
              <w:t xml:space="preserve">Great Lakes </w:t>
            </w:r>
            <w:proofErr w:type="spellStart"/>
            <w:r>
              <w:rPr>
                <w:rFonts w:eastAsia="Times New Roman"/>
              </w:rPr>
              <w:t>Collabrative</w:t>
            </w:r>
            <w:proofErr w:type="spellEnd"/>
            <w:r>
              <w:rPr>
                <w:rFonts w:eastAsia="Times New Roman"/>
              </w:rPr>
              <w:t xml:space="preserve"> Retreat</w:t>
            </w: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21117FEB" w14:textId="70DA520B" w:rsidR="004A5DB1" w:rsidRPr="00E9472C" w:rsidRDefault="000A4E17" w:rsidP="00CF11C1">
            <w:pPr>
              <w:jc w:val="right"/>
              <w:textAlignment w:val="baseline"/>
              <w:rPr>
                <w:rFonts w:ascii="Calibri" w:eastAsia="Times New Roman" w:hAnsi="Calibri" w:cs="Calibri"/>
              </w:rPr>
            </w:pPr>
            <w:r>
              <w:rPr>
                <w:rFonts w:ascii="Calibri" w:eastAsia="Times New Roman" w:hAnsi="Calibri" w:cs="Calibri"/>
              </w:rPr>
              <w:t>March 18</w:t>
            </w:r>
            <w:r w:rsidRPr="000A4E17">
              <w:rPr>
                <w:rFonts w:ascii="Calibri" w:eastAsia="Times New Roman" w:hAnsi="Calibri" w:cs="Calibri"/>
                <w:vertAlign w:val="superscript"/>
              </w:rPr>
              <w:t>th</w:t>
            </w:r>
            <w:r>
              <w:rPr>
                <w:rFonts w:ascii="Calibri" w:eastAsia="Times New Roman" w:hAnsi="Calibri" w:cs="Calibri"/>
              </w:rPr>
              <w:t xml:space="preserve"> 2025</w:t>
            </w: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37651891" w14:textId="34C86C50" w:rsidR="004A5DB1" w:rsidRPr="00583DDB" w:rsidRDefault="000A4E17" w:rsidP="00CF11C1">
            <w:pPr>
              <w:jc w:val="right"/>
              <w:textAlignment w:val="baseline"/>
              <w:rPr>
                <w:rFonts w:ascii="Calibri" w:eastAsia="Times New Roman" w:hAnsi="Calibri" w:cs="Calibri"/>
              </w:rPr>
            </w:pPr>
            <w:r>
              <w:rPr>
                <w:rFonts w:ascii="Calibri" w:eastAsia="Times New Roman" w:hAnsi="Calibri" w:cs="Calibri"/>
              </w:rPr>
              <w:t>$700</w:t>
            </w: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3C6C3404" w14:textId="6B651D98" w:rsidR="004A5DB1" w:rsidRPr="00583DDB" w:rsidRDefault="000A4E17" w:rsidP="00CF11C1">
            <w:pPr>
              <w:jc w:val="right"/>
              <w:textAlignment w:val="baseline"/>
              <w:rPr>
                <w:rFonts w:ascii="Calibri" w:eastAsia="Times New Roman" w:hAnsi="Calibri" w:cs="Calibri"/>
              </w:rPr>
            </w:pPr>
            <w:r>
              <w:rPr>
                <w:rFonts w:ascii="Calibri" w:eastAsia="Times New Roman" w:hAnsi="Calibri" w:cs="Calibri"/>
              </w:rPr>
              <w:t>$6075.00</w:t>
            </w:r>
          </w:p>
        </w:tc>
      </w:tr>
      <w:tr w:rsidR="004A5DB1" w:rsidRPr="00583DDB" w14:paraId="49A44EA1"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09E4D245" w14:textId="10E22C93" w:rsidR="004A5DB1" w:rsidRPr="00EE7550" w:rsidRDefault="00AE3CE5" w:rsidP="00CF11C1">
            <w:pPr>
              <w:textAlignment w:val="baseline"/>
              <w:rPr>
                <w:rStyle w:val="None"/>
                <w:rFonts w:ascii="Calibri" w:eastAsia="Calibri" w:hAnsi="Calibri" w:cs="Calibri"/>
                <w:color w:val="000000" w:themeColor="text1"/>
              </w:rPr>
            </w:pPr>
            <w:r>
              <w:rPr>
                <w:rStyle w:val="None"/>
                <w:rFonts w:ascii="Calibri" w:eastAsia="Calibri" w:hAnsi="Calibri" w:cs="Calibri"/>
                <w:color w:val="000000" w:themeColor="text1"/>
              </w:rPr>
              <w:t>SJNORC</w:t>
            </w: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2A6367E0" w14:textId="483A8D7A" w:rsidR="004A5DB1" w:rsidRPr="00E9472C" w:rsidRDefault="00AE3CE5" w:rsidP="00CF11C1">
            <w:pPr>
              <w:jc w:val="right"/>
              <w:textAlignment w:val="baseline"/>
              <w:rPr>
                <w:rFonts w:ascii="Calibri" w:eastAsia="Times New Roman" w:hAnsi="Calibri" w:cs="Calibri"/>
              </w:rPr>
            </w:pPr>
            <w:r>
              <w:rPr>
                <w:rFonts w:ascii="Calibri" w:eastAsia="Times New Roman" w:hAnsi="Calibri" w:cs="Calibri"/>
              </w:rPr>
              <w:t>April 8</w:t>
            </w:r>
            <w:r w:rsidRPr="00AE3CE5">
              <w:rPr>
                <w:rFonts w:ascii="Calibri" w:eastAsia="Times New Roman" w:hAnsi="Calibri" w:cs="Calibri"/>
                <w:vertAlign w:val="superscript"/>
              </w:rPr>
              <w:t>th</w:t>
            </w:r>
            <w:r>
              <w:rPr>
                <w:rFonts w:ascii="Calibri" w:eastAsia="Times New Roman" w:hAnsi="Calibri" w:cs="Calibri"/>
              </w:rPr>
              <w:t xml:space="preserve"> 2025</w:t>
            </w: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4294C8CD" w14:textId="34FE4226" w:rsidR="004A5DB1" w:rsidRPr="00583DDB" w:rsidRDefault="00AE3CE5" w:rsidP="00CF11C1">
            <w:pPr>
              <w:jc w:val="right"/>
              <w:textAlignment w:val="baseline"/>
              <w:rPr>
                <w:rFonts w:ascii="Calibri" w:eastAsia="Times New Roman" w:hAnsi="Calibri" w:cs="Calibri"/>
              </w:rPr>
            </w:pPr>
            <w:r>
              <w:rPr>
                <w:rFonts w:ascii="Calibri" w:eastAsia="Times New Roman" w:hAnsi="Calibri" w:cs="Calibri"/>
              </w:rPr>
              <w:t>$1000</w:t>
            </w: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60E844CD" w14:textId="7ED53F58" w:rsidR="004A5DB1" w:rsidRPr="00583DDB" w:rsidRDefault="00AE3CE5" w:rsidP="00CF11C1">
            <w:pPr>
              <w:jc w:val="right"/>
              <w:textAlignment w:val="baseline"/>
              <w:rPr>
                <w:rFonts w:ascii="Calibri" w:eastAsia="Times New Roman" w:hAnsi="Calibri" w:cs="Calibri"/>
              </w:rPr>
            </w:pPr>
            <w:r>
              <w:rPr>
                <w:rFonts w:ascii="Calibri" w:eastAsia="Times New Roman" w:hAnsi="Calibri" w:cs="Calibri"/>
              </w:rPr>
              <w:t>$5075.00</w:t>
            </w:r>
          </w:p>
        </w:tc>
      </w:tr>
      <w:tr w:rsidR="004A5DB1" w:rsidRPr="00583DDB" w14:paraId="2CCACFAF"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3F694E61" w14:textId="6331C25A" w:rsidR="004A5DB1" w:rsidRPr="00EE7550" w:rsidRDefault="00872900" w:rsidP="00CF11C1">
            <w:pPr>
              <w:textAlignment w:val="baseline"/>
              <w:rPr>
                <w:rStyle w:val="None"/>
                <w:rFonts w:ascii="Calibri" w:eastAsia="Calibri" w:hAnsi="Calibri" w:cs="Calibri"/>
                <w:color w:val="000000" w:themeColor="text1"/>
              </w:rPr>
            </w:pPr>
            <w:r>
              <w:rPr>
                <w:rStyle w:val="None"/>
                <w:rFonts w:ascii="Calibri" w:eastAsia="Calibri" w:hAnsi="Calibri" w:cs="Calibri"/>
                <w:color w:val="000000" w:themeColor="text1"/>
              </w:rPr>
              <w:lastRenderedPageBreak/>
              <w:t xml:space="preserve">Joint Confirmation </w:t>
            </w:r>
            <w:r w:rsidR="00CD3A0F">
              <w:rPr>
                <w:rStyle w:val="None"/>
                <w:rFonts w:ascii="Calibri" w:eastAsia="Calibri" w:hAnsi="Calibri" w:cs="Calibri"/>
                <w:color w:val="000000" w:themeColor="text1"/>
              </w:rPr>
              <w:t>Program</w:t>
            </w: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45F0BB8D" w14:textId="14EA954A" w:rsidR="004A5DB1" w:rsidRPr="00E9472C" w:rsidRDefault="00CD3A0F" w:rsidP="00CF11C1">
            <w:pPr>
              <w:jc w:val="right"/>
              <w:textAlignment w:val="baseline"/>
              <w:rPr>
                <w:rFonts w:ascii="Calibri" w:eastAsia="Times New Roman" w:hAnsi="Calibri" w:cs="Calibri"/>
              </w:rPr>
            </w:pPr>
            <w:r>
              <w:rPr>
                <w:rFonts w:ascii="Calibri" w:eastAsia="Times New Roman" w:hAnsi="Calibri" w:cs="Calibri"/>
              </w:rPr>
              <w:t>April 8</w:t>
            </w:r>
            <w:r w:rsidRPr="00CD3A0F">
              <w:rPr>
                <w:rFonts w:ascii="Calibri" w:eastAsia="Times New Roman" w:hAnsi="Calibri" w:cs="Calibri"/>
                <w:vertAlign w:val="superscript"/>
              </w:rPr>
              <w:t>th</w:t>
            </w:r>
            <w:r>
              <w:rPr>
                <w:rFonts w:ascii="Calibri" w:eastAsia="Times New Roman" w:hAnsi="Calibri" w:cs="Calibri"/>
              </w:rPr>
              <w:t xml:space="preserve"> 2025</w:t>
            </w: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3F57E1AC" w14:textId="1564D135" w:rsidR="004A5DB1" w:rsidRPr="00583DDB" w:rsidRDefault="00CD3A0F" w:rsidP="00CF11C1">
            <w:pPr>
              <w:jc w:val="right"/>
              <w:textAlignment w:val="baseline"/>
              <w:rPr>
                <w:rFonts w:ascii="Calibri" w:eastAsia="Times New Roman" w:hAnsi="Calibri" w:cs="Calibri"/>
              </w:rPr>
            </w:pPr>
            <w:r>
              <w:rPr>
                <w:rFonts w:ascii="Calibri" w:eastAsia="Times New Roman" w:hAnsi="Calibri" w:cs="Calibri"/>
              </w:rPr>
              <w:t>$248.60</w:t>
            </w: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297947F8" w14:textId="56625456" w:rsidR="004A5DB1" w:rsidRPr="00583DDB" w:rsidRDefault="00D1499D" w:rsidP="00CF11C1">
            <w:pPr>
              <w:jc w:val="right"/>
              <w:textAlignment w:val="baseline"/>
              <w:rPr>
                <w:rFonts w:ascii="Calibri" w:eastAsia="Times New Roman" w:hAnsi="Calibri" w:cs="Calibri"/>
              </w:rPr>
            </w:pPr>
            <w:r>
              <w:rPr>
                <w:rFonts w:ascii="Calibri" w:eastAsia="Times New Roman" w:hAnsi="Calibri" w:cs="Calibri"/>
              </w:rPr>
              <w:t>$4826.40</w:t>
            </w:r>
          </w:p>
        </w:tc>
      </w:tr>
      <w:tr w:rsidR="008C2E67" w:rsidRPr="00583DDB" w14:paraId="467CA2A7"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67979C3C" w14:textId="11960437" w:rsidR="008C2E67" w:rsidRDefault="008C2E67" w:rsidP="7881FE59"/>
        </w:tc>
        <w:tc>
          <w:tcPr>
            <w:tcW w:w="1288" w:type="dxa"/>
            <w:tcBorders>
              <w:top w:val="single" w:sz="6" w:space="0" w:color="auto"/>
              <w:left w:val="single" w:sz="6" w:space="0" w:color="auto"/>
              <w:bottom w:val="single" w:sz="6" w:space="0" w:color="auto"/>
              <w:right w:val="single" w:sz="6" w:space="0" w:color="auto"/>
            </w:tcBorders>
            <w:shd w:val="clear" w:color="auto" w:fill="auto"/>
          </w:tcPr>
          <w:p w14:paraId="3E51A5F4" w14:textId="24030E38" w:rsidR="008C2E67" w:rsidRDefault="008C2E67" w:rsidP="008C2E67">
            <w:pPr>
              <w:jc w:val="center"/>
              <w:textAlignment w:val="baseline"/>
              <w:rPr>
                <w:rFonts w:ascii="Calibri" w:eastAsia="Times New Roman" w:hAnsi="Calibri" w:cs="Calibri"/>
              </w:rPr>
            </w:pP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5D585AA7" w14:textId="2D8AA896" w:rsidR="008C2E67" w:rsidRPr="00583DDB" w:rsidRDefault="008C2E67" w:rsidP="00CF11C1">
            <w:pPr>
              <w:jc w:val="right"/>
              <w:textAlignment w:val="baseline"/>
              <w:rPr>
                <w:rFonts w:ascii="Calibri" w:eastAsia="Times New Roman" w:hAnsi="Calibri" w:cs="Calibri"/>
              </w:rPr>
            </w:pP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219AB0C8" w14:textId="35417008" w:rsidR="008C2E67" w:rsidRPr="00583DDB" w:rsidRDefault="008C2E67" w:rsidP="00CF11C1">
            <w:pPr>
              <w:jc w:val="right"/>
              <w:textAlignment w:val="baseline"/>
              <w:rPr>
                <w:rFonts w:ascii="Calibri" w:eastAsia="Times New Roman" w:hAnsi="Calibri" w:cs="Calibri"/>
              </w:rPr>
            </w:pPr>
          </w:p>
        </w:tc>
      </w:tr>
      <w:tr w:rsidR="004A5DB1" w:rsidRPr="00583DDB" w14:paraId="0BC62060" w14:textId="77777777" w:rsidTr="3F129E98">
        <w:trPr>
          <w:trHeight w:val="300"/>
        </w:trPr>
        <w:tc>
          <w:tcPr>
            <w:tcW w:w="8055" w:type="dxa"/>
            <w:gridSpan w:val="3"/>
            <w:tcBorders>
              <w:top w:val="single" w:sz="6" w:space="0" w:color="auto"/>
              <w:left w:val="single" w:sz="6" w:space="0" w:color="auto"/>
              <w:bottom w:val="single" w:sz="6" w:space="0" w:color="auto"/>
              <w:right w:val="single" w:sz="6" w:space="0" w:color="auto"/>
            </w:tcBorders>
            <w:shd w:val="clear" w:color="auto" w:fill="auto"/>
          </w:tcPr>
          <w:p w14:paraId="7B8E3733" w14:textId="77777777" w:rsidR="004A5DB1" w:rsidRPr="00752446" w:rsidRDefault="004A5DB1" w:rsidP="00CF11C1">
            <w:pPr>
              <w:jc w:val="right"/>
              <w:textAlignment w:val="baseline"/>
              <w:rPr>
                <w:rFonts w:eastAsia="Times New Roman"/>
                <w:b/>
                <w:bCs/>
              </w:rPr>
            </w:pPr>
            <w:r w:rsidRPr="00752446">
              <w:rPr>
                <w:rFonts w:ascii="Calibri" w:eastAsia="Times New Roman" w:hAnsi="Calibri" w:cs="Calibri"/>
                <w:b/>
                <w:bCs/>
              </w:rPr>
              <w:t>TOTAL REMAINING: </w:t>
            </w: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19E89C6F" w14:textId="318B4A9B" w:rsidR="004A5DB1" w:rsidRPr="00752446" w:rsidRDefault="009042AF" w:rsidP="00CF11C1">
            <w:pPr>
              <w:jc w:val="right"/>
              <w:textAlignment w:val="baseline"/>
              <w:rPr>
                <w:rFonts w:eastAsia="Times New Roman"/>
                <w:b/>
                <w:bCs/>
              </w:rPr>
            </w:pPr>
            <w:r>
              <w:rPr>
                <w:rFonts w:ascii="Calibri" w:eastAsia="Times New Roman" w:hAnsi="Calibri" w:cs="Calibri"/>
                <w:b/>
                <w:bCs/>
              </w:rPr>
              <w:t>$</w:t>
            </w:r>
            <w:r w:rsidR="00D1499D">
              <w:rPr>
                <w:rFonts w:ascii="Calibri" w:eastAsia="Times New Roman" w:hAnsi="Calibri" w:cs="Calibri"/>
                <w:b/>
                <w:bCs/>
              </w:rPr>
              <w:t>4826.40</w:t>
            </w:r>
            <w:r w:rsidR="004A5DB1" w:rsidRPr="65FAB318">
              <w:rPr>
                <w:rFonts w:ascii="Calibri" w:eastAsia="Times New Roman" w:hAnsi="Calibri" w:cs="Calibri"/>
                <w:b/>
                <w:bCs/>
              </w:rPr>
              <w:t> </w:t>
            </w:r>
          </w:p>
        </w:tc>
      </w:tr>
    </w:tbl>
    <w:p w14:paraId="323AA6EB" w14:textId="77777777" w:rsidR="004A5DB1" w:rsidRDefault="004A5DB1" w:rsidP="004A5DB1">
      <w:pPr>
        <w:pStyle w:val="ListParagraph"/>
        <w:numPr>
          <w:ilvl w:val="0"/>
          <w:numId w:val="0"/>
        </w:numPr>
        <w:spacing w:before="0" w:after="160" w:line="256" w:lineRule="auto"/>
        <w:ind w:left="720"/>
        <w:rPr>
          <w:b/>
          <w:bCs/>
          <w:szCs w:val="24"/>
        </w:rPr>
      </w:pPr>
    </w:p>
    <w:p w14:paraId="51ACAF26" w14:textId="24F01FC3" w:rsidR="004A5DB1" w:rsidRPr="004A5DB1" w:rsidRDefault="004A5DB1" w:rsidP="009265EF">
      <w:pPr>
        <w:pStyle w:val="ListParagraph"/>
        <w:numPr>
          <w:ilvl w:val="0"/>
          <w:numId w:val="0"/>
        </w:numPr>
        <w:spacing w:before="0" w:after="160" w:line="256" w:lineRule="auto"/>
        <w:ind w:left="720"/>
        <w:rPr>
          <w:rStyle w:val="Hyperlink0"/>
          <w:b/>
          <w:bCs/>
          <w:szCs w:val="24"/>
        </w:rPr>
      </w:pPr>
      <w:r w:rsidRPr="004A5DB1">
        <w:rPr>
          <w:b/>
          <w:bCs/>
          <w:sz w:val="26"/>
          <w:szCs w:val="26"/>
        </w:rPr>
        <w:t>ARW D&amp;J</w:t>
      </w:r>
      <w:r w:rsidRPr="004A5DB1">
        <w:rPr>
          <w:rStyle w:val="None"/>
          <w:b/>
          <w:bCs/>
          <w:sz w:val="26"/>
          <w:szCs w:val="26"/>
        </w:rPr>
        <w:t xml:space="preserve"> Meetings Budget</w:t>
      </w:r>
      <w:r w:rsidRPr="004A5DB1">
        <w:rPr>
          <w:b/>
          <w:bCs/>
          <w:sz w:val="26"/>
          <w:szCs w:val="26"/>
        </w:rPr>
        <w:t xml:space="preserve"> for 202</w:t>
      </w:r>
      <w:r w:rsidR="0066541E">
        <w:rPr>
          <w:b/>
          <w:bCs/>
          <w:sz w:val="26"/>
          <w:szCs w:val="26"/>
        </w:rPr>
        <w:t>5</w:t>
      </w:r>
    </w:p>
    <w:tbl>
      <w:tblPr>
        <w:tblW w:w="934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474"/>
        <w:gridCol w:w="1275"/>
        <w:gridCol w:w="1305"/>
        <w:gridCol w:w="1290"/>
      </w:tblGrid>
      <w:tr w:rsidR="004A5DB1" w:rsidRPr="00583DDB" w14:paraId="67592E87" w14:textId="77777777" w:rsidTr="009265EF">
        <w:trPr>
          <w:trHeight w:val="300"/>
        </w:trPr>
        <w:tc>
          <w:tcPr>
            <w:tcW w:w="8054" w:type="dxa"/>
            <w:gridSpan w:val="3"/>
            <w:tcBorders>
              <w:top w:val="single" w:sz="6" w:space="0" w:color="auto"/>
              <w:left w:val="single" w:sz="6" w:space="0" w:color="auto"/>
              <w:bottom w:val="single" w:sz="6" w:space="0" w:color="auto"/>
              <w:right w:val="single" w:sz="6" w:space="0" w:color="auto"/>
            </w:tcBorders>
            <w:shd w:val="clear" w:color="auto" w:fill="F2F2F2"/>
            <w:hideMark/>
          </w:tcPr>
          <w:p w14:paraId="68C83113" w14:textId="62B0B2C8" w:rsidR="004A5DB1" w:rsidRPr="00583DDB" w:rsidRDefault="004A5DB1" w:rsidP="00BD45D9">
            <w:pPr>
              <w:jc w:val="center"/>
              <w:textAlignment w:val="baseline"/>
              <w:rPr>
                <w:rFonts w:ascii="Segoe UI" w:eastAsia="Times New Roman" w:hAnsi="Segoe UI" w:cs="Segoe UI"/>
                <w:sz w:val="18"/>
                <w:szCs w:val="18"/>
              </w:rPr>
            </w:pPr>
            <w:r w:rsidRPr="00583DDB">
              <w:rPr>
                <w:rFonts w:ascii="Calibri" w:eastAsia="Times New Roman" w:hAnsi="Calibri" w:cs="Calibri"/>
                <w:b/>
                <w:bCs/>
              </w:rPr>
              <w:t>202</w:t>
            </w:r>
            <w:r w:rsidR="0066541E">
              <w:rPr>
                <w:rFonts w:ascii="Calibri" w:eastAsia="Times New Roman" w:hAnsi="Calibri" w:cs="Calibri"/>
                <w:b/>
                <w:bCs/>
              </w:rPr>
              <w:t>5</w:t>
            </w:r>
            <w:r w:rsidRPr="00583DDB">
              <w:rPr>
                <w:rFonts w:ascii="Calibri" w:eastAsia="Times New Roman" w:hAnsi="Calibri" w:cs="Calibri"/>
                <w:b/>
                <w:bCs/>
              </w:rPr>
              <w:t xml:space="preserve"> Meetings Budget</w:t>
            </w:r>
            <w:r w:rsidRPr="00583DDB">
              <w:rPr>
                <w:rFonts w:ascii="Calibri" w:eastAsia="Times New Roman" w:hAnsi="Calibri" w:cs="Calibri"/>
              </w:rPr>
              <w:t> </w:t>
            </w:r>
          </w:p>
        </w:tc>
        <w:tc>
          <w:tcPr>
            <w:tcW w:w="1290" w:type="dxa"/>
            <w:tcBorders>
              <w:top w:val="single" w:sz="6" w:space="0" w:color="auto"/>
              <w:left w:val="single" w:sz="6" w:space="0" w:color="auto"/>
              <w:bottom w:val="single" w:sz="6" w:space="0" w:color="auto"/>
              <w:right w:val="single" w:sz="6" w:space="0" w:color="auto"/>
            </w:tcBorders>
            <w:shd w:val="clear" w:color="auto" w:fill="F2F2F2"/>
            <w:hideMark/>
          </w:tcPr>
          <w:p w14:paraId="630F91CC" w14:textId="1E471BFB" w:rsidR="004A5DB1" w:rsidRPr="00583DDB" w:rsidRDefault="004A5DB1" w:rsidP="00BD45D9">
            <w:pPr>
              <w:jc w:val="center"/>
              <w:textAlignment w:val="baseline"/>
              <w:rPr>
                <w:rFonts w:ascii="Segoe UI" w:eastAsia="Times New Roman" w:hAnsi="Segoe UI" w:cs="Segoe UI"/>
                <w:sz w:val="18"/>
                <w:szCs w:val="18"/>
              </w:rPr>
            </w:pPr>
            <w:r w:rsidRPr="00583DDB">
              <w:rPr>
                <w:rFonts w:ascii="Calibri" w:eastAsia="Times New Roman" w:hAnsi="Calibri" w:cs="Calibri"/>
                <w:b/>
                <w:bCs/>
              </w:rPr>
              <w:t>$</w:t>
            </w:r>
            <w:r w:rsidR="0066541E">
              <w:rPr>
                <w:rFonts w:ascii="Calibri" w:eastAsia="Times New Roman" w:hAnsi="Calibri" w:cs="Calibri"/>
                <w:b/>
                <w:bCs/>
              </w:rPr>
              <w:t>2</w:t>
            </w:r>
            <w:r w:rsidRPr="00583DDB">
              <w:rPr>
                <w:rFonts w:ascii="Calibri" w:eastAsia="Times New Roman" w:hAnsi="Calibri" w:cs="Calibri"/>
                <w:b/>
                <w:bCs/>
              </w:rPr>
              <w:t>,000</w:t>
            </w:r>
            <w:r w:rsidRPr="00583DDB">
              <w:rPr>
                <w:rFonts w:ascii="Calibri" w:eastAsia="Times New Roman" w:hAnsi="Calibri" w:cs="Calibri"/>
              </w:rPr>
              <w:t> </w:t>
            </w:r>
          </w:p>
        </w:tc>
      </w:tr>
      <w:tr w:rsidR="004A5DB1" w:rsidRPr="00583DDB" w14:paraId="145FC707" w14:textId="77777777" w:rsidTr="009265EF">
        <w:trPr>
          <w:trHeight w:val="300"/>
        </w:trPr>
        <w:tc>
          <w:tcPr>
            <w:tcW w:w="5474" w:type="dxa"/>
            <w:tcBorders>
              <w:top w:val="single" w:sz="6" w:space="0" w:color="auto"/>
              <w:left w:val="single" w:sz="6" w:space="0" w:color="auto"/>
              <w:bottom w:val="single" w:sz="6" w:space="0" w:color="auto"/>
              <w:right w:val="single" w:sz="6" w:space="0" w:color="auto"/>
            </w:tcBorders>
            <w:shd w:val="clear" w:color="auto" w:fill="F2F2F2"/>
            <w:hideMark/>
          </w:tcPr>
          <w:p w14:paraId="635ACEB4" w14:textId="77777777" w:rsidR="004A5DB1" w:rsidRPr="00583DDB" w:rsidRDefault="004A5DB1" w:rsidP="00BD45D9">
            <w:pPr>
              <w:textAlignment w:val="baseline"/>
              <w:rPr>
                <w:rFonts w:ascii="Segoe UI" w:eastAsia="Times New Roman" w:hAnsi="Segoe UI" w:cs="Segoe UI"/>
                <w:sz w:val="18"/>
                <w:szCs w:val="18"/>
              </w:rPr>
            </w:pPr>
            <w:r w:rsidRPr="00583DDB">
              <w:rPr>
                <w:rFonts w:ascii="Calibri" w:eastAsia="Times New Roman" w:hAnsi="Calibri" w:cs="Calibri"/>
                <w:b/>
                <w:bCs/>
              </w:rPr>
              <w:t>Description of Meeting/Expense</w:t>
            </w:r>
            <w:r w:rsidRPr="00583DDB">
              <w:rPr>
                <w:rFonts w:ascii="Calibri" w:eastAsia="Times New Roman" w:hAnsi="Calibri" w:cs="Calibri"/>
              </w:rPr>
              <w:t> </w:t>
            </w:r>
          </w:p>
        </w:tc>
        <w:tc>
          <w:tcPr>
            <w:tcW w:w="1275" w:type="dxa"/>
            <w:tcBorders>
              <w:top w:val="single" w:sz="6" w:space="0" w:color="auto"/>
              <w:left w:val="single" w:sz="6" w:space="0" w:color="auto"/>
              <w:bottom w:val="single" w:sz="6" w:space="0" w:color="auto"/>
              <w:right w:val="single" w:sz="6" w:space="0" w:color="auto"/>
            </w:tcBorders>
            <w:shd w:val="clear" w:color="auto" w:fill="F2F2F2"/>
            <w:hideMark/>
          </w:tcPr>
          <w:p w14:paraId="2DB8AB2E" w14:textId="77777777" w:rsidR="004A5DB1" w:rsidRPr="00583DDB" w:rsidRDefault="004A5DB1" w:rsidP="00BD45D9">
            <w:pPr>
              <w:jc w:val="center"/>
              <w:textAlignment w:val="baseline"/>
              <w:rPr>
                <w:rFonts w:ascii="Segoe UI" w:eastAsia="Times New Roman" w:hAnsi="Segoe UI" w:cs="Segoe UI"/>
                <w:sz w:val="18"/>
                <w:szCs w:val="18"/>
              </w:rPr>
            </w:pPr>
            <w:r w:rsidRPr="00583DDB">
              <w:rPr>
                <w:rFonts w:ascii="Calibri" w:eastAsia="Times New Roman" w:hAnsi="Calibri" w:cs="Calibri"/>
                <w:b/>
                <w:bCs/>
              </w:rPr>
              <w:t>Date</w:t>
            </w:r>
            <w:r w:rsidRPr="00583DDB">
              <w:rPr>
                <w:rFonts w:ascii="Calibri" w:eastAsia="Times New Roman" w:hAnsi="Calibri" w:cs="Calibri"/>
              </w:rPr>
              <w:t> </w:t>
            </w:r>
          </w:p>
        </w:tc>
        <w:tc>
          <w:tcPr>
            <w:tcW w:w="1305" w:type="dxa"/>
            <w:tcBorders>
              <w:top w:val="single" w:sz="6" w:space="0" w:color="auto"/>
              <w:left w:val="single" w:sz="6" w:space="0" w:color="auto"/>
              <w:bottom w:val="single" w:sz="6" w:space="0" w:color="auto"/>
              <w:right w:val="single" w:sz="6" w:space="0" w:color="auto"/>
            </w:tcBorders>
            <w:shd w:val="clear" w:color="auto" w:fill="F2F2F2"/>
            <w:hideMark/>
          </w:tcPr>
          <w:p w14:paraId="208BCABF" w14:textId="77777777" w:rsidR="004A5DB1" w:rsidRPr="00583DDB" w:rsidRDefault="004A5DB1" w:rsidP="00BD45D9">
            <w:pPr>
              <w:jc w:val="center"/>
              <w:textAlignment w:val="baseline"/>
              <w:rPr>
                <w:rFonts w:ascii="Segoe UI" w:eastAsia="Times New Roman" w:hAnsi="Segoe UI" w:cs="Segoe UI"/>
                <w:sz w:val="18"/>
                <w:szCs w:val="18"/>
              </w:rPr>
            </w:pPr>
            <w:r w:rsidRPr="00583DDB">
              <w:rPr>
                <w:rFonts w:ascii="Calibri" w:eastAsia="Times New Roman" w:hAnsi="Calibri" w:cs="Calibri"/>
                <w:b/>
                <w:bCs/>
              </w:rPr>
              <w:t>Amount</w:t>
            </w:r>
            <w:r w:rsidRPr="00583DDB">
              <w:rPr>
                <w:rFonts w:ascii="Calibri" w:eastAsia="Times New Roman" w:hAnsi="Calibri" w:cs="Calibri"/>
              </w:rPr>
              <w:t> </w:t>
            </w:r>
          </w:p>
        </w:tc>
        <w:tc>
          <w:tcPr>
            <w:tcW w:w="1290" w:type="dxa"/>
            <w:tcBorders>
              <w:top w:val="single" w:sz="6" w:space="0" w:color="auto"/>
              <w:left w:val="single" w:sz="6" w:space="0" w:color="auto"/>
              <w:bottom w:val="single" w:sz="6" w:space="0" w:color="auto"/>
              <w:right w:val="single" w:sz="6" w:space="0" w:color="auto"/>
            </w:tcBorders>
            <w:shd w:val="clear" w:color="auto" w:fill="F2F2F2"/>
            <w:hideMark/>
          </w:tcPr>
          <w:p w14:paraId="2DEDBC5B" w14:textId="77777777" w:rsidR="004A5DB1" w:rsidRPr="00583DDB" w:rsidRDefault="004A5DB1" w:rsidP="00BD45D9">
            <w:pPr>
              <w:jc w:val="center"/>
              <w:textAlignment w:val="baseline"/>
              <w:rPr>
                <w:rFonts w:ascii="Segoe UI" w:eastAsia="Times New Roman" w:hAnsi="Segoe UI" w:cs="Segoe UI"/>
                <w:sz w:val="18"/>
                <w:szCs w:val="18"/>
              </w:rPr>
            </w:pPr>
            <w:r w:rsidRPr="00583DDB">
              <w:rPr>
                <w:rFonts w:ascii="Calibri" w:eastAsia="Times New Roman" w:hAnsi="Calibri" w:cs="Calibri"/>
                <w:b/>
                <w:bCs/>
              </w:rPr>
              <w:t>Remaining</w:t>
            </w:r>
            <w:r w:rsidRPr="00583DDB">
              <w:rPr>
                <w:rFonts w:ascii="Calibri" w:eastAsia="Times New Roman" w:hAnsi="Calibri" w:cs="Calibri"/>
              </w:rPr>
              <w:t> </w:t>
            </w:r>
          </w:p>
        </w:tc>
      </w:tr>
      <w:tr w:rsidR="004A5DB1" w:rsidRPr="00583DDB" w14:paraId="022B5206" w14:textId="77777777" w:rsidTr="009265EF">
        <w:trPr>
          <w:trHeight w:val="300"/>
        </w:trPr>
        <w:tc>
          <w:tcPr>
            <w:tcW w:w="5474" w:type="dxa"/>
            <w:tcBorders>
              <w:top w:val="single" w:sz="6" w:space="0" w:color="auto"/>
              <w:left w:val="single" w:sz="6" w:space="0" w:color="auto"/>
              <w:bottom w:val="single" w:sz="6" w:space="0" w:color="auto"/>
              <w:right w:val="single" w:sz="6" w:space="0" w:color="auto"/>
            </w:tcBorders>
            <w:shd w:val="clear" w:color="auto" w:fill="auto"/>
            <w:hideMark/>
          </w:tcPr>
          <w:p w14:paraId="1EDFC2D9" w14:textId="77777777" w:rsidR="004A5DB1" w:rsidRPr="00583DDB" w:rsidRDefault="004A5DB1" w:rsidP="00BD45D9">
            <w:pPr>
              <w:textAlignment w:val="baseline"/>
              <w:rPr>
                <w:rFonts w:ascii="Segoe UI" w:eastAsia="Times New Roman" w:hAnsi="Segoe UI" w:cs="Segoe UI"/>
                <w:sz w:val="18"/>
                <w:szCs w:val="18"/>
              </w:rPr>
            </w:pPr>
            <w:r w:rsidRPr="00583DDB">
              <w:rPr>
                <w:rFonts w:ascii="Calibri" w:eastAsia="Times New Roman" w:hAnsi="Calibri" w:cs="Calibri"/>
                <w:sz w:val="18"/>
                <w:szCs w:val="18"/>
              </w:rPr>
              <w:t> </w:t>
            </w:r>
          </w:p>
        </w:tc>
        <w:tc>
          <w:tcPr>
            <w:tcW w:w="1275" w:type="dxa"/>
            <w:tcBorders>
              <w:top w:val="single" w:sz="6" w:space="0" w:color="auto"/>
              <w:left w:val="single" w:sz="6" w:space="0" w:color="auto"/>
              <w:bottom w:val="single" w:sz="6" w:space="0" w:color="auto"/>
              <w:right w:val="single" w:sz="6" w:space="0" w:color="auto"/>
            </w:tcBorders>
            <w:shd w:val="clear" w:color="auto" w:fill="auto"/>
            <w:hideMark/>
          </w:tcPr>
          <w:p w14:paraId="0942BF33" w14:textId="77777777" w:rsidR="004A5DB1" w:rsidRPr="00583DDB" w:rsidRDefault="004A5DB1" w:rsidP="00BD45D9">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c>
          <w:tcPr>
            <w:tcW w:w="1305" w:type="dxa"/>
            <w:tcBorders>
              <w:top w:val="single" w:sz="6" w:space="0" w:color="auto"/>
              <w:left w:val="single" w:sz="6" w:space="0" w:color="auto"/>
              <w:bottom w:val="single" w:sz="6" w:space="0" w:color="auto"/>
              <w:right w:val="single" w:sz="6" w:space="0" w:color="auto"/>
            </w:tcBorders>
            <w:shd w:val="clear" w:color="auto" w:fill="auto"/>
            <w:hideMark/>
          </w:tcPr>
          <w:p w14:paraId="60ADBC20" w14:textId="77777777" w:rsidR="004A5DB1" w:rsidRPr="00583DDB" w:rsidRDefault="004A5DB1" w:rsidP="00BD45D9">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c>
          <w:tcPr>
            <w:tcW w:w="1290" w:type="dxa"/>
            <w:tcBorders>
              <w:top w:val="single" w:sz="6" w:space="0" w:color="auto"/>
              <w:left w:val="single" w:sz="6" w:space="0" w:color="auto"/>
              <w:bottom w:val="single" w:sz="6" w:space="0" w:color="auto"/>
              <w:right w:val="single" w:sz="6" w:space="0" w:color="auto"/>
            </w:tcBorders>
            <w:shd w:val="clear" w:color="auto" w:fill="auto"/>
            <w:hideMark/>
          </w:tcPr>
          <w:p w14:paraId="04170519" w14:textId="77777777" w:rsidR="004A5DB1" w:rsidRPr="00583DDB" w:rsidRDefault="004A5DB1" w:rsidP="00BD45D9">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r>
      <w:tr w:rsidR="004A5DB1" w:rsidRPr="00583DDB" w14:paraId="32C1F1C5" w14:textId="77777777" w:rsidTr="009265EF">
        <w:trPr>
          <w:trHeight w:val="300"/>
        </w:trPr>
        <w:tc>
          <w:tcPr>
            <w:tcW w:w="5474" w:type="dxa"/>
            <w:tcBorders>
              <w:top w:val="single" w:sz="6" w:space="0" w:color="auto"/>
              <w:left w:val="single" w:sz="6" w:space="0" w:color="auto"/>
              <w:bottom w:val="single" w:sz="6" w:space="0" w:color="auto"/>
              <w:right w:val="single" w:sz="6" w:space="0" w:color="auto"/>
            </w:tcBorders>
            <w:shd w:val="clear" w:color="auto" w:fill="auto"/>
            <w:hideMark/>
          </w:tcPr>
          <w:p w14:paraId="52F65DA9" w14:textId="77777777" w:rsidR="004A5DB1" w:rsidRPr="00583DDB" w:rsidRDefault="004A5DB1" w:rsidP="00BD45D9">
            <w:pPr>
              <w:textAlignment w:val="baseline"/>
              <w:rPr>
                <w:rFonts w:ascii="Segoe UI" w:eastAsia="Times New Roman" w:hAnsi="Segoe UI" w:cs="Segoe UI"/>
                <w:sz w:val="18"/>
                <w:szCs w:val="18"/>
              </w:rPr>
            </w:pPr>
            <w:r w:rsidRPr="00583DDB">
              <w:rPr>
                <w:rFonts w:ascii="Calibri" w:eastAsia="Times New Roman" w:hAnsi="Calibri" w:cs="Calibri"/>
                <w:sz w:val="18"/>
                <w:szCs w:val="18"/>
              </w:rPr>
              <w:t> </w:t>
            </w:r>
          </w:p>
        </w:tc>
        <w:tc>
          <w:tcPr>
            <w:tcW w:w="1275" w:type="dxa"/>
            <w:tcBorders>
              <w:top w:val="single" w:sz="6" w:space="0" w:color="auto"/>
              <w:left w:val="single" w:sz="6" w:space="0" w:color="auto"/>
              <w:bottom w:val="single" w:sz="6" w:space="0" w:color="auto"/>
              <w:right w:val="single" w:sz="6" w:space="0" w:color="auto"/>
            </w:tcBorders>
            <w:shd w:val="clear" w:color="auto" w:fill="auto"/>
            <w:hideMark/>
          </w:tcPr>
          <w:p w14:paraId="5074000D" w14:textId="77777777" w:rsidR="004A5DB1" w:rsidRPr="00583DDB" w:rsidRDefault="004A5DB1" w:rsidP="00BD45D9">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c>
          <w:tcPr>
            <w:tcW w:w="1305" w:type="dxa"/>
            <w:tcBorders>
              <w:top w:val="single" w:sz="6" w:space="0" w:color="auto"/>
              <w:left w:val="single" w:sz="6" w:space="0" w:color="auto"/>
              <w:bottom w:val="single" w:sz="6" w:space="0" w:color="auto"/>
              <w:right w:val="single" w:sz="6" w:space="0" w:color="auto"/>
            </w:tcBorders>
            <w:shd w:val="clear" w:color="auto" w:fill="auto"/>
            <w:hideMark/>
          </w:tcPr>
          <w:p w14:paraId="0D32D389" w14:textId="77777777" w:rsidR="004A5DB1" w:rsidRPr="00583DDB" w:rsidRDefault="004A5DB1" w:rsidP="00BD45D9">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c>
          <w:tcPr>
            <w:tcW w:w="1290" w:type="dxa"/>
            <w:tcBorders>
              <w:top w:val="single" w:sz="6" w:space="0" w:color="auto"/>
              <w:left w:val="single" w:sz="6" w:space="0" w:color="auto"/>
              <w:bottom w:val="single" w:sz="6" w:space="0" w:color="auto"/>
              <w:right w:val="single" w:sz="6" w:space="0" w:color="auto"/>
            </w:tcBorders>
            <w:shd w:val="clear" w:color="auto" w:fill="auto"/>
            <w:hideMark/>
          </w:tcPr>
          <w:p w14:paraId="71E9D5F4" w14:textId="77777777" w:rsidR="004A5DB1" w:rsidRPr="00583DDB" w:rsidRDefault="004A5DB1" w:rsidP="00BD45D9">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r>
      <w:tr w:rsidR="004A5DB1" w:rsidRPr="00583DDB" w14:paraId="27303866" w14:textId="77777777" w:rsidTr="009265EF">
        <w:trPr>
          <w:trHeight w:val="300"/>
        </w:trPr>
        <w:tc>
          <w:tcPr>
            <w:tcW w:w="8054" w:type="dxa"/>
            <w:gridSpan w:val="3"/>
            <w:tcBorders>
              <w:top w:val="single" w:sz="6" w:space="0" w:color="auto"/>
              <w:left w:val="single" w:sz="6" w:space="0" w:color="auto"/>
              <w:bottom w:val="single" w:sz="6" w:space="0" w:color="auto"/>
              <w:right w:val="single" w:sz="6" w:space="0" w:color="auto"/>
            </w:tcBorders>
            <w:shd w:val="clear" w:color="auto" w:fill="auto"/>
            <w:hideMark/>
          </w:tcPr>
          <w:p w14:paraId="5564DD6B" w14:textId="77777777" w:rsidR="004A5DB1" w:rsidRPr="00583DDB" w:rsidRDefault="004A5DB1" w:rsidP="00BD45D9">
            <w:pPr>
              <w:jc w:val="right"/>
              <w:textAlignment w:val="baseline"/>
              <w:rPr>
                <w:rFonts w:ascii="Segoe UI" w:eastAsia="Times New Roman" w:hAnsi="Segoe UI" w:cs="Segoe UI"/>
                <w:sz w:val="18"/>
                <w:szCs w:val="18"/>
              </w:rPr>
            </w:pPr>
            <w:r w:rsidRPr="00583DDB">
              <w:rPr>
                <w:rFonts w:ascii="Calibri" w:eastAsia="Times New Roman" w:hAnsi="Calibri" w:cs="Calibri"/>
              </w:rPr>
              <w:t>TOTAL REMAINING: </w:t>
            </w:r>
          </w:p>
        </w:tc>
        <w:tc>
          <w:tcPr>
            <w:tcW w:w="1290" w:type="dxa"/>
            <w:tcBorders>
              <w:top w:val="single" w:sz="6" w:space="0" w:color="auto"/>
              <w:left w:val="single" w:sz="6" w:space="0" w:color="auto"/>
              <w:bottom w:val="single" w:sz="6" w:space="0" w:color="auto"/>
              <w:right w:val="single" w:sz="6" w:space="0" w:color="auto"/>
            </w:tcBorders>
            <w:shd w:val="clear" w:color="auto" w:fill="auto"/>
            <w:hideMark/>
          </w:tcPr>
          <w:p w14:paraId="198F3D52" w14:textId="1732F572" w:rsidR="004A5DB1" w:rsidRPr="00583DDB" w:rsidRDefault="004A5DB1" w:rsidP="00BD45D9">
            <w:pPr>
              <w:jc w:val="right"/>
              <w:textAlignment w:val="baseline"/>
              <w:rPr>
                <w:rFonts w:ascii="Segoe UI" w:eastAsia="Times New Roman" w:hAnsi="Segoe UI" w:cs="Segoe UI"/>
                <w:sz w:val="18"/>
                <w:szCs w:val="18"/>
              </w:rPr>
            </w:pPr>
            <w:r>
              <w:rPr>
                <w:rFonts w:ascii="Calibri" w:eastAsia="Times New Roman" w:hAnsi="Calibri" w:cs="Calibri"/>
              </w:rPr>
              <w:t>$</w:t>
            </w:r>
            <w:r w:rsidR="0066541E">
              <w:rPr>
                <w:rFonts w:ascii="Calibri" w:eastAsia="Times New Roman" w:hAnsi="Calibri" w:cs="Calibri"/>
              </w:rPr>
              <w:t>2</w:t>
            </w:r>
            <w:r>
              <w:rPr>
                <w:rFonts w:ascii="Calibri" w:eastAsia="Times New Roman" w:hAnsi="Calibri" w:cs="Calibri"/>
              </w:rPr>
              <w:t>,000</w:t>
            </w:r>
            <w:r w:rsidRPr="00583DDB">
              <w:rPr>
                <w:rFonts w:ascii="Calibri" w:eastAsia="Times New Roman" w:hAnsi="Calibri" w:cs="Calibri"/>
              </w:rPr>
              <w:t> </w:t>
            </w:r>
          </w:p>
        </w:tc>
      </w:tr>
    </w:tbl>
    <w:p w14:paraId="07EA779A" w14:textId="3D6C28D7" w:rsidR="009265EF" w:rsidRPr="00B6223B" w:rsidRDefault="009265EF" w:rsidP="009265EF">
      <w:pPr>
        <w:pStyle w:val="ListParagraph"/>
        <w:numPr>
          <w:ilvl w:val="0"/>
          <w:numId w:val="20"/>
        </w:numPr>
        <w:spacing w:before="0" w:after="160" w:line="256" w:lineRule="auto"/>
        <w:rPr>
          <w:b/>
          <w:bCs/>
        </w:rPr>
      </w:pPr>
      <w:bookmarkStart w:id="2" w:name="_Hlk123920459"/>
      <w:r w:rsidRPr="48B68E16">
        <w:rPr>
          <w:b/>
          <w:bCs/>
        </w:rPr>
        <w:t>Record of Email Votes since the last meeting:</w:t>
      </w:r>
      <w:r w:rsidR="000550EF">
        <w:rPr>
          <w:b/>
          <w:bCs/>
        </w:rPr>
        <w:t xml:space="preserve"> </w:t>
      </w:r>
      <w:r w:rsidR="000550EF" w:rsidRPr="000550EF">
        <w:t>None</w:t>
      </w:r>
    </w:p>
    <w:p w14:paraId="7967A51B" w14:textId="77777777" w:rsidR="00B6223B" w:rsidRPr="0090750D" w:rsidRDefault="00B6223B" w:rsidP="00B6223B">
      <w:pPr>
        <w:pStyle w:val="ListParagraph"/>
        <w:numPr>
          <w:ilvl w:val="0"/>
          <w:numId w:val="0"/>
        </w:numPr>
        <w:spacing w:before="0" w:after="160" w:line="256" w:lineRule="auto"/>
        <w:ind w:left="720"/>
        <w:rPr>
          <w:b/>
          <w:bCs/>
        </w:rPr>
      </w:pPr>
    </w:p>
    <w:p w14:paraId="48FB0006" w14:textId="2C49EC32" w:rsidR="009265EF" w:rsidRPr="0090750D" w:rsidRDefault="009265EF" w:rsidP="009265EF">
      <w:pPr>
        <w:pStyle w:val="ListParagraph"/>
        <w:numPr>
          <w:ilvl w:val="0"/>
          <w:numId w:val="20"/>
        </w:numPr>
        <w:spacing w:before="0" w:after="160" w:line="256" w:lineRule="auto"/>
        <w:rPr>
          <w:b/>
          <w:bCs/>
        </w:rPr>
      </w:pPr>
      <w:r w:rsidRPr="31FCB7F7">
        <w:rPr>
          <w:b/>
          <w:bCs/>
        </w:rPr>
        <w:t>Correspondence</w:t>
      </w:r>
      <w:r w:rsidR="0090750D">
        <w:rPr>
          <w:b/>
          <w:bCs/>
        </w:rPr>
        <w:t xml:space="preserve"> – </w:t>
      </w:r>
      <w:r w:rsidR="0090750D" w:rsidRPr="0090750D">
        <w:t>None</w:t>
      </w:r>
    </w:p>
    <w:bookmarkEnd w:id="2"/>
    <w:p w14:paraId="45AC4718" w14:textId="46D2AF78" w:rsidR="0070570D" w:rsidRDefault="009265EF" w:rsidP="00AB18B7">
      <w:pPr>
        <w:pStyle w:val="Body"/>
        <w:numPr>
          <w:ilvl w:val="0"/>
          <w:numId w:val="20"/>
        </w:numPr>
        <w:spacing w:before="0" w:after="160" w:line="256" w:lineRule="auto"/>
        <w:rPr>
          <w:b/>
          <w:bCs/>
        </w:rPr>
      </w:pPr>
      <w:r>
        <w:rPr>
          <w:b/>
          <w:bCs/>
        </w:rPr>
        <w:t>New Business</w:t>
      </w:r>
    </w:p>
    <w:p w14:paraId="5FA74AED" w14:textId="7CE546E9" w:rsidR="00356AF5" w:rsidRPr="00EF15B2" w:rsidRDefault="001122A4" w:rsidP="00E32C38">
      <w:pPr>
        <w:pStyle w:val="Body"/>
        <w:numPr>
          <w:ilvl w:val="1"/>
          <w:numId w:val="20"/>
        </w:numPr>
        <w:spacing w:before="0" w:after="160" w:line="256" w:lineRule="auto"/>
        <w:rPr>
          <w:b/>
          <w:bCs/>
        </w:rPr>
      </w:pPr>
      <w:r w:rsidRPr="00F412CD">
        <w:t>KAIROS Committee Formation</w:t>
      </w:r>
      <w:r w:rsidR="00EF15B2" w:rsidRPr="00EF15B2">
        <w:rPr>
          <w:b/>
          <w:bCs/>
        </w:rPr>
        <w:t xml:space="preserve"> – </w:t>
      </w:r>
      <w:r w:rsidR="00EF15B2" w:rsidRPr="00EF15B2">
        <w:t>the commission has received an invitation encouraging people to join or form local KAIROS groups</w:t>
      </w:r>
      <w:r w:rsidRPr="00EF15B2">
        <w:rPr>
          <w:b/>
          <w:bCs/>
        </w:rPr>
        <w:t xml:space="preserve"> </w:t>
      </w:r>
    </w:p>
    <w:p w14:paraId="64C54FF6" w14:textId="45B53296" w:rsidR="00145B22" w:rsidRPr="00EF15B2" w:rsidRDefault="00145B22" w:rsidP="00356AF5">
      <w:pPr>
        <w:pStyle w:val="Body"/>
        <w:numPr>
          <w:ilvl w:val="1"/>
          <w:numId w:val="20"/>
        </w:numPr>
        <w:spacing w:before="0" w:after="160" w:line="256" w:lineRule="auto"/>
      </w:pPr>
      <w:r w:rsidRPr="00EF15B2">
        <w:t xml:space="preserve">There has been a grant application received from Alana about the Go Project, Kathy will reach out to her about coming to a future meeting to give a </w:t>
      </w:r>
      <w:proofErr w:type="spellStart"/>
      <w:r w:rsidRPr="00EF15B2">
        <w:t>presenation</w:t>
      </w:r>
      <w:proofErr w:type="spellEnd"/>
      <w:r w:rsidRPr="00EF15B2">
        <w:t xml:space="preserve"> or to send a video to share.</w:t>
      </w:r>
    </w:p>
    <w:p w14:paraId="25AAFFA5" w14:textId="77777777" w:rsidR="006A0E47" w:rsidRPr="00F412CD" w:rsidRDefault="006A0E47" w:rsidP="00356AF5">
      <w:pPr>
        <w:pStyle w:val="Body"/>
        <w:numPr>
          <w:ilvl w:val="1"/>
          <w:numId w:val="20"/>
        </w:numPr>
        <w:spacing w:before="0" w:after="160" w:line="256" w:lineRule="auto"/>
      </w:pPr>
      <w:r w:rsidRPr="00F412CD">
        <w:t>There has been a request for funding for the SJNORC.</w:t>
      </w:r>
    </w:p>
    <w:p w14:paraId="0CB94E07" w14:textId="57691863" w:rsidR="007C1443" w:rsidRPr="00B6223B" w:rsidRDefault="00F412CD" w:rsidP="006A0E47">
      <w:pPr>
        <w:pStyle w:val="Body"/>
        <w:spacing w:before="0" w:after="160" w:line="256" w:lineRule="auto"/>
        <w:ind w:left="1080"/>
      </w:pPr>
      <w:proofErr w:type="gramStart"/>
      <w:r w:rsidRPr="00F412CD">
        <w:rPr>
          <w:b/>
          <w:bCs/>
        </w:rPr>
        <w:t>MOTION</w:t>
      </w:r>
      <w:r w:rsidR="0076446C" w:rsidRPr="006A0E47">
        <w:t xml:space="preserve"> </w:t>
      </w:r>
      <w:r w:rsidR="006A0E47" w:rsidRPr="006A0E47">
        <w:t xml:space="preserve"> by</w:t>
      </w:r>
      <w:proofErr w:type="gramEnd"/>
      <w:r w:rsidR="006A0E47" w:rsidRPr="006A0E47">
        <w:t xml:space="preserve"> Doug Peck and Linda Badke t</w:t>
      </w:r>
      <w:r w:rsidR="0076446C" w:rsidRPr="006A0E47">
        <w:t xml:space="preserve">hat ARW Discipleship and Justice Commission approve the allocation of $1,000 from the Events Budget </w:t>
      </w:r>
      <w:r w:rsidR="00855173" w:rsidRPr="006A0E47">
        <w:t>for the 2025 Annual Assessment to the Social Justice Network of Ontario Regional Councils.</w:t>
      </w:r>
      <w:r w:rsidR="006A0E47">
        <w:br/>
      </w:r>
      <w:r w:rsidRPr="00B6223B">
        <w:t>MOTION</w:t>
      </w:r>
      <w:r w:rsidR="006A0E47" w:rsidRPr="00B6223B">
        <w:tab/>
      </w:r>
      <w:r w:rsidR="006A0E47" w:rsidRPr="00B6223B">
        <w:tab/>
      </w:r>
      <w:r w:rsidR="006A0E47" w:rsidRPr="00B6223B">
        <w:tab/>
      </w:r>
      <w:r w:rsidR="006A0E47" w:rsidRPr="00B6223B">
        <w:tab/>
      </w:r>
      <w:r w:rsidR="006A0E47" w:rsidRPr="00B6223B">
        <w:tab/>
      </w:r>
      <w:r w:rsidR="006A0E47" w:rsidRPr="00B6223B">
        <w:tab/>
      </w:r>
      <w:r w:rsidR="00EF28D7">
        <w:tab/>
      </w:r>
      <w:r w:rsidR="006A0E47" w:rsidRPr="00B6223B">
        <w:t>CARRIED</w:t>
      </w:r>
    </w:p>
    <w:p w14:paraId="0B59D294" w14:textId="1835F752" w:rsidR="00C43708" w:rsidRPr="00B6223B" w:rsidRDefault="00C43708" w:rsidP="00356AF5">
      <w:pPr>
        <w:pStyle w:val="Body"/>
        <w:numPr>
          <w:ilvl w:val="1"/>
          <w:numId w:val="20"/>
        </w:numPr>
        <w:spacing w:before="0" w:after="160" w:line="256" w:lineRule="auto"/>
        <w:rPr>
          <w:b/>
          <w:bCs/>
        </w:rPr>
      </w:pPr>
      <w:r w:rsidRPr="00F412CD">
        <w:t>Linda’s Term</w:t>
      </w:r>
      <w:r w:rsidR="00FA35EC" w:rsidRPr="00F412CD">
        <w:t xml:space="preserve"> will be ending, and she has offered to stay on for one more year.</w:t>
      </w:r>
    </w:p>
    <w:p w14:paraId="041154CE" w14:textId="77777777" w:rsidR="00145B22" w:rsidRDefault="00145B22" w:rsidP="00145B22">
      <w:pPr>
        <w:pStyle w:val="ListParagraph"/>
        <w:numPr>
          <w:ilvl w:val="0"/>
          <w:numId w:val="20"/>
        </w:numPr>
        <w:spacing w:before="0" w:after="160" w:line="256" w:lineRule="auto"/>
        <w:rPr>
          <w:b/>
          <w:bCs/>
        </w:rPr>
      </w:pPr>
      <w:r w:rsidRPr="31FCB7F7">
        <w:rPr>
          <w:b/>
          <w:bCs/>
        </w:rPr>
        <w:t>Business Arising</w:t>
      </w:r>
    </w:p>
    <w:p w14:paraId="7CA91F60" w14:textId="77777777" w:rsidR="00F25989" w:rsidRPr="00F25989" w:rsidRDefault="00145B22" w:rsidP="00120A63">
      <w:pPr>
        <w:pStyle w:val="ListParagraph"/>
        <w:numPr>
          <w:ilvl w:val="1"/>
          <w:numId w:val="20"/>
        </w:numPr>
        <w:spacing w:before="0" w:after="160" w:line="256" w:lineRule="auto"/>
        <w:ind w:left="1080"/>
      </w:pPr>
      <w:r w:rsidRPr="00F25989">
        <w:rPr>
          <w:b/>
          <w:bCs/>
        </w:rPr>
        <w:t>Meet with Rev. Laura Swan (Lambton Centre) @ 10:30 a.m.</w:t>
      </w:r>
    </w:p>
    <w:p w14:paraId="27EF2260" w14:textId="07770936" w:rsidR="00145B22" w:rsidRPr="008206EB" w:rsidRDefault="009D57F9" w:rsidP="00F25989">
      <w:pPr>
        <w:spacing w:before="0" w:after="160" w:line="256" w:lineRule="auto"/>
        <w:ind w:left="720"/>
      </w:pPr>
      <w:r w:rsidRPr="008206EB">
        <w:t xml:space="preserve">Laura joined the meeting and gave a fulsome talk about Lambton Centre </w:t>
      </w:r>
      <w:r w:rsidR="008504B7" w:rsidRPr="008206EB">
        <w:t xml:space="preserve">who is a M&amp;S grant </w:t>
      </w:r>
      <w:proofErr w:type="spellStart"/>
      <w:r w:rsidR="008504B7" w:rsidRPr="008206EB">
        <w:t>receipient</w:t>
      </w:r>
      <w:proofErr w:type="spellEnd"/>
      <w:r w:rsidR="008504B7" w:rsidRPr="008206EB">
        <w:t xml:space="preserve"> from the region.  She shared all of the great projects and activities that </w:t>
      </w:r>
      <w:r w:rsidR="008504B7" w:rsidRPr="008206EB">
        <w:lastRenderedPageBreak/>
        <w:t>happen at Lambton Center and how they would not be possible without money received through the M&amp;S grant programs.</w:t>
      </w:r>
      <w:r w:rsidR="008C269B" w:rsidRPr="008206EB">
        <w:br/>
        <w:t>The Center offers not only camp and outdoor activities to children and youth, but also outdoor education, senior lunches and land stewardship education.</w:t>
      </w:r>
    </w:p>
    <w:p w14:paraId="4A890E7C" w14:textId="7C544996" w:rsidR="00145B22" w:rsidRDefault="008206EB" w:rsidP="00145B22">
      <w:pPr>
        <w:pStyle w:val="Body"/>
        <w:spacing w:before="0" w:after="160" w:line="256" w:lineRule="auto"/>
        <w:rPr>
          <w:b/>
          <w:bCs/>
        </w:rPr>
      </w:pPr>
      <w:r>
        <w:rPr>
          <w:b/>
          <w:bCs/>
        </w:rPr>
        <w:t>Joshua left the meeting at Lillian took over as Chair</w:t>
      </w:r>
    </w:p>
    <w:p w14:paraId="2DBCA583" w14:textId="46D9816F" w:rsidR="0066541E" w:rsidRDefault="0066541E" w:rsidP="009265EF">
      <w:pPr>
        <w:pStyle w:val="Body"/>
        <w:numPr>
          <w:ilvl w:val="0"/>
          <w:numId w:val="20"/>
        </w:numPr>
        <w:spacing w:before="0" w:after="160" w:line="256" w:lineRule="auto"/>
        <w:rPr>
          <w:b/>
          <w:bCs/>
        </w:rPr>
      </w:pPr>
      <w:r>
        <w:rPr>
          <w:b/>
          <w:bCs/>
        </w:rPr>
        <w:t>Staff reports:</w:t>
      </w:r>
    </w:p>
    <w:p w14:paraId="2147489B" w14:textId="44811F6D" w:rsidR="009265EF" w:rsidRDefault="009265EF" w:rsidP="009265EF">
      <w:pPr>
        <w:pStyle w:val="Body"/>
        <w:numPr>
          <w:ilvl w:val="0"/>
          <w:numId w:val="21"/>
        </w:numPr>
        <w:spacing w:before="0" w:after="160" w:line="256" w:lineRule="auto"/>
        <w:rPr>
          <w:b/>
          <w:bCs/>
        </w:rPr>
      </w:pPr>
      <w:r>
        <w:rPr>
          <w:b/>
          <w:bCs/>
        </w:rPr>
        <w:t>Kathy</w:t>
      </w:r>
      <w:r w:rsidR="008206EB">
        <w:rPr>
          <w:b/>
          <w:bCs/>
        </w:rPr>
        <w:t xml:space="preserve"> – </w:t>
      </w:r>
      <w:r w:rsidR="008206EB" w:rsidRPr="00F23BFC">
        <w:t xml:space="preserve">Kathy’s report has been previously uploaded to </w:t>
      </w:r>
      <w:proofErr w:type="spellStart"/>
      <w:r w:rsidR="008206EB" w:rsidRPr="00F23BFC">
        <w:t>sharepoint</w:t>
      </w:r>
      <w:proofErr w:type="spellEnd"/>
      <w:r w:rsidR="008206EB" w:rsidRPr="00F23BFC">
        <w:t>, she offered a brief summary of some of the items in her report</w:t>
      </w:r>
      <w:r w:rsidR="005C05F3" w:rsidRPr="00F23BFC">
        <w:t xml:space="preserve">, earth day round table, KAR event, </w:t>
      </w:r>
      <w:proofErr w:type="gramStart"/>
      <w:r w:rsidR="005C05F3" w:rsidRPr="00F23BFC">
        <w:t>Summer</w:t>
      </w:r>
      <w:proofErr w:type="gramEnd"/>
      <w:r w:rsidR="005C05F3" w:rsidRPr="00F23BFC">
        <w:t xml:space="preserve"> programing, Great Lakes </w:t>
      </w:r>
      <w:proofErr w:type="spellStart"/>
      <w:r w:rsidR="005C05F3" w:rsidRPr="00F23BFC">
        <w:t>Collabrative</w:t>
      </w:r>
      <w:proofErr w:type="spellEnd"/>
      <w:r w:rsidR="00F23BFC" w:rsidRPr="00F23BFC">
        <w:t xml:space="preserve">, </w:t>
      </w:r>
      <w:proofErr w:type="spellStart"/>
      <w:r w:rsidR="00F23BFC" w:rsidRPr="00F23BFC">
        <w:t>Palnetwork</w:t>
      </w:r>
      <w:proofErr w:type="spellEnd"/>
      <w:r w:rsidR="00F23BFC" w:rsidRPr="00F23BFC">
        <w:t xml:space="preserve"> land </w:t>
      </w:r>
      <w:proofErr w:type="spellStart"/>
      <w:r w:rsidR="00F23BFC" w:rsidRPr="00F23BFC">
        <w:t>excersise</w:t>
      </w:r>
      <w:proofErr w:type="spellEnd"/>
      <w:r w:rsidR="008206EB" w:rsidRPr="00F23BFC">
        <w:t xml:space="preserve"> and welcomed questions. </w:t>
      </w:r>
      <w:r w:rsidR="008206EB" w:rsidRPr="00F23BFC">
        <w:br/>
      </w:r>
      <w:r w:rsidR="008206EB" w:rsidRPr="00F23BFC">
        <w:br/>
        <w:t xml:space="preserve">Kathy also asked for funding to </w:t>
      </w:r>
      <w:proofErr w:type="spellStart"/>
      <w:r w:rsidR="008206EB" w:rsidRPr="00F23BFC">
        <w:t>suppor</w:t>
      </w:r>
      <w:proofErr w:type="spellEnd"/>
      <w:r w:rsidR="008206EB" w:rsidRPr="00F23BFC">
        <w:t xml:space="preserve"> the Joint Confirmation program being held at Camp </w:t>
      </w:r>
      <w:proofErr w:type="spellStart"/>
      <w:r w:rsidR="008206EB" w:rsidRPr="00F23BFC">
        <w:t>KeeMoKee</w:t>
      </w:r>
      <w:proofErr w:type="spellEnd"/>
      <w:r w:rsidR="008206EB">
        <w:rPr>
          <w:b/>
          <w:bCs/>
        </w:rPr>
        <w:t>.</w:t>
      </w:r>
    </w:p>
    <w:p w14:paraId="517906E6" w14:textId="3EE44CF5" w:rsidR="003508F3" w:rsidRDefault="00B36F63" w:rsidP="003508F3">
      <w:pPr>
        <w:pStyle w:val="Body"/>
        <w:spacing w:before="0" w:after="160" w:line="256" w:lineRule="auto"/>
        <w:ind w:left="720"/>
        <w:rPr>
          <w:b/>
          <w:bCs/>
        </w:rPr>
      </w:pPr>
      <w:r w:rsidRPr="00B36F63">
        <w:rPr>
          <w:b/>
          <w:bCs/>
        </w:rPr>
        <w:t>MOTION</w:t>
      </w:r>
      <w:r w:rsidR="003508F3">
        <w:t xml:space="preserve"> by</w:t>
      </w:r>
      <w:r w:rsidR="003508F3">
        <w:t xml:space="preserve"> Linda Badke/ Doug Peck </w:t>
      </w:r>
      <w:r w:rsidR="003508F3">
        <w:t xml:space="preserve">that the Antler River Watershed RC Discipleship and Justice Commission approve the allocation of up to $248.60 from the Events budget to cover the rental fee and program offered by Camp </w:t>
      </w:r>
      <w:proofErr w:type="spellStart"/>
      <w:r w:rsidR="003508F3">
        <w:t>KeeMoKee</w:t>
      </w:r>
      <w:proofErr w:type="spellEnd"/>
      <w:r w:rsidR="003508F3">
        <w:t xml:space="preserve"> for the Joint Confirmation Program Final Class on Friday, May 16, 2025</w:t>
      </w:r>
      <w:r w:rsidR="005C05F3">
        <w:br/>
      </w:r>
      <w:r w:rsidR="00EF28D7">
        <w:t>MOTION</w:t>
      </w:r>
      <w:r w:rsidR="005C05F3">
        <w:tab/>
      </w:r>
      <w:r w:rsidR="005C05F3">
        <w:tab/>
      </w:r>
      <w:r w:rsidR="005C05F3">
        <w:tab/>
      </w:r>
      <w:r w:rsidR="005C05F3">
        <w:tab/>
      </w:r>
      <w:r w:rsidR="005C05F3">
        <w:tab/>
      </w:r>
      <w:r w:rsidR="005C05F3">
        <w:tab/>
      </w:r>
      <w:r w:rsidR="005C05F3">
        <w:tab/>
        <w:t>CARRIED</w:t>
      </w:r>
    </w:p>
    <w:p w14:paraId="62364942" w14:textId="7BD9EB63" w:rsidR="009265EF" w:rsidRDefault="009265EF" w:rsidP="009265EF">
      <w:pPr>
        <w:pStyle w:val="Body"/>
        <w:numPr>
          <w:ilvl w:val="0"/>
          <w:numId w:val="21"/>
        </w:numPr>
        <w:spacing w:before="0" w:after="160" w:line="256" w:lineRule="auto"/>
        <w:rPr>
          <w:b/>
          <w:bCs/>
        </w:rPr>
      </w:pPr>
      <w:r>
        <w:rPr>
          <w:b/>
          <w:bCs/>
        </w:rPr>
        <w:t>John</w:t>
      </w:r>
      <w:r w:rsidR="00F23BFC">
        <w:rPr>
          <w:b/>
          <w:bCs/>
        </w:rPr>
        <w:t xml:space="preserve"> – </w:t>
      </w:r>
      <w:r w:rsidR="00F23BFC" w:rsidRPr="00F23BFC">
        <w:t>no report</w:t>
      </w:r>
    </w:p>
    <w:p w14:paraId="2C8BD943" w14:textId="6070B899" w:rsidR="009265EF" w:rsidRPr="004C679B" w:rsidRDefault="009265EF" w:rsidP="009265EF">
      <w:pPr>
        <w:pStyle w:val="Body"/>
        <w:numPr>
          <w:ilvl w:val="0"/>
          <w:numId w:val="21"/>
        </w:numPr>
        <w:spacing w:before="0" w:after="160" w:line="256" w:lineRule="auto"/>
      </w:pPr>
      <w:r>
        <w:rPr>
          <w:b/>
          <w:bCs/>
        </w:rPr>
        <w:t>Therese</w:t>
      </w:r>
      <w:r w:rsidR="00F23BFC">
        <w:rPr>
          <w:b/>
          <w:bCs/>
        </w:rPr>
        <w:t xml:space="preserve"> – </w:t>
      </w:r>
      <w:r w:rsidR="00F23BFC" w:rsidRPr="004C679B">
        <w:t>Therese shared about the election resources that were available</w:t>
      </w:r>
      <w:r w:rsidR="00E776A4" w:rsidRPr="004C679B">
        <w:t>, and that they are in the weekly newsletter.  Therese and John are working on equity items to hold the group accountable and further updates will come in a future meeting.</w:t>
      </w:r>
      <w:r w:rsidR="00B249B4" w:rsidRPr="004C679B">
        <w:t xml:space="preserve">  She also shared that the commission has several Pride window clings left and asked that the commission thinks they should do with them, maybe something can be included for the Spring AGM</w:t>
      </w:r>
      <w:r w:rsidR="004C679B" w:rsidRPr="004C679B">
        <w:t>.</w:t>
      </w:r>
    </w:p>
    <w:p w14:paraId="4FB57291" w14:textId="354C6623" w:rsidR="009265EF" w:rsidRDefault="009265EF" w:rsidP="009265EF">
      <w:pPr>
        <w:pStyle w:val="Body"/>
        <w:numPr>
          <w:ilvl w:val="0"/>
          <w:numId w:val="21"/>
        </w:numPr>
        <w:spacing w:before="0" w:after="160" w:line="256" w:lineRule="auto"/>
        <w:rPr>
          <w:b/>
          <w:bCs/>
        </w:rPr>
      </w:pPr>
      <w:r>
        <w:rPr>
          <w:b/>
          <w:bCs/>
        </w:rPr>
        <w:t>UCW</w:t>
      </w:r>
      <w:r w:rsidR="004C679B">
        <w:rPr>
          <w:b/>
          <w:bCs/>
        </w:rPr>
        <w:t xml:space="preserve"> </w:t>
      </w:r>
      <w:r w:rsidR="002228D4">
        <w:rPr>
          <w:b/>
          <w:bCs/>
        </w:rPr>
        <w:t>–</w:t>
      </w:r>
      <w:r w:rsidR="004C679B">
        <w:rPr>
          <w:b/>
          <w:bCs/>
        </w:rPr>
        <w:t xml:space="preserve"> </w:t>
      </w:r>
      <w:r w:rsidR="002228D4" w:rsidRPr="00054A7D">
        <w:t>the UCW AGM will be held in Sarnia next month</w:t>
      </w:r>
      <w:r w:rsidR="002228D4">
        <w:rPr>
          <w:b/>
          <w:bCs/>
        </w:rPr>
        <w:t>.</w:t>
      </w:r>
    </w:p>
    <w:p w14:paraId="4D64093B" w14:textId="31A283D3" w:rsidR="009265EF" w:rsidRDefault="009265EF" w:rsidP="009265EF">
      <w:pPr>
        <w:pStyle w:val="Body"/>
        <w:numPr>
          <w:ilvl w:val="0"/>
          <w:numId w:val="21"/>
        </w:numPr>
        <w:spacing w:before="0" w:after="160" w:line="256" w:lineRule="auto"/>
        <w:rPr>
          <w:b/>
          <w:bCs/>
        </w:rPr>
      </w:pPr>
      <w:r>
        <w:rPr>
          <w:b/>
          <w:bCs/>
        </w:rPr>
        <w:t>Executive</w:t>
      </w:r>
      <w:r w:rsidR="002228D4">
        <w:rPr>
          <w:b/>
          <w:bCs/>
        </w:rPr>
        <w:t xml:space="preserve"> </w:t>
      </w:r>
      <w:r w:rsidR="002228D4" w:rsidRPr="00A02A66">
        <w:t>– no report</w:t>
      </w:r>
    </w:p>
    <w:p w14:paraId="30A03C85" w14:textId="6260F064" w:rsidR="000A4E17" w:rsidRDefault="000A4E17" w:rsidP="009265EF">
      <w:pPr>
        <w:pStyle w:val="Body"/>
        <w:numPr>
          <w:ilvl w:val="0"/>
          <w:numId w:val="21"/>
        </w:numPr>
        <w:spacing w:before="0" w:after="160" w:line="256" w:lineRule="auto"/>
        <w:rPr>
          <w:b/>
          <w:bCs/>
        </w:rPr>
      </w:pPr>
      <w:r>
        <w:rPr>
          <w:b/>
          <w:bCs/>
        </w:rPr>
        <w:t>PAL Network</w:t>
      </w:r>
      <w:r w:rsidR="002228D4">
        <w:rPr>
          <w:b/>
          <w:bCs/>
        </w:rPr>
        <w:t xml:space="preserve"> </w:t>
      </w:r>
      <w:r w:rsidR="002228D4" w:rsidRPr="00A02A66">
        <w:t>– no report</w:t>
      </w:r>
    </w:p>
    <w:p w14:paraId="08FCAD75" w14:textId="676B00B6" w:rsidR="009265EF" w:rsidRDefault="000A4E17" w:rsidP="009265EF">
      <w:pPr>
        <w:pStyle w:val="Body"/>
        <w:numPr>
          <w:ilvl w:val="0"/>
          <w:numId w:val="21"/>
        </w:numPr>
        <w:spacing w:before="0" w:after="160" w:line="256" w:lineRule="auto"/>
        <w:rPr>
          <w:b/>
          <w:bCs/>
        </w:rPr>
      </w:pPr>
      <w:r>
        <w:rPr>
          <w:b/>
          <w:bCs/>
        </w:rPr>
        <w:t>other</w:t>
      </w:r>
    </w:p>
    <w:p w14:paraId="01A45178" w14:textId="0C084D5B" w:rsidR="0066541E" w:rsidRPr="0066541E" w:rsidRDefault="00416C8C" w:rsidP="009265EF">
      <w:pPr>
        <w:pStyle w:val="Body"/>
        <w:numPr>
          <w:ilvl w:val="0"/>
          <w:numId w:val="20"/>
        </w:numPr>
        <w:spacing w:before="0" w:after="160" w:line="256" w:lineRule="auto"/>
        <w:rPr>
          <w:b/>
          <w:bCs/>
        </w:rPr>
      </w:pPr>
      <w:r w:rsidRPr="0066541E">
        <w:rPr>
          <w:b/>
          <w:bCs/>
        </w:rPr>
        <w:t>Next Meetings:</w:t>
      </w:r>
      <w:r>
        <w:t xml:space="preserve"> </w:t>
      </w:r>
      <w:r w:rsidR="001122A4">
        <w:t xml:space="preserve">May </w:t>
      </w:r>
      <w:r w:rsidR="00AB0116">
        <w:t>13</w:t>
      </w:r>
      <w:r w:rsidR="00AB0116" w:rsidRPr="002228D4">
        <w:rPr>
          <w:vertAlign w:val="superscript"/>
        </w:rPr>
        <w:t>th</w:t>
      </w:r>
      <w:r w:rsidR="002228D4">
        <w:t>, 2025 at 10 am via zoom.</w:t>
      </w:r>
    </w:p>
    <w:p w14:paraId="528A1700" w14:textId="2811B0DD" w:rsidR="0070570D" w:rsidRPr="0070570D" w:rsidRDefault="00416C8C" w:rsidP="0070570D">
      <w:pPr>
        <w:pStyle w:val="Body"/>
        <w:numPr>
          <w:ilvl w:val="0"/>
          <w:numId w:val="20"/>
        </w:numPr>
        <w:spacing w:before="0" w:after="160" w:line="256" w:lineRule="auto"/>
        <w:rPr>
          <w:b/>
          <w:bCs/>
        </w:rPr>
      </w:pPr>
      <w:r w:rsidRPr="0066541E">
        <w:rPr>
          <w:b/>
          <w:bCs/>
        </w:rPr>
        <w:t>Closing</w:t>
      </w:r>
      <w:r w:rsidR="005F4514" w:rsidRPr="0066541E">
        <w:rPr>
          <w:b/>
          <w:bCs/>
        </w:rPr>
        <w:t xml:space="preserve"> </w:t>
      </w:r>
      <w:r w:rsidR="005D6FAC" w:rsidRPr="0066541E">
        <w:rPr>
          <w:b/>
          <w:bCs/>
        </w:rPr>
        <w:t>Words</w:t>
      </w:r>
      <w:r w:rsidR="0070570D">
        <w:rPr>
          <w:b/>
          <w:bCs/>
        </w:rPr>
        <w:t xml:space="preserve">: </w:t>
      </w:r>
    </w:p>
    <w:p w14:paraId="1B210E43" w14:textId="5295FE5A" w:rsidR="00416C8C" w:rsidRDefault="00416C8C" w:rsidP="009265EF">
      <w:pPr>
        <w:pStyle w:val="ListParagraph"/>
        <w:numPr>
          <w:ilvl w:val="0"/>
          <w:numId w:val="20"/>
        </w:numPr>
        <w:spacing w:before="0" w:after="160" w:line="256" w:lineRule="auto"/>
        <w:rPr>
          <w:b/>
          <w:bCs/>
        </w:rPr>
      </w:pPr>
      <w:r>
        <w:rPr>
          <w:b/>
          <w:bCs/>
        </w:rPr>
        <w:t>Adjournment</w:t>
      </w:r>
    </w:p>
    <w:sectPr w:rsidR="00416C8C" w:rsidSect="009C3A24">
      <w:headerReference w:type="default" r:id="rId11"/>
      <w:pgSz w:w="12240" w:h="15840"/>
      <w:pgMar w:top="1134" w:right="1440" w:bottom="1440" w:left="1440" w:header="709" w:footer="709" w:gutter="0"/>
      <w:pgNumType w:start="16"/>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19D08A" w14:textId="77777777" w:rsidR="00712297" w:rsidRDefault="00712297" w:rsidP="005C4E1A">
      <w:r>
        <w:separator/>
      </w:r>
    </w:p>
  </w:endnote>
  <w:endnote w:type="continuationSeparator" w:id="0">
    <w:p w14:paraId="3C60A48F" w14:textId="77777777" w:rsidR="00712297" w:rsidRDefault="00712297" w:rsidP="005C4E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default"/>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254D76" w14:textId="77777777" w:rsidR="00712297" w:rsidRDefault="00712297" w:rsidP="005C4E1A">
      <w:r>
        <w:separator/>
      </w:r>
    </w:p>
  </w:footnote>
  <w:footnote w:type="continuationSeparator" w:id="0">
    <w:p w14:paraId="6727CA3B" w14:textId="77777777" w:rsidR="00712297" w:rsidRDefault="00712297" w:rsidP="005C4E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8A178" w14:textId="76985455" w:rsidR="00CB57F0" w:rsidRDefault="00712297" w:rsidP="00AD4B9E">
    <w:pPr>
      <w:pStyle w:val="Header"/>
      <w:tabs>
        <w:tab w:val="left" w:pos="8364"/>
      </w:tabs>
      <w:jc w:val="right"/>
      <w:rPr>
        <w:noProof/>
      </w:rPr>
    </w:pPr>
    <w:sdt>
      <w:sdtPr>
        <w:rPr>
          <w:szCs w:val="18"/>
        </w:rPr>
        <w:id w:val="884138192"/>
        <w:placeholder>
          <w:docPart w:val="EA751C7EE3414B178C23A185E995AC4D"/>
        </w:placeholder>
        <w:date w:fullDate="2025-04-08T00:00:00Z">
          <w:dateFormat w:val="MMMM d, yyyy"/>
          <w:lid w:val="en-CA"/>
          <w:storeMappedDataAs w:val="dateTime"/>
          <w:calendar w:val="gregorian"/>
        </w:date>
      </w:sdtPr>
      <w:sdtEndPr/>
      <w:sdtContent>
        <w:r w:rsidR="00866A03">
          <w:rPr>
            <w:szCs w:val="18"/>
          </w:rPr>
          <w:t>April 8, 2025</w:t>
        </w:r>
      </w:sdtContent>
    </w:sdt>
    <w:r w:rsidR="00CB57F0">
      <w:rPr>
        <w:b/>
        <w:color w:val="1042B0"/>
        <w:sz w:val="32"/>
        <w:szCs w:val="18"/>
      </w:rPr>
      <w:tab/>
    </w:r>
    <w:r w:rsidR="00CB57F0">
      <w:rPr>
        <w:b/>
        <w:color w:val="1042B0"/>
        <w:sz w:val="32"/>
        <w:szCs w:val="18"/>
      </w:rPr>
      <w:tab/>
    </w:r>
    <w:r w:rsidR="005F4514">
      <w:rPr>
        <w:szCs w:val="18"/>
      </w:rPr>
      <w:t>DJ</w:t>
    </w:r>
    <w:r w:rsidR="00CB57F0">
      <w:rPr>
        <w:szCs w:val="18"/>
      </w:rPr>
      <w:t xml:space="preserve"> </w:t>
    </w:r>
    <w:r w:rsidR="00CB57F0" w:rsidRPr="00A615D4">
      <w:rPr>
        <w:szCs w:val="18"/>
      </w:rPr>
      <w:tab/>
    </w:r>
    <w:r w:rsidR="009A590F">
      <w:rPr>
        <w:szCs w:val="18"/>
      </w:rPr>
      <w:t>24</w:t>
    </w:r>
    <w:r w:rsidR="00CB57F0">
      <w:rPr>
        <w:szCs w:val="18"/>
      </w:rPr>
      <w:t>-</w:t>
    </w:r>
    <w:sdt>
      <w:sdtPr>
        <w:id w:val="1889223684"/>
        <w:docPartObj>
          <w:docPartGallery w:val="Page Numbers (Top of Page)"/>
          <w:docPartUnique/>
        </w:docPartObj>
      </w:sdtPr>
      <w:sdtEndPr>
        <w:rPr>
          <w:noProof/>
        </w:rPr>
      </w:sdtEndPr>
      <w:sdtContent>
        <w:r w:rsidR="00CB57F0">
          <w:fldChar w:fldCharType="begin"/>
        </w:r>
        <w:r w:rsidR="00CB57F0">
          <w:instrText xml:space="preserve"> PAGE   \* MERGEFORMAT </w:instrText>
        </w:r>
        <w:r w:rsidR="00CB57F0">
          <w:fldChar w:fldCharType="separate"/>
        </w:r>
        <w:r w:rsidR="00CB57F0">
          <w:rPr>
            <w:noProof/>
          </w:rPr>
          <w:t>2</w:t>
        </w:r>
        <w:r w:rsidR="00CB57F0">
          <w:rPr>
            <w:noProof/>
          </w:rPr>
          <w:fldChar w:fldCharType="end"/>
        </w:r>
      </w:sdtContent>
    </w:sdt>
  </w:p>
  <w:p w14:paraId="51474C96" w14:textId="77777777" w:rsidR="00CB57F0" w:rsidRPr="00A615D4" w:rsidRDefault="00CB57F0" w:rsidP="00A615D4">
    <w:pPr>
      <w:spacing w:before="0" w:after="0" w:line="240" w:lineRule="auto"/>
      <w:ind w:left="2160" w:hanging="2160"/>
      <w:jc w:val="center"/>
      <w:rPr>
        <w:rFonts w:ascii="Calibri" w:hAnsi="Calibri" w:cs="Calibri"/>
        <w:bCs/>
        <w:i/>
        <w:iCs/>
        <w:sz w:val="20"/>
        <w:lang w:val="en"/>
      </w:rPr>
    </w:pPr>
    <w:r w:rsidRPr="00A615D4">
      <w:rPr>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247D0"/>
    <w:multiLevelType w:val="hybridMultilevel"/>
    <w:tmpl w:val="CC903DAE"/>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 w15:restartNumberingAfterBreak="0">
    <w:nsid w:val="0FA8485D"/>
    <w:multiLevelType w:val="multilevel"/>
    <w:tmpl w:val="BDB8C272"/>
    <w:numStyleLink w:val="ImportedStyle2"/>
  </w:abstractNum>
  <w:abstractNum w:abstractNumId="2" w15:restartNumberingAfterBreak="0">
    <w:nsid w:val="16062062"/>
    <w:multiLevelType w:val="hybridMultilevel"/>
    <w:tmpl w:val="93221E54"/>
    <w:lvl w:ilvl="0" w:tplc="10090011">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3" w15:restartNumberingAfterBreak="0">
    <w:nsid w:val="180E7795"/>
    <w:multiLevelType w:val="multilevel"/>
    <w:tmpl w:val="9FE839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95E47EB"/>
    <w:multiLevelType w:val="hybridMultilevel"/>
    <w:tmpl w:val="45B0C0A8"/>
    <w:lvl w:ilvl="0" w:tplc="DA661130">
      <w:start w:val="1"/>
      <w:numFmt w:val="decimal"/>
      <w:pStyle w:val="ListParagraph"/>
      <w:lvlText w:val="%1."/>
      <w:lvlJc w:val="right"/>
      <w:pPr>
        <w:ind w:left="720" w:hanging="360"/>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FD43D50">
      <w:start w:val="1"/>
      <w:numFmt w:val="lowerLetter"/>
      <w:lvlText w:val="%2."/>
      <w:lvlJc w:val="left"/>
      <w:pPr>
        <w:tabs>
          <w:tab w:val="num" w:pos="1440"/>
        </w:tabs>
        <w:ind w:left="1440" w:hanging="306"/>
      </w:pPr>
      <w:rPr>
        <w:rFonts w:hint="default"/>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335801F8"/>
    <w:multiLevelType w:val="hybridMultilevel"/>
    <w:tmpl w:val="957AEAF6"/>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3D5DB2F6"/>
    <w:multiLevelType w:val="hybridMultilevel"/>
    <w:tmpl w:val="B648A070"/>
    <w:lvl w:ilvl="0" w:tplc="7E842012">
      <w:start w:val="1"/>
      <w:numFmt w:val="upperLetter"/>
      <w:lvlText w:val="%1)"/>
      <w:lvlJc w:val="left"/>
      <w:pPr>
        <w:ind w:left="1080" w:hanging="360"/>
      </w:pPr>
    </w:lvl>
    <w:lvl w:ilvl="1" w:tplc="B29E0BC0">
      <w:start w:val="1"/>
      <w:numFmt w:val="lowerLetter"/>
      <w:lvlText w:val="%2."/>
      <w:lvlJc w:val="left"/>
      <w:pPr>
        <w:ind w:left="1800" w:hanging="360"/>
      </w:pPr>
    </w:lvl>
    <w:lvl w:ilvl="2" w:tplc="179E5BC2">
      <w:start w:val="1"/>
      <w:numFmt w:val="lowerRoman"/>
      <w:lvlText w:val="%3."/>
      <w:lvlJc w:val="right"/>
      <w:pPr>
        <w:ind w:left="2520" w:hanging="180"/>
      </w:pPr>
    </w:lvl>
    <w:lvl w:ilvl="3" w:tplc="A198E186">
      <w:start w:val="1"/>
      <w:numFmt w:val="decimal"/>
      <w:lvlText w:val="%4."/>
      <w:lvlJc w:val="left"/>
      <w:pPr>
        <w:ind w:left="3240" w:hanging="360"/>
      </w:pPr>
    </w:lvl>
    <w:lvl w:ilvl="4" w:tplc="5B22C438">
      <w:start w:val="1"/>
      <w:numFmt w:val="lowerLetter"/>
      <w:lvlText w:val="%5."/>
      <w:lvlJc w:val="left"/>
      <w:pPr>
        <w:ind w:left="3960" w:hanging="360"/>
      </w:pPr>
    </w:lvl>
    <w:lvl w:ilvl="5" w:tplc="30D6109C">
      <w:start w:val="1"/>
      <w:numFmt w:val="lowerRoman"/>
      <w:lvlText w:val="%6."/>
      <w:lvlJc w:val="right"/>
      <w:pPr>
        <w:ind w:left="4680" w:hanging="180"/>
      </w:pPr>
    </w:lvl>
    <w:lvl w:ilvl="6" w:tplc="916C6A24">
      <w:start w:val="1"/>
      <w:numFmt w:val="decimal"/>
      <w:lvlText w:val="%7."/>
      <w:lvlJc w:val="left"/>
      <w:pPr>
        <w:ind w:left="5400" w:hanging="360"/>
      </w:pPr>
    </w:lvl>
    <w:lvl w:ilvl="7" w:tplc="813A0948">
      <w:start w:val="1"/>
      <w:numFmt w:val="lowerLetter"/>
      <w:lvlText w:val="%8."/>
      <w:lvlJc w:val="left"/>
      <w:pPr>
        <w:ind w:left="6120" w:hanging="360"/>
      </w:pPr>
    </w:lvl>
    <w:lvl w:ilvl="8" w:tplc="724C5F64">
      <w:start w:val="1"/>
      <w:numFmt w:val="lowerRoman"/>
      <w:lvlText w:val="%9."/>
      <w:lvlJc w:val="right"/>
      <w:pPr>
        <w:ind w:left="6840" w:hanging="180"/>
      </w:pPr>
    </w:lvl>
  </w:abstractNum>
  <w:abstractNum w:abstractNumId="7" w15:restartNumberingAfterBreak="0">
    <w:nsid w:val="4235337F"/>
    <w:multiLevelType w:val="hybridMultilevel"/>
    <w:tmpl w:val="B7B4E2C4"/>
    <w:lvl w:ilvl="0" w:tplc="10090001">
      <w:start w:val="1"/>
      <w:numFmt w:val="bullet"/>
      <w:lvlText w:val=""/>
      <w:lvlJc w:val="left"/>
      <w:pPr>
        <w:ind w:left="1571" w:hanging="360"/>
      </w:pPr>
      <w:rPr>
        <w:rFonts w:ascii="Symbol" w:hAnsi="Symbol" w:hint="default"/>
      </w:rPr>
    </w:lvl>
    <w:lvl w:ilvl="1" w:tplc="10090003" w:tentative="1">
      <w:start w:val="1"/>
      <w:numFmt w:val="bullet"/>
      <w:lvlText w:val="o"/>
      <w:lvlJc w:val="left"/>
      <w:pPr>
        <w:ind w:left="2291" w:hanging="360"/>
      </w:pPr>
      <w:rPr>
        <w:rFonts w:ascii="Courier New" w:hAnsi="Courier New" w:cs="Courier New" w:hint="default"/>
      </w:rPr>
    </w:lvl>
    <w:lvl w:ilvl="2" w:tplc="10090005" w:tentative="1">
      <w:start w:val="1"/>
      <w:numFmt w:val="bullet"/>
      <w:lvlText w:val=""/>
      <w:lvlJc w:val="left"/>
      <w:pPr>
        <w:ind w:left="3011" w:hanging="360"/>
      </w:pPr>
      <w:rPr>
        <w:rFonts w:ascii="Wingdings" w:hAnsi="Wingdings" w:hint="default"/>
      </w:rPr>
    </w:lvl>
    <w:lvl w:ilvl="3" w:tplc="10090001" w:tentative="1">
      <w:start w:val="1"/>
      <w:numFmt w:val="bullet"/>
      <w:lvlText w:val=""/>
      <w:lvlJc w:val="left"/>
      <w:pPr>
        <w:ind w:left="3731" w:hanging="360"/>
      </w:pPr>
      <w:rPr>
        <w:rFonts w:ascii="Symbol" w:hAnsi="Symbol" w:hint="default"/>
      </w:rPr>
    </w:lvl>
    <w:lvl w:ilvl="4" w:tplc="10090003" w:tentative="1">
      <w:start w:val="1"/>
      <w:numFmt w:val="bullet"/>
      <w:lvlText w:val="o"/>
      <w:lvlJc w:val="left"/>
      <w:pPr>
        <w:ind w:left="4451" w:hanging="360"/>
      </w:pPr>
      <w:rPr>
        <w:rFonts w:ascii="Courier New" w:hAnsi="Courier New" w:cs="Courier New" w:hint="default"/>
      </w:rPr>
    </w:lvl>
    <w:lvl w:ilvl="5" w:tplc="10090005" w:tentative="1">
      <w:start w:val="1"/>
      <w:numFmt w:val="bullet"/>
      <w:lvlText w:val=""/>
      <w:lvlJc w:val="left"/>
      <w:pPr>
        <w:ind w:left="5171" w:hanging="360"/>
      </w:pPr>
      <w:rPr>
        <w:rFonts w:ascii="Wingdings" w:hAnsi="Wingdings" w:hint="default"/>
      </w:rPr>
    </w:lvl>
    <w:lvl w:ilvl="6" w:tplc="10090001" w:tentative="1">
      <w:start w:val="1"/>
      <w:numFmt w:val="bullet"/>
      <w:lvlText w:val=""/>
      <w:lvlJc w:val="left"/>
      <w:pPr>
        <w:ind w:left="5891" w:hanging="360"/>
      </w:pPr>
      <w:rPr>
        <w:rFonts w:ascii="Symbol" w:hAnsi="Symbol" w:hint="default"/>
      </w:rPr>
    </w:lvl>
    <w:lvl w:ilvl="7" w:tplc="10090003" w:tentative="1">
      <w:start w:val="1"/>
      <w:numFmt w:val="bullet"/>
      <w:lvlText w:val="o"/>
      <w:lvlJc w:val="left"/>
      <w:pPr>
        <w:ind w:left="6611" w:hanging="360"/>
      </w:pPr>
      <w:rPr>
        <w:rFonts w:ascii="Courier New" w:hAnsi="Courier New" w:cs="Courier New" w:hint="default"/>
      </w:rPr>
    </w:lvl>
    <w:lvl w:ilvl="8" w:tplc="10090005" w:tentative="1">
      <w:start w:val="1"/>
      <w:numFmt w:val="bullet"/>
      <w:lvlText w:val=""/>
      <w:lvlJc w:val="left"/>
      <w:pPr>
        <w:ind w:left="7331" w:hanging="360"/>
      </w:pPr>
      <w:rPr>
        <w:rFonts w:ascii="Wingdings" w:hAnsi="Wingdings" w:hint="default"/>
      </w:rPr>
    </w:lvl>
  </w:abstractNum>
  <w:abstractNum w:abstractNumId="8" w15:restartNumberingAfterBreak="0">
    <w:nsid w:val="45B45543"/>
    <w:multiLevelType w:val="hybridMultilevel"/>
    <w:tmpl w:val="4D2AB62E"/>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495F7848"/>
    <w:multiLevelType w:val="hybridMultilevel"/>
    <w:tmpl w:val="A424A9CE"/>
    <w:lvl w:ilvl="0" w:tplc="4558D0CC">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4EC23D67"/>
    <w:multiLevelType w:val="hybridMultilevel"/>
    <w:tmpl w:val="CC903DAE"/>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1" w15:restartNumberingAfterBreak="0">
    <w:nsid w:val="53121471"/>
    <w:multiLevelType w:val="hybridMultilevel"/>
    <w:tmpl w:val="C958C708"/>
    <w:lvl w:ilvl="0" w:tplc="1009000F">
      <w:start w:val="2"/>
      <w:numFmt w:val="decimal"/>
      <w:lvlText w:val="%1."/>
      <w:lvlJc w:val="left"/>
      <w:pPr>
        <w:ind w:left="720" w:hanging="360"/>
      </w:pPr>
      <w:rPr>
        <w:rFonts w:hint="default"/>
        <w:i w:val="0"/>
        <w:color w:val="auto"/>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56276E24"/>
    <w:multiLevelType w:val="hybridMultilevel"/>
    <w:tmpl w:val="FA529FDE"/>
    <w:lvl w:ilvl="0" w:tplc="CF7EC58A">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3" w15:restartNumberingAfterBreak="0">
    <w:nsid w:val="62436B37"/>
    <w:multiLevelType w:val="hybridMultilevel"/>
    <w:tmpl w:val="BDB8C272"/>
    <w:styleLink w:val="ImportedStyle2"/>
    <w:lvl w:ilvl="0" w:tplc="44C48A16">
      <w:start w:val="1"/>
      <w:numFmt w:val="decimal"/>
      <w:lvlText w:val="%1)"/>
      <w:lvlJc w:val="left"/>
      <w:pPr>
        <w:ind w:left="720" w:hanging="360"/>
      </w:pPr>
      <w:rPr>
        <w:rFonts w:hAnsi="Arial Unicode MS"/>
        <w:i/>
        <w:iCs/>
        <w:caps w:val="0"/>
        <w:smallCaps w:val="0"/>
        <w:strike w:val="0"/>
        <w:dstrike w:val="0"/>
        <w:outline w:val="0"/>
        <w:emboss w:val="0"/>
        <w:imprint w:val="0"/>
        <w:spacing w:val="0"/>
        <w:w w:val="100"/>
        <w:kern w:val="0"/>
        <w:position w:val="0"/>
        <w:highlight w:val="none"/>
        <w:vertAlign w:val="baseline"/>
      </w:rPr>
    </w:lvl>
    <w:lvl w:ilvl="1" w:tplc="189C7816">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7EEC829A">
      <w:start w:val="1"/>
      <w:numFmt w:val="lowerRoman"/>
      <w:lvlText w:val="%3."/>
      <w:lvlJc w:val="left"/>
      <w:pPr>
        <w:tabs>
          <w:tab w:val="left" w:pos="1440"/>
        </w:tabs>
        <w:ind w:left="2160" w:hanging="302"/>
      </w:pPr>
      <w:rPr>
        <w:rFonts w:hAnsi="Arial Unicode MS"/>
        <w:b/>
        <w:bCs/>
        <w:caps w:val="0"/>
        <w:smallCaps w:val="0"/>
        <w:strike w:val="0"/>
        <w:dstrike w:val="0"/>
        <w:outline w:val="0"/>
        <w:emboss w:val="0"/>
        <w:imprint w:val="0"/>
        <w:spacing w:val="0"/>
        <w:w w:val="100"/>
        <w:kern w:val="0"/>
        <w:position w:val="0"/>
        <w:highlight w:val="none"/>
        <w:vertAlign w:val="baseline"/>
      </w:rPr>
    </w:lvl>
    <w:lvl w:ilvl="3" w:tplc="C730F46C">
      <w:start w:val="1"/>
      <w:numFmt w:val="decimal"/>
      <w:lvlText w:val="%4."/>
      <w:lvlJc w:val="left"/>
      <w:pPr>
        <w:tabs>
          <w:tab w:val="left" w:pos="1440"/>
        </w:tabs>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80641B3C">
      <w:start w:val="1"/>
      <w:numFmt w:val="lowerLetter"/>
      <w:lvlText w:val="%5."/>
      <w:lvlJc w:val="left"/>
      <w:pPr>
        <w:tabs>
          <w:tab w:val="left" w:pos="1440"/>
        </w:tabs>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114AA516">
      <w:start w:val="1"/>
      <w:numFmt w:val="lowerRoman"/>
      <w:lvlText w:val="%6."/>
      <w:lvlJc w:val="left"/>
      <w:pPr>
        <w:tabs>
          <w:tab w:val="left" w:pos="1440"/>
        </w:tabs>
        <w:ind w:left="4320" w:hanging="302"/>
      </w:pPr>
      <w:rPr>
        <w:rFonts w:hAnsi="Arial Unicode MS"/>
        <w:b/>
        <w:bCs/>
        <w:caps w:val="0"/>
        <w:smallCaps w:val="0"/>
        <w:strike w:val="0"/>
        <w:dstrike w:val="0"/>
        <w:outline w:val="0"/>
        <w:emboss w:val="0"/>
        <w:imprint w:val="0"/>
        <w:spacing w:val="0"/>
        <w:w w:val="100"/>
        <w:kern w:val="0"/>
        <w:position w:val="0"/>
        <w:highlight w:val="none"/>
        <w:vertAlign w:val="baseline"/>
      </w:rPr>
    </w:lvl>
    <w:lvl w:ilvl="6" w:tplc="E500B29C">
      <w:start w:val="1"/>
      <w:numFmt w:val="decimal"/>
      <w:lvlText w:val="%7."/>
      <w:lvlJc w:val="left"/>
      <w:pPr>
        <w:tabs>
          <w:tab w:val="left" w:pos="1440"/>
        </w:tabs>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7C6C99BA">
      <w:start w:val="1"/>
      <w:numFmt w:val="lowerLetter"/>
      <w:lvlText w:val="%8."/>
      <w:lvlJc w:val="left"/>
      <w:pPr>
        <w:tabs>
          <w:tab w:val="left" w:pos="1440"/>
        </w:tabs>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0908BED6">
      <w:start w:val="1"/>
      <w:numFmt w:val="lowerRoman"/>
      <w:lvlText w:val="%9."/>
      <w:lvlJc w:val="left"/>
      <w:pPr>
        <w:tabs>
          <w:tab w:val="left" w:pos="1440"/>
        </w:tabs>
        <w:ind w:left="6480" w:hanging="302"/>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72D76EF4"/>
    <w:multiLevelType w:val="hybridMultilevel"/>
    <w:tmpl w:val="9216FFB8"/>
    <w:lvl w:ilvl="0" w:tplc="F0F0BE5C">
      <w:start w:val="1"/>
      <w:numFmt w:val="decimal"/>
      <w:lvlText w:val="%1."/>
      <w:lvlJc w:val="left"/>
      <w:pPr>
        <w:ind w:left="720" w:hanging="360"/>
      </w:pPr>
      <w:rPr>
        <w:b/>
        <w:bCs/>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79BB3C5B"/>
    <w:multiLevelType w:val="hybridMultilevel"/>
    <w:tmpl w:val="4726CA1A"/>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num w:numId="1">
    <w:abstractNumId w:val="6"/>
  </w:num>
  <w:num w:numId="2">
    <w:abstractNumId w:val="4"/>
  </w:num>
  <w:num w:numId="3">
    <w:abstractNumId w:val="3"/>
    <w:lvlOverride w:ilvl="0">
      <w:startOverride w:val="1"/>
    </w:lvlOverride>
  </w:num>
  <w:num w:numId="4">
    <w:abstractNumId w:val="4"/>
    <w:lvlOverride w:ilvl="0">
      <w:startOverride w:val="1"/>
    </w:lvlOverride>
  </w:num>
  <w:num w:numId="5">
    <w:abstractNumId w:val="4"/>
    <w:lvlOverride w:ilvl="0">
      <w:startOverride w:val="1"/>
    </w:lvlOverride>
  </w:num>
  <w:num w:numId="6">
    <w:abstractNumId w:val="4"/>
    <w:lvlOverride w:ilvl="0">
      <w:startOverride w:val="1"/>
    </w:lvlOverride>
  </w:num>
  <w:num w:numId="7">
    <w:abstractNumId w:val="10"/>
  </w:num>
  <w:num w:numId="8">
    <w:abstractNumId w:val="5"/>
  </w:num>
  <w:num w:numId="9">
    <w:abstractNumId w:val="0"/>
  </w:num>
  <w:num w:numId="10">
    <w:abstractNumId w:val="7"/>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num>
  <w:num w:numId="13">
    <w:abstractNumId w:val="9"/>
  </w:num>
  <w:num w:numId="14">
    <w:abstractNumId w:val="13"/>
  </w:num>
  <w:num w:numId="15">
    <w:abstractNumId w:val="1"/>
    <w:lvlOverride w:ilvl="0">
      <w:lvl w:ilvl="0">
        <w:start w:val="1"/>
        <w:numFmt w:val="decimal"/>
        <w:lvlText w:val="%1)"/>
        <w:lvlJc w:val="left"/>
        <w:pPr>
          <w:ind w:left="720" w:hanging="360"/>
        </w:pPr>
        <w:rPr>
          <w:rFonts w:hAnsi="Arial Unicode MS"/>
          <w:i/>
          <w:iC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Roman"/>
        <w:lvlText w:val="%3."/>
        <w:lvlJc w:val="left"/>
        <w:pPr>
          <w:tabs>
            <w:tab w:val="left" w:pos="1440"/>
          </w:tabs>
          <w:ind w:left="2160" w:hanging="302"/>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lvlText w:val="%4."/>
        <w:lvlJc w:val="left"/>
        <w:pPr>
          <w:tabs>
            <w:tab w:val="left" w:pos="1440"/>
          </w:tabs>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lowerLetter"/>
        <w:lvlText w:val="%5."/>
        <w:lvlJc w:val="left"/>
        <w:pPr>
          <w:tabs>
            <w:tab w:val="left" w:pos="1440"/>
          </w:tabs>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lowerRoman"/>
        <w:lvlText w:val="%6."/>
        <w:lvlJc w:val="left"/>
        <w:pPr>
          <w:tabs>
            <w:tab w:val="left" w:pos="1440"/>
          </w:tabs>
          <w:ind w:left="4320" w:hanging="302"/>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lvlText w:val="%7."/>
        <w:lvlJc w:val="left"/>
        <w:pPr>
          <w:tabs>
            <w:tab w:val="left" w:pos="1440"/>
          </w:tabs>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lvlText w:val="%8."/>
        <w:lvlJc w:val="left"/>
        <w:pPr>
          <w:tabs>
            <w:tab w:val="left" w:pos="1440"/>
          </w:tabs>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Roman"/>
        <w:lvlText w:val="%9."/>
        <w:lvlJc w:val="left"/>
        <w:pPr>
          <w:tabs>
            <w:tab w:val="left" w:pos="1440"/>
          </w:tabs>
          <w:ind w:left="6480" w:hanging="302"/>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16">
    <w:abstractNumId w:val="1"/>
  </w:num>
  <w:num w:numId="17">
    <w:abstractNumId w:val="2"/>
  </w:num>
  <w:num w:numId="18">
    <w:abstractNumId w:val="8"/>
  </w:num>
  <w:num w:numId="19">
    <w:abstractNumId w:val="11"/>
  </w:num>
  <w:num w:numId="20">
    <w:abstractNumId w:val="14"/>
  </w:num>
  <w:num w:numId="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hideSpellingErrors/>
  <w:hideGrammaticalErrors/>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1953"/>
    <w:rsid w:val="00001FF8"/>
    <w:rsid w:val="00013934"/>
    <w:rsid w:val="00031D5A"/>
    <w:rsid w:val="00042EA0"/>
    <w:rsid w:val="000438C4"/>
    <w:rsid w:val="00054A7D"/>
    <w:rsid w:val="000550EF"/>
    <w:rsid w:val="000A4E17"/>
    <w:rsid w:val="000D5665"/>
    <w:rsid w:val="000D5C87"/>
    <w:rsid w:val="000D6EF7"/>
    <w:rsid w:val="001122A4"/>
    <w:rsid w:val="001267C4"/>
    <w:rsid w:val="0013742E"/>
    <w:rsid w:val="00145B22"/>
    <w:rsid w:val="00192E34"/>
    <w:rsid w:val="00195B01"/>
    <w:rsid w:val="001A3198"/>
    <w:rsid w:val="001C6251"/>
    <w:rsid w:val="001E2032"/>
    <w:rsid w:val="001F4E0A"/>
    <w:rsid w:val="00216636"/>
    <w:rsid w:val="002228D4"/>
    <w:rsid w:val="00223EC8"/>
    <w:rsid w:val="002350DA"/>
    <w:rsid w:val="0025516F"/>
    <w:rsid w:val="002570C7"/>
    <w:rsid w:val="002631D0"/>
    <w:rsid w:val="002826E3"/>
    <w:rsid w:val="002A0549"/>
    <w:rsid w:val="002C0FB6"/>
    <w:rsid w:val="002C67E9"/>
    <w:rsid w:val="00315F8C"/>
    <w:rsid w:val="003508F3"/>
    <w:rsid w:val="00356AF5"/>
    <w:rsid w:val="00376726"/>
    <w:rsid w:val="0039175A"/>
    <w:rsid w:val="003A23E5"/>
    <w:rsid w:val="003A3C31"/>
    <w:rsid w:val="003D6392"/>
    <w:rsid w:val="003E2A7C"/>
    <w:rsid w:val="004027DA"/>
    <w:rsid w:val="00414666"/>
    <w:rsid w:val="00416C8C"/>
    <w:rsid w:val="00417B91"/>
    <w:rsid w:val="00424515"/>
    <w:rsid w:val="00425152"/>
    <w:rsid w:val="00427619"/>
    <w:rsid w:val="00442DF4"/>
    <w:rsid w:val="00444BB2"/>
    <w:rsid w:val="00473247"/>
    <w:rsid w:val="004A5DB1"/>
    <w:rsid w:val="004B2681"/>
    <w:rsid w:val="004C679B"/>
    <w:rsid w:val="004D684B"/>
    <w:rsid w:val="004E0FD5"/>
    <w:rsid w:val="00512733"/>
    <w:rsid w:val="00593B49"/>
    <w:rsid w:val="005B1BF7"/>
    <w:rsid w:val="005C05F3"/>
    <w:rsid w:val="005C4E1A"/>
    <w:rsid w:val="005D6FAC"/>
    <w:rsid w:val="005D7D26"/>
    <w:rsid w:val="005F3AEA"/>
    <w:rsid w:val="005F4514"/>
    <w:rsid w:val="0062089A"/>
    <w:rsid w:val="0063290D"/>
    <w:rsid w:val="00640392"/>
    <w:rsid w:val="006547C6"/>
    <w:rsid w:val="00660A1F"/>
    <w:rsid w:val="0066541E"/>
    <w:rsid w:val="00665968"/>
    <w:rsid w:val="00671E9D"/>
    <w:rsid w:val="00681553"/>
    <w:rsid w:val="00685AFC"/>
    <w:rsid w:val="00692C56"/>
    <w:rsid w:val="006A0E47"/>
    <w:rsid w:val="006B4115"/>
    <w:rsid w:val="006B673C"/>
    <w:rsid w:val="006D0497"/>
    <w:rsid w:val="006D0CE1"/>
    <w:rsid w:val="006E1395"/>
    <w:rsid w:val="006F1592"/>
    <w:rsid w:val="006F3494"/>
    <w:rsid w:val="006F6A59"/>
    <w:rsid w:val="0070570D"/>
    <w:rsid w:val="00706DCA"/>
    <w:rsid w:val="0071064A"/>
    <w:rsid w:val="00710717"/>
    <w:rsid w:val="00712297"/>
    <w:rsid w:val="00712C6D"/>
    <w:rsid w:val="00730943"/>
    <w:rsid w:val="00730A94"/>
    <w:rsid w:val="007546A8"/>
    <w:rsid w:val="00756A59"/>
    <w:rsid w:val="0076446C"/>
    <w:rsid w:val="007B4753"/>
    <w:rsid w:val="007C1443"/>
    <w:rsid w:val="007C6955"/>
    <w:rsid w:val="007C75E5"/>
    <w:rsid w:val="007E320E"/>
    <w:rsid w:val="007E76C2"/>
    <w:rsid w:val="007F611F"/>
    <w:rsid w:val="00807087"/>
    <w:rsid w:val="008206EB"/>
    <w:rsid w:val="00821B0A"/>
    <w:rsid w:val="0082471E"/>
    <w:rsid w:val="008459AB"/>
    <w:rsid w:val="008504B7"/>
    <w:rsid w:val="00854BD6"/>
    <w:rsid w:val="00855173"/>
    <w:rsid w:val="00866A03"/>
    <w:rsid w:val="00872491"/>
    <w:rsid w:val="00872900"/>
    <w:rsid w:val="0087626F"/>
    <w:rsid w:val="008C1E55"/>
    <w:rsid w:val="008C269B"/>
    <w:rsid w:val="008C2E67"/>
    <w:rsid w:val="008D563A"/>
    <w:rsid w:val="008D5D87"/>
    <w:rsid w:val="009042AF"/>
    <w:rsid w:val="0090750D"/>
    <w:rsid w:val="009223B2"/>
    <w:rsid w:val="009265EF"/>
    <w:rsid w:val="00927F66"/>
    <w:rsid w:val="0093117A"/>
    <w:rsid w:val="00955FB0"/>
    <w:rsid w:val="009743AB"/>
    <w:rsid w:val="00995C14"/>
    <w:rsid w:val="009A590F"/>
    <w:rsid w:val="009B04F7"/>
    <w:rsid w:val="009B1092"/>
    <w:rsid w:val="009B6B99"/>
    <w:rsid w:val="009C3A24"/>
    <w:rsid w:val="009D57F9"/>
    <w:rsid w:val="00A02A66"/>
    <w:rsid w:val="00A205CB"/>
    <w:rsid w:val="00A2439B"/>
    <w:rsid w:val="00A327E7"/>
    <w:rsid w:val="00A3471B"/>
    <w:rsid w:val="00A615D4"/>
    <w:rsid w:val="00A668C7"/>
    <w:rsid w:val="00A81257"/>
    <w:rsid w:val="00AB0116"/>
    <w:rsid w:val="00AB18B7"/>
    <w:rsid w:val="00AB71C4"/>
    <w:rsid w:val="00AD4B9E"/>
    <w:rsid w:val="00AE3CE5"/>
    <w:rsid w:val="00AF7AA3"/>
    <w:rsid w:val="00B05042"/>
    <w:rsid w:val="00B122C3"/>
    <w:rsid w:val="00B249B4"/>
    <w:rsid w:val="00B36F63"/>
    <w:rsid w:val="00B465AC"/>
    <w:rsid w:val="00B55F19"/>
    <w:rsid w:val="00B6223B"/>
    <w:rsid w:val="00B865D4"/>
    <w:rsid w:val="00BB7289"/>
    <w:rsid w:val="00BC33D7"/>
    <w:rsid w:val="00BE08E8"/>
    <w:rsid w:val="00C11FA4"/>
    <w:rsid w:val="00C277A4"/>
    <w:rsid w:val="00C27B34"/>
    <w:rsid w:val="00C333B4"/>
    <w:rsid w:val="00C43708"/>
    <w:rsid w:val="00C511A8"/>
    <w:rsid w:val="00C6447B"/>
    <w:rsid w:val="00CB57F0"/>
    <w:rsid w:val="00CC130A"/>
    <w:rsid w:val="00CD3A0F"/>
    <w:rsid w:val="00CE023C"/>
    <w:rsid w:val="00CE2616"/>
    <w:rsid w:val="00D1499D"/>
    <w:rsid w:val="00D32EBA"/>
    <w:rsid w:val="00D36268"/>
    <w:rsid w:val="00D463A0"/>
    <w:rsid w:val="00D52DA7"/>
    <w:rsid w:val="00D84E7E"/>
    <w:rsid w:val="00D93B58"/>
    <w:rsid w:val="00DA0A99"/>
    <w:rsid w:val="00DA7232"/>
    <w:rsid w:val="00DB24FE"/>
    <w:rsid w:val="00DD71F3"/>
    <w:rsid w:val="00DD7F4A"/>
    <w:rsid w:val="00E276C2"/>
    <w:rsid w:val="00E33E00"/>
    <w:rsid w:val="00E360FD"/>
    <w:rsid w:val="00E415BD"/>
    <w:rsid w:val="00E61953"/>
    <w:rsid w:val="00E73716"/>
    <w:rsid w:val="00E762E0"/>
    <w:rsid w:val="00E776A4"/>
    <w:rsid w:val="00E81663"/>
    <w:rsid w:val="00E948EB"/>
    <w:rsid w:val="00EB3931"/>
    <w:rsid w:val="00EC41FF"/>
    <w:rsid w:val="00EF15B2"/>
    <w:rsid w:val="00EF28D7"/>
    <w:rsid w:val="00F23BFC"/>
    <w:rsid w:val="00F25989"/>
    <w:rsid w:val="00F412CD"/>
    <w:rsid w:val="00F45449"/>
    <w:rsid w:val="00F75023"/>
    <w:rsid w:val="00FA35EC"/>
    <w:rsid w:val="00FA506D"/>
    <w:rsid w:val="00FB05B6"/>
    <w:rsid w:val="02B50438"/>
    <w:rsid w:val="078BDF57"/>
    <w:rsid w:val="091B2C60"/>
    <w:rsid w:val="0A2253AB"/>
    <w:rsid w:val="0A87ADAD"/>
    <w:rsid w:val="0B16EFC0"/>
    <w:rsid w:val="11044297"/>
    <w:rsid w:val="111B17E0"/>
    <w:rsid w:val="1377A63E"/>
    <w:rsid w:val="13CD1974"/>
    <w:rsid w:val="145B358D"/>
    <w:rsid w:val="15F6BF2F"/>
    <w:rsid w:val="171F5A00"/>
    <w:rsid w:val="1CC030C7"/>
    <w:rsid w:val="1E9BEEE8"/>
    <w:rsid w:val="1FAC1294"/>
    <w:rsid w:val="2097E061"/>
    <w:rsid w:val="218019D6"/>
    <w:rsid w:val="23310D62"/>
    <w:rsid w:val="23F55DD7"/>
    <w:rsid w:val="25CC45DF"/>
    <w:rsid w:val="2686D967"/>
    <w:rsid w:val="26E72DB1"/>
    <w:rsid w:val="27DE079F"/>
    <w:rsid w:val="2899BA15"/>
    <w:rsid w:val="2E182BF6"/>
    <w:rsid w:val="2EFECBAE"/>
    <w:rsid w:val="31AD529C"/>
    <w:rsid w:val="31FCB7F7"/>
    <w:rsid w:val="32CC04E6"/>
    <w:rsid w:val="338165D4"/>
    <w:rsid w:val="33B5C133"/>
    <w:rsid w:val="3467ADE9"/>
    <w:rsid w:val="370EB62E"/>
    <w:rsid w:val="38C228C1"/>
    <w:rsid w:val="3F129E98"/>
    <w:rsid w:val="434D15B7"/>
    <w:rsid w:val="43FD23AE"/>
    <w:rsid w:val="4496A240"/>
    <w:rsid w:val="46C6FC0E"/>
    <w:rsid w:val="47BFDBFE"/>
    <w:rsid w:val="47D5A0BF"/>
    <w:rsid w:val="48B68E16"/>
    <w:rsid w:val="4915D5F7"/>
    <w:rsid w:val="49176A89"/>
    <w:rsid w:val="4BE5CF0F"/>
    <w:rsid w:val="4FB73484"/>
    <w:rsid w:val="50B67BF4"/>
    <w:rsid w:val="5643276D"/>
    <w:rsid w:val="56F1FA53"/>
    <w:rsid w:val="5B2F0120"/>
    <w:rsid w:val="5C65E367"/>
    <w:rsid w:val="5FC11301"/>
    <w:rsid w:val="5FD9C93F"/>
    <w:rsid w:val="605A2AE6"/>
    <w:rsid w:val="606946B8"/>
    <w:rsid w:val="63847BB3"/>
    <w:rsid w:val="64970A0C"/>
    <w:rsid w:val="65FAB318"/>
    <w:rsid w:val="6764A6C1"/>
    <w:rsid w:val="67877C57"/>
    <w:rsid w:val="694F5E99"/>
    <w:rsid w:val="6A855C1A"/>
    <w:rsid w:val="6C83C3BD"/>
    <w:rsid w:val="6CD57D4C"/>
    <w:rsid w:val="6E27A811"/>
    <w:rsid w:val="6E97F162"/>
    <w:rsid w:val="6F67F21C"/>
    <w:rsid w:val="725D0575"/>
    <w:rsid w:val="727D060D"/>
    <w:rsid w:val="74FC1ADE"/>
    <w:rsid w:val="76DE5257"/>
    <w:rsid w:val="7881FE59"/>
    <w:rsid w:val="7D0BF9B2"/>
    <w:rsid w:val="7D68D473"/>
    <w:rsid w:val="7E6F106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17A58A"/>
  <w15:chartTrackingRefBased/>
  <w15:docId w15:val="{26B1DB47-AEC6-4B7F-A4CC-6498944DE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4E1A"/>
    <w:pPr>
      <w:spacing w:before="120" w:after="120"/>
    </w:pPr>
    <w:rPr>
      <w:sz w:val="24"/>
    </w:rPr>
  </w:style>
  <w:style w:type="paragraph" w:styleId="Heading1">
    <w:name w:val="heading 1"/>
    <w:basedOn w:val="Normal"/>
    <w:next w:val="Normal"/>
    <w:link w:val="Heading1Char"/>
    <w:uiPriority w:val="9"/>
    <w:qFormat/>
    <w:rsid w:val="00872491"/>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872491"/>
    <w:pPr>
      <w:keepNext/>
      <w:keepLines/>
      <w:spacing w:before="40" w:after="0"/>
      <w:ind w:left="426"/>
      <w:outlineLvl w:val="1"/>
    </w:pPr>
    <w:rPr>
      <w:rFonts w:eastAsiaTheme="majorEastAsia" w:cstheme="minorHAnsi"/>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4BD6"/>
    <w:pPr>
      <w:numPr>
        <w:numId w:val="2"/>
      </w:numPr>
      <w:contextualSpacing/>
    </w:pPr>
  </w:style>
  <w:style w:type="character" w:styleId="Hyperlink">
    <w:name w:val="Hyperlink"/>
    <w:basedOn w:val="DefaultParagraphFont"/>
    <w:uiPriority w:val="99"/>
    <w:unhideWhenUsed/>
    <w:rsid w:val="009223B2"/>
    <w:rPr>
      <w:color w:val="0563C1" w:themeColor="hyperlink"/>
      <w:u w:val="single"/>
    </w:rPr>
  </w:style>
  <w:style w:type="character" w:styleId="FollowedHyperlink">
    <w:name w:val="FollowedHyperlink"/>
    <w:basedOn w:val="DefaultParagraphFont"/>
    <w:uiPriority w:val="99"/>
    <w:semiHidden/>
    <w:unhideWhenUsed/>
    <w:rsid w:val="009223B2"/>
    <w:rPr>
      <w:color w:val="954F72" w:themeColor="followedHyperlink"/>
      <w:u w:val="single"/>
    </w:rPr>
  </w:style>
  <w:style w:type="paragraph" w:styleId="Header">
    <w:name w:val="header"/>
    <w:basedOn w:val="Normal"/>
    <w:link w:val="HeaderChar"/>
    <w:uiPriority w:val="99"/>
    <w:unhideWhenUsed/>
    <w:rsid w:val="00A327E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27E7"/>
  </w:style>
  <w:style w:type="paragraph" w:styleId="Footer">
    <w:name w:val="footer"/>
    <w:basedOn w:val="Normal"/>
    <w:link w:val="FooterChar"/>
    <w:uiPriority w:val="99"/>
    <w:unhideWhenUsed/>
    <w:rsid w:val="00A327E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27E7"/>
  </w:style>
  <w:style w:type="character" w:styleId="PlaceholderText">
    <w:name w:val="Placeholder Text"/>
    <w:basedOn w:val="DefaultParagraphFont"/>
    <w:uiPriority w:val="99"/>
    <w:semiHidden/>
    <w:rsid w:val="00A327E7"/>
    <w:rPr>
      <w:color w:val="808080"/>
    </w:rPr>
  </w:style>
  <w:style w:type="paragraph" w:styleId="NoSpacing">
    <w:name w:val="No Spacing"/>
    <w:uiPriority w:val="1"/>
    <w:qFormat/>
    <w:rsid w:val="005C4E1A"/>
    <w:pPr>
      <w:spacing w:after="0" w:line="240" w:lineRule="auto"/>
    </w:pPr>
  </w:style>
  <w:style w:type="paragraph" w:styleId="Title">
    <w:name w:val="Title"/>
    <w:basedOn w:val="Normal"/>
    <w:next w:val="Normal"/>
    <w:link w:val="TitleChar"/>
    <w:uiPriority w:val="10"/>
    <w:qFormat/>
    <w:rsid w:val="00872491"/>
    <w:pPr>
      <w:spacing w:before="0"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72491"/>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72491"/>
    <w:rPr>
      <w:rFonts w:eastAsiaTheme="majorEastAsia" w:cstheme="minorHAnsi"/>
      <w:b/>
      <w:sz w:val="24"/>
      <w:szCs w:val="32"/>
    </w:rPr>
  </w:style>
  <w:style w:type="character" w:customStyle="1" w:styleId="Heading2Char">
    <w:name w:val="Heading 2 Char"/>
    <w:basedOn w:val="DefaultParagraphFont"/>
    <w:link w:val="Heading2"/>
    <w:uiPriority w:val="9"/>
    <w:rsid w:val="00872491"/>
    <w:rPr>
      <w:rFonts w:eastAsiaTheme="majorEastAsia" w:cstheme="minorHAnsi"/>
      <w:sz w:val="24"/>
      <w:szCs w:val="26"/>
    </w:rPr>
  </w:style>
  <w:style w:type="paragraph" w:customStyle="1" w:styleId="Motion">
    <w:name w:val="Motion"/>
    <w:basedOn w:val="Normal"/>
    <w:next w:val="Heading1"/>
    <w:link w:val="MotionChar"/>
    <w:qFormat/>
    <w:rsid w:val="00C511A8"/>
    <w:pPr>
      <w:spacing w:line="240" w:lineRule="auto"/>
      <w:ind w:left="851"/>
    </w:pPr>
    <w:rPr>
      <w:rFonts w:eastAsia="Calibri" w:cstheme="minorHAnsi"/>
      <w:szCs w:val="24"/>
      <w:lang w:bidi="he-IL"/>
    </w:rPr>
  </w:style>
  <w:style w:type="paragraph" w:customStyle="1" w:styleId="MOTION0">
    <w:name w:val="MOTION"/>
    <w:basedOn w:val="Normal"/>
    <w:link w:val="MOTIONChar0"/>
    <w:rsid w:val="00872491"/>
    <w:pPr>
      <w:autoSpaceDE w:val="0"/>
      <w:autoSpaceDN w:val="0"/>
      <w:adjustRightInd w:val="0"/>
      <w:spacing w:before="60" w:line="240" w:lineRule="auto"/>
      <w:ind w:left="1843"/>
    </w:pPr>
    <w:rPr>
      <w:rFonts w:ascii="Times New Roman" w:eastAsia="Calibri" w:hAnsi="Times New Roman" w:cs="Times New Roman"/>
      <w:color w:val="000000"/>
      <w:sz w:val="23"/>
      <w:szCs w:val="23"/>
      <w:lang w:eastAsia="en-CA"/>
    </w:rPr>
  </w:style>
  <w:style w:type="character" w:customStyle="1" w:styleId="MotionChar">
    <w:name w:val="Motion Char"/>
    <w:link w:val="Motion"/>
    <w:rsid w:val="00C511A8"/>
    <w:rPr>
      <w:rFonts w:eastAsia="Calibri" w:cstheme="minorHAnsi"/>
      <w:sz w:val="24"/>
      <w:szCs w:val="24"/>
      <w:lang w:bidi="he-IL"/>
    </w:rPr>
  </w:style>
  <w:style w:type="character" w:customStyle="1" w:styleId="MOTIONChar0">
    <w:name w:val="MOTION Char"/>
    <w:link w:val="MOTION0"/>
    <w:rsid w:val="00872491"/>
    <w:rPr>
      <w:rFonts w:ascii="Times New Roman" w:eastAsia="Calibri" w:hAnsi="Times New Roman" w:cs="Times New Roman"/>
      <w:color w:val="000000"/>
      <w:sz w:val="23"/>
      <w:szCs w:val="23"/>
      <w:lang w:eastAsia="en-CA"/>
    </w:rPr>
  </w:style>
  <w:style w:type="table" w:styleId="TableGrid">
    <w:name w:val="Table Grid"/>
    <w:basedOn w:val="TableNormal"/>
    <w:uiPriority w:val="59"/>
    <w:rsid w:val="006F6A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_msolistparagraph"/>
    <w:basedOn w:val="Normal"/>
    <w:rsid w:val="00416C8C"/>
    <w:pPr>
      <w:spacing w:before="0" w:after="160" w:line="252" w:lineRule="auto"/>
      <w:ind w:left="720"/>
    </w:pPr>
    <w:rPr>
      <w:rFonts w:ascii="Calibri" w:hAnsi="Calibri" w:cs="Calibri"/>
      <w:sz w:val="22"/>
      <w:lang w:eastAsia="en-CA"/>
    </w:rPr>
  </w:style>
  <w:style w:type="paragraph" w:styleId="NormalWeb">
    <w:name w:val="Normal (Web)"/>
    <w:basedOn w:val="Normal"/>
    <w:uiPriority w:val="99"/>
    <w:semiHidden/>
    <w:unhideWhenUsed/>
    <w:rsid w:val="00593B49"/>
    <w:pPr>
      <w:spacing w:before="100" w:beforeAutospacing="1" w:after="100" w:afterAutospacing="1" w:line="240" w:lineRule="auto"/>
    </w:pPr>
    <w:rPr>
      <w:rFonts w:ascii="Calibri" w:hAnsi="Calibri" w:cs="Calibri"/>
      <w:sz w:val="22"/>
      <w:lang w:eastAsia="en-CA"/>
    </w:rPr>
  </w:style>
  <w:style w:type="character" w:customStyle="1" w:styleId="xnormaltextrun">
    <w:name w:val="xnormaltextrun"/>
    <w:basedOn w:val="DefaultParagraphFont"/>
    <w:rsid w:val="00593B49"/>
  </w:style>
  <w:style w:type="numbering" w:customStyle="1" w:styleId="ImportedStyle2">
    <w:name w:val="Imported Style 2"/>
    <w:rsid w:val="004A5DB1"/>
    <w:pPr>
      <w:numPr>
        <w:numId w:val="14"/>
      </w:numPr>
    </w:pPr>
  </w:style>
  <w:style w:type="character" w:customStyle="1" w:styleId="None">
    <w:name w:val="None"/>
    <w:rsid w:val="004A5DB1"/>
  </w:style>
  <w:style w:type="character" w:customStyle="1" w:styleId="Hyperlink0">
    <w:name w:val="Hyperlink.0"/>
    <w:basedOn w:val="None"/>
    <w:rsid w:val="004A5DB1"/>
  </w:style>
  <w:style w:type="character" w:customStyle="1" w:styleId="normaltextrun">
    <w:name w:val="normaltextrun"/>
    <w:basedOn w:val="DefaultParagraphFont"/>
    <w:rsid w:val="004A5DB1"/>
  </w:style>
  <w:style w:type="paragraph" w:customStyle="1" w:styleId="Body">
    <w:name w:val="Body"/>
    <w:rsid w:val="005F3AEA"/>
    <w:pPr>
      <w:pBdr>
        <w:top w:val="nil"/>
        <w:left w:val="nil"/>
        <w:bottom w:val="nil"/>
        <w:right w:val="nil"/>
        <w:between w:val="nil"/>
        <w:bar w:val="nil"/>
      </w:pBdr>
      <w:spacing w:before="120" w:after="120"/>
    </w:pPr>
    <w:rPr>
      <w:rFonts w:ascii="Calibri" w:eastAsia="Arial Unicode MS" w:hAnsi="Calibri" w:cs="Arial Unicode MS"/>
      <w:color w:val="000000"/>
      <w:sz w:val="24"/>
      <w:szCs w:val="24"/>
      <w:u w:color="000000"/>
      <w:bdr w:val="nil"/>
      <w:lang w:val="en-US"/>
      <w14:textOutline w14:w="0" w14:cap="flat" w14:cmpd="sng" w14:algn="ctr">
        <w14:noFill/>
        <w14:prstDash w14:val="solid"/>
        <w14:bevel/>
      </w14:textOutline>
    </w:rPr>
  </w:style>
  <w:style w:type="character" w:customStyle="1" w:styleId="eop">
    <w:name w:val="eop"/>
    <w:basedOn w:val="DefaultParagraphFont"/>
    <w:rsid w:val="005F3AEA"/>
  </w:style>
  <w:style w:type="character" w:styleId="UnresolvedMention">
    <w:name w:val="Unresolved Mention"/>
    <w:basedOn w:val="DefaultParagraphFont"/>
    <w:uiPriority w:val="99"/>
    <w:semiHidden/>
    <w:unhideWhenUsed/>
    <w:rsid w:val="006654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08460">
      <w:bodyDiv w:val="1"/>
      <w:marLeft w:val="0"/>
      <w:marRight w:val="0"/>
      <w:marTop w:val="0"/>
      <w:marBottom w:val="0"/>
      <w:divBdr>
        <w:top w:val="none" w:sz="0" w:space="0" w:color="auto"/>
        <w:left w:val="none" w:sz="0" w:space="0" w:color="auto"/>
        <w:bottom w:val="none" w:sz="0" w:space="0" w:color="auto"/>
        <w:right w:val="none" w:sz="0" w:space="0" w:color="auto"/>
      </w:divBdr>
    </w:div>
    <w:div w:id="85350581">
      <w:bodyDiv w:val="1"/>
      <w:marLeft w:val="0"/>
      <w:marRight w:val="0"/>
      <w:marTop w:val="0"/>
      <w:marBottom w:val="0"/>
      <w:divBdr>
        <w:top w:val="none" w:sz="0" w:space="0" w:color="auto"/>
        <w:left w:val="none" w:sz="0" w:space="0" w:color="auto"/>
        <w:bottom w:val="none" w:sz="0" w:space="0" w:color="auto"/>
        <w:right w:val="none" w:sz="0" w:space="0" w:color="auto"/>
      </w:divBdr>
    </w:div>
    <w:div w:id="316348873">
      <w:bodyDiv w:val="1"/>
      <w:marLeft w:val="0"/>
      <w:marRight w:val="0"/>
      <w:marTop w:val="0"/>
      <w:marBottom w:val="0"/>
      <w:divBdr>
        <w:top w:val="none" w:sz="0" w:space="0" w:color="auto"/>
        <w:left w:val="none" w:sz="0" w:space="0" w:color="auto"/>
        <w:bottom w:val="none" w:sz="0" w:space="0" w:color="auto"/>
        <w:right w:val="none" w:sz="0" w:space="0" w:color="auto"/>
      </w:divBdr>
    </w:div>
    <w:div w:id="579024451">
      <w:bodyDiv w:val="1"/>
      <w:marLeft w:val="0"/>
      <w:marRight w:val="0"/>
      <w:marTop w:val="0"/>
      <w:marBottom w:val="0"/>
      <w:divBdr>
        <w:top w:val="none" w:sz="0" w:space="0" w:color="auto"/>
        <w:left w:val="none" w:sz="0" w:space="0" w:color="auto"/>
        <w:bottom w:val="none" w:sz="0" w:space="0" w:color="auto"/>
        <w:right w:val="none" w:sz="0" w:space="0" w:color="auto"/>
      </w:divBdr>
    </w:div>
    <w:div w:id="1116364313">
      <w:bodyDiv w:val="1"/>
      <w:marLeft w:val="0"/>
      <w:marRight w:val="0"/>
      <w:marTop w:val="0"/>
      <w:marBottom w:val="0"/>
      <w:divBdr>
        <w:top w:val="none" w:sz="0" w:space="0" w:color="auto"/>
        <w:left w:val="none" w:sz="0" w:space="0" w:color="auto"/>
        <w:bottom w:val="none" w:sz="0" w:space="0" w:color="auto"/>
        <w:right w:val="none" w:sz="0" w:space="0" w:color="auto"/>
      </w:divBdr>
    </w:div>
    <w:div w:id="1152713979">
      <w:bodyDiv w:val="1"/>
      <w:marLeft w:val="0"/>
      <w:marRight w:val="0"/>
      <w:marTop w:val="0"/>
      <w:marBottom w:val="0"/>
      <w:divBdr>
        <w:top w:val="none" w:sz="0" w:space="0" w:color="auto"/>
        <w:left w:val="none" w:sz="0" w:space="0" w:color="auto"/>
        <w:bottom w:val="none" w:sz="0" w:space="0" w:color="auto"/>
        <w:right w:val="none" w:sz="0" w:space="0" w:color="auto"/>
      </w:divBdr>
    </w:div>
    <w:div w:id="1391726289">
      <w:bodyDiv w:val="1"/>
      <w:marLeft w:val="0"/>
      <w:marRight w:val="0"/>
      <w:marTop w:val="0"/>
      <w:marBottom w:val="0"/>
      <w:divBdr>
        <w:top w:val="none" w:sz="0" w:space="0" w:color="auto"/>
        <w:left w:val="none" w:sz="0" w:space="0" w:color="auto"/>
        <w:bottom w:val="none" w:sz="0" w:space="0" w:color="auto"/>
        <w:right w:val="none" w:sz="0" w:space="0" w:color="auto"/>
      </w:divBdr>
    </w:div>
    <w:div w:id="2077435708">
      <w:bodyDiv w:val="1"/>
      <w:marLeft w:val="0"/>
      <w:marRight w:val="0"/>
      <w:marTop w:val="0"/>
      <w:marBottom w:val="0"/>
      <w:divBdr>
        <w:top w:val="none" w:sz="0" w:space="0" w:color="auto"/>
        <w:left w:val="none" w:sz="0" w:space="0" w:color="auto"/>
        <w:bottom w:val="none" w:sz="0" w:space="0" w:color="auto"/>
        <w:right w:val="none" w:sz="0" w:space="0" w:color="auto"/>
      </w:divBdr>
      <w:divsChild>
        <w:div w:id="564296712">
          <w:marLeft w:val="0"/>
          <w:marRight w:val="0"/>
          <w:marTop w:val="0"/>
          <w:marBottom w:val="0"/>
          <w:divBdr>
            <w:top w:val="none" w:sz="0" w:space="0" w:color="auto"/>
            <w:left w:val="none" w:sz="0" w:space="0" w:color="auto"/>
            <w:bottom w:val="none" w:sz="0" w:space="0" w:color="auto"/>
            <w:right w:val="none" w:sz="0" w:space="0" w:color="auto"/>
          </w:divBdr>
          <w:divsChild>
            <w:div w:id="411390452">
              <w:marLeft w:val="0"/>
              <w:marRight w:val="0"/>
              <w:marTop w:val="0"/>
              <w:marBottom w:val="0"/>
              <w:divBdr>
                <w:top w:val="none" w:sz="0" w:space="0" w:color="auto"/>
                <w:left w:val="none" w:sz="0" w:space="0" w:color="auto"/>
                <w:bottom w:val="none" w:sz="0" w:space="0" w:color="auto"/>
                <w:right w:val="none" w:sz="0" w:space="0" w:color="auto"/>
              </w:divBdr>
            </w:div>
          </w:divsChild>
        </w:div>
        <w:div w:id="122313229">
          <w:marLeft w:val="0"/>
          <w:marRight w:val="0"/>
          <w:marTop w:val="0"/>
          <w:marBottom w:val="0"/>
          <w:divBdr>
            <w:top w:val="none" w:sz="0" w:space="0" w:color="auto"/>
            <w:left w:val="none" w:sz="0" w:space="0" w:color="auto"/>
            <w:bottom w:val="none" w:sz="0" w:space="0" w:color="auto"/>
            <w:right w:val="none" w:sz="0" w:space="0" w:color="auto"/>
          </w:divBdr>
          <w:divsChild>
            <w:div w:id="1991207470">
              <w:marLeft w:val="0"/>
              <w:marRight w:val="0"/>
              <w:marTop w:val="0"/>
              <w:marBottom w:val="0"/>
              <w:divBdr>
                <w:top w:val="none" w:sz="0" w:space="0" w:color="auto"/>
                <w:left w:val="none" w:sz="0" w:space="0" w:color="auto"/>
                <w:bottom w:val="none" w:sz="0" w:space="0" w:color="auto"/>
                <w:right w:val="none" w:sz="0" w:space="0" w:color="auto"/>
              </w:divBdr>
            </w:div>
          </w:divsChild>
        </w:div>
        <w:div w:id="1963949740">
          <w:marLeft w:val="0"/>
          <w:marRight w:val="0"/>
          <w:marTop w:val="0"/>
          <w:marBottom w:val="0"/>
          <w:divBdr>
            <w:top w:val="none" w:sz="0" w:space="0" w:color="auto"/>
            <w:left w:val="none" w:sz="0" w:space="0" w:color="auto"/>
            <w:bottom w:val="none" w:sz="0" w:space="0" w:color="auto"/>
            <w:right w:val="none" w:sz="0" w:space="0" w:color="auto"/>
          </w:divBdr>
          <w:divsChild>
            <w:div w:id="1082483131">
              <w:marLeft w:val="0"/>
              <w:marRight w:val="0"/>
              <w:marTop w:val="0"/>
              <w:marBottom w:val="0"/>
              <w:divBdr>
                <w:top w:val="none" w:sz="0" w:space="0" w:color="auto"/>
                <w:left w:val="none" w:sz="0" w:space="0" w:color="auto"/>
                <w:bottom w:val="none" w:sz="0" w:space="0" w:color="auto"/>
                <w:right w:val="none" w:sz="0" w:space="0" w:color="auto"/>
              </w:divBdr>
            </w:div>
          </w:divsChild>
        </w:div>
        <w:div w:id="587690818">
          <w:marLeft w:val="0"/>
          <w:marRight w:val="0"/>
          <w:marTop w:val="0"/>
          <w:marBottom w:val="0"/>
          <w:divBdr>
            <w:top w:val="none" w:sz="0" w:space="0" w:color="auto"/>
            <w:left w:val="none" w:sz="0" w:space="0" w:color="auto"/>
            <w:bottom w:val="none" w:sz="0" w:space="0" w:color="auto"/>
            <w:right w:val="none" w:sz="0" w:space="0" w:color="auto"/>
          </w:divBdr>
          <w:divsChild>
            <w:div w:id="712268744">
              <w:marLeft w:val="0"/>
              <w:marRight w:val="0"/>
              <w:marTop w:val="0"/>
              <w:marBottom w:val="0"/>
              <w:divBdr>
                <w:top w:val="none" w:sz="0" w:space="0" w:color="auto"/>
                <w:left w:val="none" w:sz="0" w:space="0" w:color="auto"/>
                <w:bottom w:val="none" w:sz="0" w:space="0" w:color="auto"/>
                <w:right w:val="none" w:sz="0" w:space="0" w:color="auto"/>
              </w:divBdr>
            </w:div>
          </w:divsChild>
        </w:div>
        <w:div w:id="1002897739">
          <w:marLeft w:val="0"/>
          <w:marRight w:val="0"/>
          <w:marTop w:val="0"/>
          <w:marBottom w:val="0"/>
          <w:divBdr>
            <w:top w:val="none" w:sz="0" w:space="0" w:color="auto"/>
            <w:left w:val="none" w:sz="0" w:space="0" w:color="auto"/>
            <w:bottom w:val="none" w:sz="0" w:space="0" w:color="auto"/>
            <w:right w:val="none" w:sz="0" w:space="0" w:color="auto"/>
          </w:divBdr>
          <w:divsChild>
            <w:div w:id="1352799051">
              <w:marLeft w:val="0"/>
              <w:marRight w:val="0"/>
              <w:marTop w:val="0"/>
              <w:marBottom w:val="0"/>
              <w:divBdr>
                <w:top w:val="none" w:sz="0" w:space="0" w:color="auto"/>
                <w:left w:val="none" w:sz="0" w:space="0" w:color="auto"/>
                <w:bottom w:val="none" w:sz="0" w:space="0" w:color="auto"/>
                <w:right w:val="none" w:sz="0" w:space="0" w:color="auto"/>
              </w:divBdr>
            </w:div>
          </w:divsChild>
        </w:div>
        <w:div w:id="2085760450">
          <w:marLeft w:val="0"/>
          <w:marRight w:val="0"/>
          <w:marTop w:val="0"/>
          <w:marBottom w:val="0"/>
          <w:divBdr>
            <w:top w:val="none" w:sz="0" w:space="0" w:color="auto"/>
            <w:left w:val="none" w:sz="0" w:space="0" w:color="auto"/>
            <w:bottom w:val="none" w:sz="0" w:space="0" w:color="auto"/>
            <w:right w:val="none" w:sz="0" w:space="0" w:color="auto"/>
          </w:divBdr>
          <w:divsChild>
            <w:div w:id="699356239">
              <w:marLeft w:val="0"/>
              <w:marRight w:val="0"/>
              <w:marTop w:val="0"/>
              <w:marBottom w:val="0"/>
              <w:divBdr>
                <w:top w:val="none" w:sz="0" w:space="0" w:color="auto"/>
                <w:left w:val="none" w:sz="0" w:space="0" w:color="auto"/>
                <w:bottom w:val="none" w:sz="0" w:space="0" w:color="auto"/>
                <w:right w:val="none" w:sz="0" w:space="0" w:color="auto"/>
              </w:divBdr>
            </w:div>
          </w:divsChild>
        </w:div>
        <w:div w:id="1298949834">
          <w:marLeft w:val="0"/>
          <w:marRight w:val="0"/>
          <w:marTop w:val="0"/>
          <w:marBottom w:val="0"/>
          <w:divBdr>
            <w:top w:val="none" w:sz="0" w:space="0" w:color="auto"/>
            <w:left w:val="none" w:sz="0" w:space="0" w:color="auto"/>
            <w:bottom w:val="none" w:sz="0" w:space="0" w:color="auto"/>
            <w:right w:val="none" w:sz="0" w:space="0" w:color="auto"/>
          </w:divBdr>
          <w:divsChild>
            <w:div w:id="228805546">
              <w:marLeft w:val="0"/>
              <w:marRight w:val="0"/>
              <w:marTop w:val="0"/>
              <w:marBottom w:val="0"/>
              <w:divBdr>
                <w:top w:val="none" w:sz="0" w:space="0" w:color="auto"/>
                <w:left w:val="none" w:sz="0" w:space="0" w:color="auto"/>
                <w:bottom w:val="none" w:sz="0" w:space="0" w:color="auto"/>
                <w:right w:val="none" w:sz="0" w:space="0" w:color="auto"/>
              </w:divBdr>
            </w:div>
          </w:divsChild>
        </w:div>
        <w:div w:id="855115359">
          <w:marLeft w:val="0"/>
          <w:marRight w:val="0"/>
          <w:marTop w:val="0"/>
          <w:marBottom w:val="0"/>
          <w:divBdr>
            <w:top w:val="none" w:sz="0" w:space="0" w:color="auto"/>
            <w:left w:val="none" w:sz="0" w:space="0" w:color="auto"/>
            <w:bottom w:val="none" w:sz="0" w:space="0" w:color="auto"/>
            <w:right w:val="none" w:sz="0" w:space="0" w:color="auto"/>
          </w:divBdr>
          <w:divsChild>
            <w:div w:id="19936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ouglasKathy\AppData\Local\Microsoft\Windows\INetCache\Content.Outlook\FFI49ICM\HF%20MD%20C%20Minute-Agenda%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A751C7EE3414B178C23A185E995AC4D"/>
        <w:category>
          <w:name w:val="General"/>
          <w:gallery w:val="placeholder"/>
        </w:category>
        <w:types>
          <w:type w:val="bbPlcHdr"/>
        </w:types>
        <w:behaviors>
          <w:behavior w:val="content"/>
        </w:behaviors>
        <w:guid w:val="{1F7F9B98-9285-46BE-91FB-BCB2C8281020}"/>
      </w:docPartPr>
      <w:docPartBody>
        <w:p w:rsidR="002C0FB6" w:rsidRDefault="002C0FB6">
          <w:pPr>
            <w:pStyle w:val="EA751C7EE3414B178C23A185E995AC4D"/>
          </w:pPr>
          <w:r w:rsidRPr="0093117A">
            <w:rPr>
              <w:rStyle w:val="PlaceholderText"/>
            </w:rPr>
            <w:t>Name</w:t>
          </w:r>
        </w:p>
      </w:docPartBody>
    </w:docPart>
    <w:docPart>
      <w:docPartPr>
        <w:name w:val="3CD3BD5A3E304ACCB4FD53C30A30D4EF"/>
        <w:category>
          <w:name w:val="General"/>
          <w:gallery w:val="placeholder"/>
        </w:category>
        <w:types>
          <w:type w:val="bbPlcHdr"/>
        </w:types>
        <w:behaviors>
          <w:behavior w:val="content"/>
        </w:behaviors>
        <w:guid w:val="{A96CCAD7-D55C-4B6E-A7FC-A7497235D1B9}"/>
      </w:docPartPr>
      <w:docPartBody>
        <w:p w:rsidR="00986A20" w:rsidRDefault="00E415BD" w:rsidP="00E415BD">
          <w:pPr>
            <w:pStyle w:val="3CD3BD5A3E304ACCB4FD53C30A30D4EF"/>
          </w:pPr>
          <w:r w:rsidRPr="0093117A">
            <w:rPr>
              <w:rStyle w:val="PlaceholderText"/>
            </w:rPr>
            <w:t>Choose an item.</w:t>
          </w:r>
        </w:p>
      </w:docPartBody>
    </w:docPart>
    <w:docPart>
      <w:docPartPr>
        <w:name w:val="C37D89B0582146BA9EF397F3FDAB8A74"/>
        <w:category>
          <w:name w:val="General"/>
          <w:gallery w:val="placeholder"/>
        </w:category>
        <w:types>
          <w:type w:val="bbPlcHdr"/>
        </w:types>
        <w:behaviors>
          <w:behavior w:val="content"/>
        </w:behaviors>
        <w:guid w:val="{FF4782A2-CEF4-4FC5-9F42-16E7604F4DB9}"/>
      </w:docPartPr>
      <w:docPartBody>
        <w:p w:rsidR="00986A20" w:rsidRDefault="00E415BD" w:rsidP="00E415BD">
          <w:pPr>
            <w:pStyle w:val="C37D89B0582146BA9EF397F3FDAB8A74"/>
          </w:pPr>
          <w:r w:rsidRPr="0093117A">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default"/>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0FB6"/>
    <w:rsid w:val="00164EDF"/>
    <w:rsid w:val="001C6251"/>
    <w:rsid w:val="002C0FB6"/>
    <w:rsid w:val="0031750C"/>
    <w:rsid w:val="003850E2"/>
    <w:rsid w:val="003D6392"/>
    <w:rsid w:val="0041273B"/>
    <w:rsid w:val="004C622A"/>
    <w:rsid w:val="00592D5C"/>
    <w:rsid w:val="0064016C"/>
    <w:rsid w:val="006578D4"/>
    <w:rsid w:val="00701A6E"/>
    <w:rsid w:val="0074285A"/>
    <w:rsid w:val="008011E5"/>
    <w:rsid w:val="009527B0"/>
    <w:rsid w:val="00986A20"/>
    <w:rsid w:val="00D666D1"/>
    <w:rsid w:val="00D716D5"/>
    <w:rsid w:val="00E415BD"/>
    <w:rsid w:val="00FE19D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011E5"/>
  </w:style>
  <w:style w:type="paragraph" w:customStyle="1" w:styleId="EA751C7EE3414B178C23A185E995AC4D">
    <w:name w:val="EA751C7EE3414B178C23A185E995AC4D"/>
  </w:style>
  <w:style w:type="paragraph" w:customStyle="1" w:styleId="3CD3BD5A3E304ACCB4FD53C30A30D4EF">
    <w:name w:val="3CD3BD5A3E304ACCB4FD53C30A30D4EF"/>
    <w:rsid w:val="00E415BD"/>
  </w:style>
  <w:style w:type="paragraph" w:customStyle="1" w:styleId="C37D89B0582146BA9EF397F3FDAB8A74">
    <w:name w:val="C37D89B0582146BA9EF397F3FDAB8A74"/>
    <w:rsid w:val="00E415BD"/>
  </w:style>
  <w:style w:type="paragraph" w:customStyle="1" w:styleId="BC71F29039004A73B06AEAD74BE824F9">
    <w:name w:val="BC71F29039004A73B06AEAD74BE824F9"/>
    <w:rsid w:val="008011E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RC ARW" ma:contentTypeID="0x0101007F0447A8E6C16F40A99E2D6A3630B0682E00CA1E56BBE2AAEA4EA64034C0FEC97FF9" ma:contentTypeVersion="10" ma:contentTypeDescription="" ma:contentTypeScope="" ma:versionID="258e8a41b4f95bcdeedf6c756ce1c887">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90a25a48dd1aec02089d834cf6382c92"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2dd90705-a35c-40cc-8c9f-c27788c18e78}"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2dd90705-a35c-40cc-8c9f-c27788c18e78}"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RC 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3c940ca1-5ff5-4c12-9ecd-e33ede4a829f" ContentTypeId="0x0101007F0447A8E6C16F40A99E2D6A3630B0682E"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TaxCatchAll xmlns="eb6d8c5d-5b31-4807-8756-a31b61bec20d">
      <Value>35</Value>
      <Value>40</Value>
    </TaxCatchAll>
    <m878ec015a4f4b73a9ca52baf1f7d80f xmlns="eb6d8c5d-5b31-4807-8756-a31b61bec20d">
      <Terms xmlns="http://schemas.microsoft.com/office/infopath/2007/PartnerControl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e7a2213cd6994bb591e363ef1cc0e9f0>
    <uccTrueDocumentDate xmlns="eb6d8c5d-5b31-4807-8756-a31b61bec20d">2024-07-23T00:24:37+00:00</uccTrueDocumentDate>
    <TaxCatchAllLabel xmlns="eb6d8c5d-5b31-4807-8756-a31b61bec20d" xsi:nil="true"/>
    <j67bc688373c4b44bb20244ce0a36ecf xmlns="eb6d8c5d-5b31-4807-8756-a31b61bec20d">
      <Terms xmlns="http://schemas.microsoft.com/office/infopath/2007/PartnerControls"/>
    </j67bc688373c4b44bb20244ce0a36ecf>
    <Assigned_x0020_Mtg xmlns="eb6d8c5d-5b31-4807-8756-a31b61bec20d">2025-04-08T04:00:00+00:00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m3733d99daff4f89891623bbf0f3d139 xmlns="eb6d8c5d-5b31-4807-8756-a31b61bec20d">
      <Terms xmlns="http://schemas.microsoft.com/office/infopath/2007/PartnerControls"/>
    </m3733d99daff4f89891623bbf0f3d139>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Agenda</TermName>
          <TermId xmlns="http://schemas.microsoft.com/office/infopath/2007/PartnerControls">124536a5-9a71-4493-acf7-02b563084b3e</TermId>
        </TermInfo>
      </Terms>
    </jb97119f89c948a6a4e9ff53244f466c>
    <c2bfb9eca6cb4d51b35f04bc46a11199 xmlns="eb6d8c5d-5b31-4807-8756-a31b61bec20d">
      <Terms xmlns="http://schemas.microsoft.com/office/infopath/2007/PartnerControls"/>
    </c2bfb9eca6cb4d51b35f04bc46a11199>
    <LegacyPath xmlns="eb6d8c5d-5b31-4807-8756-a31b61bec20d" xsi:nil="true"/>
    <RoutingRuleDescription xmlns="http://schemas.microsoft.com/sharepoint/v3" xsi:nil="true"/>
  </documentManagement>
</p:properties>
</file>

<file path=customXml/itemProps1.xml><?xml version="1.0" encoding="utf-8"?>
<ds:datastoreItem xmlns:ds="http://schemas.openxmlformats.org/officeDocument/2006/customXml" ds:itemID="{82A40F1C-54A3-4AB6-B765-A0EB3BC34E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D12E0BA-F93D-411C-B51C-441E3521F755}">
  <ds:schemaRefs>
    <ds:schemaRef ds:uri="Microsoft.SharePoint.Taxonomy.ContentTypeSync"/>
  </ds:schemaRefs>
</ds:datastoreItem>
</file>

<file path=customXml/itemProps3.xml><?xml version="1.0" encoding="utf-8"?>
<ds:datastoreItem xmlns:ds="http://schemas.openxmlformats.org/officeDocument/2006/customXml" ds:itemID="{7DD08FB5-B037-4234-B04D-C7C0A3C11F90}">
  <ds:schemaRefs>
    <ds:schemaRef ds:uri="http://schemas.microsoft.com/sharepoint/v3/contenttype/forms"/>
  </ds:schemaRefs>
</ds:datastoreItem>
</file>

<file path=customXml/itemProps4.xml><?xml version="1.0" encoding="utf-8"?>
<ds:datastoreItem xmlns:ds="http://schemas.openxmlformats.org/officeDocument/2006/customXml" ds:itemID="{B1CA8FF1-EECA-4C91-BCC4-224F1B0279E3}">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HF MD C Minute-Agenda Template</Template>
  <TotalTime>40</TotalTime>
  <Pages>4</Pages>
  <Words>935</Words>
  <Characters>5335</Characters>
  <Application>Microsoft Office Word</Application>
  <DocSecurity>2</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UCC</Company>
  <LinksUpToDate>false</LinksUpToDate>
  <CharactersWithSpaces>6258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Kathy</dc:creator>
  <cp:keywords/>
  <dc:description/>
  <cp:lastModifiedBy>Krista Ford</cp:lastModifiedBy>
  <cp:revision>42</cp:revision>
  <dcterms:created xsi:type="dcterms:W3CDTF">2025-05-07T16:58:00Z</dcterms:created>
  <dcterms:modified xsi:type="dcterms:W3CDTF">2025-05-07T17:37:00Z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0x0101007F0447A8E6C16F40A99E2D6A3630B0682E00CA1E56BBE2AAEA4EA64034C0FEC97FF9</vt:lpwstr>
  </property>
  <property fmtid="{D5CDD505-2E9C-101B-9397-08002B2CF9AE}" pid="3" name="UCCMonth">
    <vt:lpwstr/>
  </property>
  <property fmtid="{D5CDD505-2E9C-101B-9397-08002B2CF9AE}" pid="4" name="uccDocumentType">
    <vt:lpwstr>40;#Minutes|114ac470-1915-45f1-be80-bdd1b25586d7</vt:lpwstr>
  </property>
  <property fmtid="{D5CDD505-2E9C-101B-9397-08002B2CF9AE}" pid="5" name="MediaServiceImageTags">
    <vt:lpwstr/>
  </property>
  <property fmtid="{D5CDD505-2E9C-101B-9397-08002B2CF9AE}" pid="6" name="UCCYear">
    <vt:lpwstr/>
  </property>
  <property fmtid="{D5CDD505-2E9C-101B-9397-08002B2CF9AE}" pid="7" name="Area_x0020_of_x0020_Work">
    <vt:lpwstr/>
  </property>
  <property fmtid="{D5CDD505-2E9C-101B-9397-08002B2CF9AE}" pid="8" name="Regional_x0020_Council">
    <vt:lpwstr/>
  </property>
  <property fmtid="{D5CDD505-2E9C-101B-9397-08002B2CF9AE}" pid="9" name="CoF">
    <vt:lpwstr/>
  </property>
  <property fmtid="{D5CDD505-2E9C-101B-9397-08002B2CF9AE}" pid="10" name="Regional Council">
    <vt:lpwstr/>
  </property>
  <property fmtid="{D5CDD505-2E9C-101B-9397-08002B2CF9AE}" pid="11" name="Area of Work">
    <vt:lpwstr/>
  </property>
  <property fmtid="{D5CDD505-2E9C-101B-9397-08002B2CF9AE}" pid="12" name="Committee Document Status">
    <vt:lpwstr>Draft</vt:lpwstr>
  </property>
  <property fmtid="{D5CDD505-2E9C-101B-9397-08002B2CF9AE}" pid="13" name="Meeting Start Date">
    <vt:filetime>2024-07-23T04:00:00Z</vt:filetime>
  </property>
  <property fmtid="{D5CDD505-2E9C-101B-9397-08002B2CF9AE}" pid="14" name="i6f2cb5525bb4939af72cb97a4f89ecd">
    <vt:lpwstr>Agenda|9fdb3e55-8aa1-4c0f-b70b-9a32169ae977</vt:lpwstr>
  </property>
  <property fmtid="{D5CDD505-2E9C-101B-9397-08002B2CF9AE}" pid="15" name="uccTrueDocumentDate">
    <vt:filetime>2024-07-23T00:24:37Z</vt:filetime>
  </property>
  <property fmtid="{D5CDD505-2E9C-101B-9397-08002B2CF9AE}" pid="16" name="CoF0">
    <vt:lpwstr/>
  </property>
  <property fmtid="{D5CDD505-2E9C-101B-9397-08002B2CF9AE}" pid="17" name="Topic">
    <vt:lpwstr/>
  </property>
  <property fmtid="{D5CDD505-2E9C-101B-9397-08002B2CF9AE}" pid="18" name="Pastoral_x0020_Charge">
    <vt:lpwstr/>
  </property>
  <property fmtid="{D5CDD505-2E9C-101B-9397-08002B2CF9AE}" pid="19" name="Area_x0020_of_x0020_Work0">
    <vt:lpwstr/>
  </property>
  <property fmtid="{D5CDD505-2E9C-101B-9397-08002B2CF9AE}" pid="20" name="lcf76f155ced4ddcb4097134ff3c332f">
    <vt:lpwstr/>
  </property>
  <property fmtid="{D5CDD505-2E9C-101B-9397-08002B2CF9AE}" pid="21" name="Pastoral Charge">
    <vt:lpwstr/>
  </property>
  <property fmtid="{D5CDD505-2E9C-101B-9397-08002B2CF9AE}" pid="22" name="Area of Work0">
    <vt:lpwstr/>
  </property>
  <property fmtid="{D5CDD505-2E9C-101B-9397-08002B2CF9AE}" pid="23" name="ARW_x0020_Pastoral_x0020_Charge">
    <vt:lpwstr/>
  </property>
  <property fmtid="{D5CDD505-2E9C-101B-9397-08002B2CF9AE}" pid="24" name="m3733d99daff4f89891623bbf0f3d139">
    <vt:lpwstr/>
  </property>
  <property fmtid="{D5CDD505-2E9C-101B-9397-08002B2CF9AE}" pid="25" name="jfbb0c8a2dcc474fbc52b8c214cd4afd">
    <vt:lpwstr/>
  </property>
  <property fmtid="{D5CDD505-2E9C-101B-9397-08002B2CF9AE}" pid="26" name="h1badf0b01544db1a9c9b85d6e39d012">
    <vt:lpwstr/>
  </property>
  <property fmtid="{D5CDD505-2E9C-101B-9397-08002B2CF9AE}" pid="27" name="jb97119f89c948a6a4e9ff53244f466c">
    <vt:lpwstr>Agenda|124536a5-9a71-4493-acf7-02b563084b3e</vt:lpwstr>
  </property>
  <property fmtid="{D5CDD505-2E9C-101B-9397-08002B2CF9AE}" pid="28" name="c2bfb9eca6cb4d51b35f04bc46a11199">
    <vt:lpwstr/>
  </property>
  <property fmtid="{D5CDD505-2E9C-101B-9397-08002B2CF9AE}" pid="29" name="ARW Area of Work">
    <vt:lpwstr>35;#Agenda|124536a5-9a71-4493-acf7-02b563084b3e</vt:lpwstr>
  </property>
  <property fmtid="{D5CDD505-2E9C-101B-9397-08002B2CF9AE}" pid="30" name="ARW_x0020_CoF">
    <vt:lpwstr/>
  </property>
  <property fmtid="{D5CDD505-2E9C-101B-9397-08002B2CF9AE}" pid="31" name="ecd3d254839b4d0ebcb9681a5c031fa2">
    <vt:lpwstr/>
  </property>
  <property fmtid="{D5CDD505-2E9C-101B-9397-08002B2CF9AE}" pid="32" name="ARW CoF">
    <vt:lpwstr/>
  </property>
  <property fmtid="{D5CDD505-2E9C-101B-9397-08002B2CF9AE}" pid="33" name="ARW Pastoral Charge">
    <vt:lpwstr/>
  </property>
  <property fmtid="{D5CDD505-2E9C-101B-9397-08002B2CF9AE}" pid="34" name="obf6689c7db74dffadd621049dc1c1d2">
    <vt:lpwstr/>
  </property>
  <property fmtid="{D5CDD505-2E9C-101B-9397-08002B2CF9AE}" pid="35" name="ARW_x0020_Area_x0020_of_x0020_Work">
    <vt:lpwstr>35;#Agenda|124536a5-9a71-4493-acf7-02b563084b3e</vt:lpwstr>
  </property>
  <property fmtid="{D5CDD505-2E9C-101B-9397-08002B2CF9AE}" pid="36" name="m2c211233a4b4765aaca5fce54bf51e3">
    <vt:lpwstr/>
  </property>
  <property fmtid="{D5CDD505-2E9C-101B-9397-08002B2CF9AE}" pid="37" name="n9e930e82c444989b3ce07b3a1b02f0c">
    <vt:lpwstr/>
  </property>
</Properties>
</file>