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1971"/>
        <w:tblW w:w="3180" w:type="dxa"/>
        <w:tblLook w:val="04A0" w:firstRow="1" w:lastRow="0" w:firstColumn="1" w:lastColumn="0" w:noHBand="0" w:noVBand="1"/>
      </w:tblPr>
      <w:tblGrid>
        <w:gridCol w:w="3180"/>
      </w:tblGrid>
      <w:tr w:rsidR="0046007B" w:rsidRPr="0046007B" w14:paraId="0724A296" w14:textId="77777777" w:rsidTr="0046007B">
        <w:trPr>
          <w:trHeight w:val="310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38BBE" w14:textId="77777777" w:rsidR="0046007B" w:rsidRPr="0046007B" w:rsidRDefault="0046007B" w:rsidP="004600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CA"/>
              </w:rPr>
            </w:pPr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 xml:space="preserve">John </w:t>
            </w:r>
            <w:proofErr w:type="spellStart"/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>Lovering</w:t>
            </w:r>
            <w:proofErr w:type="spellEnd"/>
          </w:p>
        </w:tc>
      </w:tr>
      <w:tr w:rsidR="0046007B" w:rsidRPr="0046007B" w14:paraId="36017B63" w14:textId="77777777" w:rsidTr="0046007B">
        <w:trPr>
          <w:trHeight w:val="310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E0E90" w14:textId="77777777" w:rsidR="0046007B" w:rsidRPr="0046007B" w:rsidRDefault="0046007B" w:rsidP="004600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CA"/>
              </w:rPr>
            </w:pPr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 xml:space="preserve">Laura Jo </w:t>
            </w:r>
            <w:proofErr w:type="spellStart"/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>Marzec</w:t>
            </w:r>
            <w:proofErr w:type="spellEnd"/>
          </w:p>
        </w:tc>
      </w:tr>
      <w:tr w:rsidR="0046007B" w:rsidRPr="0046007B" w14:paraId="5180B549" w14:textId="77777777" w:rsidTr="0046007B">
        <w:trPr>
          <w:trHeight w:val="290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74CF8" w14:textId="77777777" w:rsidR="0046007B" w:rsidRPr="0046007B" w:rsidRDefault="0046007B" w:rsidP="004600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CA"/>
              </w:rPr>
            </w:pPr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>Joan Golden</w:t>
            </w:r>
          </w:p>
        </w:tc>
      </w:tr>
      <w:tr w:rsidR="0046007B" w:rsidRPr="0046007B" w14:paraId="0C9A755E" w14:textId="77777777" w:rsidTr="0046007B">
        <w:trPr>
          <w:trHeight w:val="310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7A0A3" w14:textId="77777777" w:rsidR="0046007B" w:rsidRPr="0046007B" w:rsidRDefault="0046007B" w:rsidP="004600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CA"/>
              </w:rPr>
            </w:pPr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>Darrow Woods</w:t>
            </w:r>
          </w:p>
        </w:tc>
      </w:tr>
      <w:tr w:rsidR="0046007B" w:rsidRPr="0046007B" w14:paraId="291FCDFC" w14:textId="77777777" w:rsidTr="0046007B">
        <w:trPr>
          <w:trHeight w:val="310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955D0F" w14:textId="77777777" w:rsidR="0046007B" w:rsidRPr="0046007B" w:rsidRDefault="0046007B" w:rsidP="004600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CA"/>
              </w:rPr>
            </w:pPr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>Wanda Burse</w:t>
            </w:r>
          </w:p>
        </w:tc>
      </w:tr>
      <w:tr w:rsidR="0046007B" w:rsidRPr="0046007B" w14:paraId="3499C29B" w14:textId="77777777" w:rsidTr="0046007B">
        <w:trPr>
          <w:trHeight w:val="310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E059A" w14:textId="77777777" w:rsidR="0046007B" w:rsidRPr="0046007B" w:rsidRDefault="0046007B" w:rsidP="004600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CA"/>
              </w:rPr>
            </w:pPr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>Ann Corbet</w:t>
            </w:r>
          </w:p>
        </w:tc>
      </w:tr>
      <w:tr w:rsidR="0046007B" w:rsidRPr="0046007B" w14:paraId="6163D61D" w14:textId="77777777" w:rsidTr="0046007B">
        <w:trPr>
          <w:trHeight w:val="290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CB9019" w14:textId="77777777" w:rsidR="0046007B" w:rsidRPr="0046007B" w:rsidRDefault="0046007B" w:rsidP="004600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CA"/>
              </w:rPr>
            </w:pPr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>Robin Sherman</w:t>
            </w:r>
          </w:p>
        </w:tc>
      </w:tr>
      <w:tr w:rsidR="0046007B" w:rsidRPr="0046007B" w14:paraId="5546D79D" w14:textId="77777777" w:rsidTr="0046007B">
        <w:trPr>
          <w:trHeight w:val="290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9F7DE" w14:textId="77777777" w:rsidR="0046007B" w:rsidRPr="0046007B" w:rsidRDefault="0046007B" w:rsidP="004600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CA"/>
              </w:rPr>
            </w:pPr>
            <w:proofErr w:type="spellStart"/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>Analee</w:t>
            </w:r>
            <w:proofErr w:type="spellEnd"/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 xml:space="preserve"> Kerr</w:t>
            </w:r>
          </w:p>
        </w:tc>
      </w:tr>
      <w:tr w:rsidR="0046007B" w:rsidRPr="0046007B" w14:paraId="096941C1" w14:textId="77777777" w:rsidTr="0046007B">
        <w:trPr>
          <w:trHeight w:val="310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A8551" w14:textId="77777777" w:rsidR="0046007B" w:rsidRPr="0046007B" w:rsidRDefault="0046007B" w:rsidP="004600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CA"/>
              </w:rPr>
            </w:pPr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>Jim Haupt</w:t>
            </w:r>
          </w:p>
        </w:tc>
      </w:tr>
      <w:tr w:rsidR="0046007B" w:rsidRPr="0046007B" w14:paraId="41182086" w14:textId="77777777" w:rsidTr="0046007B">
        <w:trPr>
          <w:trHeight w:val="310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C4DF9" w14:textId="77777777" w:rsidR="0046007B" w:rsidRPr="0046007B" w:rsidRDefault="0046007B" w:rsidP="004600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CA"/>
              </w:rPr>
            </w:pPr>
            <w:r w:rsidRPr="0046007B">
              <w:rPr>
                <w:rFonts w:ascii="Calibri" w:eastAsia="Times New Roman" w:hAnsi="Calibri" w:cs="Calibri"/>
                <w:color w:val="000000"/>
                <w:lang w:eastAsia="en-CA"/>
              </w:rPr>
              <w:t>Mark Perry</w:t>
            </w:r>
          </w:p>
        </w:tc>
      </w:tr>
    </w:tbl>
    <w:p w14:paraId="36722583" w14:textId="0DA01DD3" w:rsidR="0032086F" w:rsidRPr="0046007B" w:rsidRDefault="0046007B">
      <w:pPr>
        <w:rPr>
          <w:b/>
          <w:bCs/>
          <w:u w:val="single"/>
        </w:rPr>
      </w:pPr>
      <w:r w:rsidRPr="0046007B">
        <w:rPr>
          <w:b/>
          <w:bCs/>
          <w:u w:val="single"/>
        </w:rPr>
        <w:t xml:space="preserve">List of ARW Retirees: </w:t>
      </w:r>
    </w:p>
    <w:sectPr w:rsidR="0032086F" w:rsidRPr="0046007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07B"/>
    <w:rsid w:val="0032086F"/>
    <w:rsid w:val="00460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3C2ABD"/>
  <w15:chartTrackingRefBased/>
  <w15:docId w15:val="{8DAB1DE7-7F37-43E4-A6D0-BAD04E69E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62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Max Watkinson</cp:lastModifiedBy>
  <cp:revision>1</cp:revision>
  <dcterms:created xsi:type="dcterms:W3CDTF">2025-05-13T20:31:00Z</dcterms:created>
  <dcterms:modified xsi:type="dcterms:W3CDTF">2025-05-13T20:31:00Z</dcterms:modified>
</cp:coreProperties>
</file>