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251A" w14:textId="30194A4D" w:rsidR="00AF2D38" w:rsidRPr="00C373C8" w:rsidRDefault="009F2CE1">
      <w:pPr>
        <w:rPr>
          <w:rFonts w:cstheme="minorHAnsi"/>
          <w:b/>
          <w:sz w:val="28"/>
          <w:szCs w:val="28"/>
        </w:rPr>
      </w:pPr>
      <w:r>
        <w:rPr>
          <w:rFonts w:cstheme="minorHAnsi"/>
          <w:b/>
          <w:sz w:val="28"/>
          <w:szCs w:val="28"/>
        </w:rPr>
        <w:t>ARW Regional Council  September 2025</w:t>
      </w:r>
    </w:p>
    <w:p w14:paraId="2FC403E8" w14:textId="29DA73F6" w:rsidR="00DD62A4" w:rsidRPr="00C373C8" w:rsidRDefault="000878C4">
      <w:pPr>
        <w:rPr>
          <w:rFonts w:cstheme="minorHAnsi"/>
          <w:b/>
          <w:sz w:val="28"/>
          <w:szCs w:val="28"/>
        </w:rPr>
      </w:pPr>
      <w:r w:rsidRPr="00C373C8">
        <w:rPr>
          <w:rFonts w:cstheme="minorHAnsi"/>
          <w:b/>
          <w:sz w:val="28"/>
          <w:szCs w:val="28"/>
        </w:rPr>
        <w:t>Proposal #</w:t>
      </w:r>
      <w:r w:rsidR="006D5D0C">
        <w:rPr>
          <w:rFonts w:cstheme="minorHAnsi"/>
          <w:b/>
          <w:sz w:val="28"/>
          <w:szCs w:val="28"/>
        </w:rPr>
        <w:t>4</w:t>
      </w:r>
    </w:p>
    <w:p w14:paraId="0DD6AF34" w14:textId="77777777" w:rsidR="000878C4" w:rsidRPr="00C373C8" w:rsidRDefault="000878C4">
      <w:pPr>
        <w:rPr>
          <w:rFonts w:cstheme="minorHAnsi"/>
          <w:b/>
          <w:sz w:val="28"/>
          <w:szCs w:val="28"/>
        </w:rPr>
      </w:pPr>
    </w:p>
    <w:p w14:paraId="33FB750C" w14:textId="539D4F5B" w:rsidR="00917D34" w:rsidRPr="00C373C8" w:rsidRDefault="000878C4" w:rsidP="00917D34">
      <w:pPr>
        <w:ind w:left="360" w:hanging="360"/>
        <w:outlineLvl w:val="0"/>
        <w:rPr>
          <w:rFonts w:cstheme="minorHAnsi"/>
          <w:b/>
          <w:sz w:val="28"/>
          <w:szCs w:val="28"/>
        </w:rPr>
      </w:pPr>
      <w:r w:rsidRPr="00C373C8">
        <w:rPr>
          <w:rFonts w:cstheme="minorHAnsi"/>
          <w:b/>
          <w:sz w:val="28"/>
          <w:szCs w:val="28"/>
        </w:rPr>
        <w:t>Title:</w:t>
      </w:r>
      <w:r w:rsidRPr="00C373C8">
        <w:rPr>
          <w:rFonts w:cstheme="minorHAnsi"/>
          <w:b/>
          <w:sz w:val="28"/>
          <w:szCs w:val="28"/>
        </w:rPr>
        <w:tab/>
      </w:r>
      <w:r w:rsidR="00A7637A" w:rsidRPr="00C373C8">
        <w:rPr>
          <w:rFonts w:cstheme="minorHAnsi"/>
          <w:b/>
          <w:sz w:val="28"/>
          <w:szCs w:val="28"/>
        </w:rPr>
        <w:t xml:space="preserve">Camping Ministry </w:t>
      </w:r>
      <w:r w:rsidR="00FD066F" w:rsidRPr="00C373C8">
        <w:rPr>
          <w:rFonts w:cstheme="minorHAnsi"/>
          <w:b/>
          <w:sz w:val="28"/>
          <w:szCs w:val="28"/>
        </w:rPr>
        <w:t>Support</w:t>
      </w:r>
      <w:r w:rsidR="00DF0D87" w:rsidRPr="00C373C8">
        <w:rPr>
          <w:rFonts w:cstheme="minorHAnsi"/>
          <w:b/>
          <w:sz w:val="28"/>
          <w:szCs w:val="28"/>
        </w:rPr>
        <w:t xml:space="preserve"> </w:t>
      </w:r>
      <w:r w:rsidR="00A7637A" w:rsidRPr="00C373C8">
        <w:rPr>
          <w:rFonts w:cstheme="minorHAnsi"/>
          <w:b/>
          <w:sz w:val="28"/>
          <w:szCs w:val="28"/>
        </w:rPr>
        <w:t>Fund</w:t>
      </w:r>
    </w:p>
    <w:p w14:paraId="000C2228" w14:textId="3B75A2D8" w:rsidR="000878C4" w:rsidRPr="00C373C8" w:rsidRDefault="000878C4" w:rsidP="000878C4">
      <w:pPr>
        <w:pStyle w:val="NormalWeb"/>
        <w:shd w:val="clear" w:color="auto" w:fill="FAF9F8"/>
        <w:spacing w:before="0" w:beforeAutospacing="0" w:after="0" w:afterAutospacing="0"/>
        <w:textAlignment w:val="baseline"/>
        <w:rPr>
          <w:rFonts w:asciiTheme="minorHAnsi" w:hAnsiTheme="minorHAnsi" w:cstheme="minorHAnsi"/>
          <w:sz w:val="28"/>
          <w:szCs w:val="28"/>
        </w:rPr>
      </w:pPr>
    </w:p>
    <w:p w14:paraId="6C86F7D9" w14:textId="463D8FE3" w:rsidR="000878C4" w:rsidRPr="00C373C8" w:rsidRDefault="000878C4" w:rsidP="000878C4">
      <w:pPr>
        <w:shd w:val="clear" w:color="auto" w:fill="FAF9F8"/>
        <w:textAlignment w:val="baseline"/>
        <w:rPr>
          <w:rFonts w:eastAsia="Times New Roman" w:cstheme="minorHAnsi"/>
          <w:sz w:val="28"/>
          <w:szCs w:val="28"/>
          <w:lang w:eastAsia="en-CA"/>
        </w:rPr>
      </w:pPr>
      <w:r w:rsidRPr="00964358">
        <w:rPr>
          <w:rFonts w:eastAsia="Times New Roman" w:cstheme="minorHAnsi"/>
          <w:b/>
          <w:sz w:val="28"/>
          <w:szCs w:val="28"/>
          <w:lang w:eastAsia="en-CA"/>
        </w:rPr>
        <w:t>Origin:</w:t>
      </w:r>
      <w:r w:rsidRPr="00964358">
        <w:rPr>
          <w:rFonts w:eastAsia="Times New Roman" w:cstheme="minorHAnsi"/>
          <w:sz w:val="28"/>
          <w:szCs w:val="28"/>
          <w:lang w:eastAsia="en-CA"/>
        </w:rPr>
        <w:t xml:space="preserve"> </w:t>
      </w:r>
      <w:r w:rsidR="00BE1F3F" w:rsidRPr="00964358">
        <w:rPr>
          <w:rFonts w:eastAsia="Times New Roman" w:cstheme="minorHAnsi"/>
          <w:sz w:val="28"/>
          <w:szCs w:val="28"/>
          <w:lang w:eastAsia="en-CA"/>
        </w:rPr>
        <w:t xml:space="preserve"> </w:t>
      </w:r>
      <w:r w:rsidR="00BE1FC6" w:rsidRPr="00964358">
        <w:rPr>
          <w:rFonts w:eastAsia="Times New Roman" w:cstheme="minorHAnsi"/>
          <w:sz w:val="28"/>
          <w:szCs w:val="28"/>
          <w:lang w:eastAsia="en-CA"/>
        </w:rPr>
        <w:t xml:space="preserve">United Church </w:t>
      </w:r>
      <w:r w:rsidR="004C449E" w:rsidRPr="00964358">
        <w:rPr>
          <w:rFonts w:eastAsia="Times New Roman" w:cstheme="minorHAnsi"/>
          <w:sz w:val="28"/>
          <w:szCs w:val="28"/>
          <w:lang w:eastAsia="en-CA"/>
        </w:rPr>
        <w:t xml:space="preserve">Incorporated Camp </w:t>
      </w:r>
      <w:r w:rsidR="00BE1FC6" w:rsidRPr="00964358">
        <w:rPr>
          <w:rFonts w:eastAsia="Times New Roman" w:cstheme="minorHAnsi"/>
          <w:sz w:val="28"/>
          <w:szCs w:val="28"/>
          <w:lang w:eastAsia="en-CA"/>
        </w:rPr>
        <w:t>Ministr</w:t>
      </w:r>
      <w:r w:rsidR="004C449E" w:rsidRPr="00964358">
        <w:rPr>
          <w:rFonts w:eastAsia="Times New Roman" w:cstheme="minorHAnsi"/>
          <w:sz w:val="28"/>
          <w:szCs w:val="28"/>
          <w:lang w:eastAsia="en-CA"/>
        </w:rPr>
        <w:t xml:space="preserve">ies </w:t>
      </w:r>
      <w:r w:rsidR="00BE1FC6" w:rsidRPr="00964358">
        <w:rPr>
          <w:rFonts w:eastAsia="Times New Roman" w:cstheme="minorHAnsi"/>
          <w:sz w:val="28"/>
          <w:szCs w:val="28"/>
          <w:lang w:eastAsia="en-CA"/>
        </w:rPr>
        <w:t xml:space="preserve">of AWR </w:t>
      </w:r>
      <w:r w:rsidR="00C373C8" w:rsidRPr="00964358">
        <w:rPr>
          <w:rFonts w:eastAsia="Times New Roman" w:cstheme="minorHAnsi"/>
          <w:sz w:val="28"/>
          <w:szCs w:val="28"/>
          <w:lang w:eastAsia="en-CA"/>
        </w:rPr>
        <w:t>with dedicated efforts from Lambton Ce</w:t>
      </w:r>
      <w:r w:rsidR="00E8286C" w:rsidRPr="00964358">
        <w:rPr>
          <w:rFonts w:eastAsia="Times New Roman" w:cstheme="minorHAnsi"/>
          <w:sz w:val="28"/>
          <w:szCs w:val="28"/>
          <w:lang w:eastAsia="en-CA"/>
        </w:rPr>
        <w:t>n</w:t>
      </w:r>
      <w:r w:rsidR="00C373C8" w:rsidRPr="00964358">
        <w:rPr>
          <w:rFonts w:eastAsia="Times New Roman" w:cstheme="minorHAnsi"/>
          <w:sz w:val="28"/>
          <w:szCs w:val="28"/>
          <w:lang w:eastAsia="en-CA"/>
        </w:rPr>
        <w:t>tre and Kenesserie Camp</w:t>
      </w:r>
      <w:r w:rsidR="00CF4864" w:rsidRPr="00964358">
        <w:rPr>
          <w:rFonts w:eastAsia="Times New Roman" w:cstheme="minorHAnsi"/>
          <w:sz w:val="28"/>
          <w:szCs w:val="28"/>
          <w:lang w:eastAsia="en-CA"/>
        </w:rPr>
        <w:t>.</w:t>
      </w:r>
      <w:r w:rsidR="00CF4864">
        <w:rPr>
          <w:rFonts w:eastAsia="Times New Roman" w:cstheme="minorHAnsi"/>
          <w:sz w:val="28"/>
          <w:szCs w:val="28"/>
          <w:lang w:eastAsia="en-CA"/>
        </w:rPr>
        <w:t xml:space="preserve">  </w:t>
      </w:r>
    </w:p>
    <w:p w14:paraId="10DF3D31" w14:textId="77777777" w:rsidR="000878C4" w:rsidRPr="00C373C8" w:rsidRDefault="000878C4" w:rsidP="000878C4">
      <w:pPr>
        <w:shd w:val="clear" w:color="auto" w:fill="FAF9F8"/>
        <w:textAlignment w:val="baseline"/>
        <w:rPr>
          <w:rFonts w:eastAsia="Times New Roman" w:cstheme="minorHAnsi"/>
          <w:sz w:val="28"/>
          <w:szCs w:val="28"/>
          <w:lang w:eastAsia="en-CA"/>
        </w:rPr>
      </w:pPr>
      <w:r w:rsidRPr="00C373C8">
        <w:rPr>
          <w:rFonts w:eastAsia="Times New Roman" w:cstheme="minorHAnsi"/>
          <w:sz w:val="28"/>
          <w:szCs w:val="28"/>
          <w:lang w:eastAsia="en-CA"/>
        </w:rPr>
        <w:t> </w:t>
      </w:r>
    </w:p>
    <w:p w14:paraId="5F3B3D91" w14:textId="18D88F19" w:rsidR="000878C4" w:rsidRPr="00C373C8" w:rsidRDefault="000878C4" w:rsidP="000878C4">
      <w:pPr>
        <w:shd w:val="clear" w:color="auto" w:fill="FAF9F8"/>
        <w:textAlignment w:val="baseline"/>
        <w:rPr>
          <w:rFonts w:eastAsia="Times New Roman" w:cstheme="minorHAnsi"/>
          <w:b/>
          <w:sz w:val="28"/>
          <w:szCs w:val="28"/>
          <w:lang w:eastAsia="en-CA"/>
        </w:rPr>
      </w:pPr>
      <w:r w:rsidRPr="00C373C8">
        <w:rPr>
          <w:rFonts w:eastAsia="Times New Roman" w:cstheme="minorHAnsi"/>
          <w:b/>
          <w:sz w:val="28"/>
          <w:szCs w:val="28"/>
          <w:lang w:eastAsia="en-CA"/>
        </w:rPr>
        <w:t>What is the issue?</w:t>
      </w:r>
      <w:r w:rsidR="007020EF" w:rsidRPr="00C373C8">
        <w:rPr>
          <w:rFonts w:eastAsia="Times New Roman" w:cstheme="minorHAnsi"/>
          <w:b/>
          <w:sz w:val="28"/>
          <w:szCs w:val="28"/>
          <w:lang w:eastAsia="en-CA"/>
        </w:rPr>
        <w:t xml:space="preserve"> </w:t>
      </w:r>
    </w:p>
    <w:p w14:paraId="3D4B2511" w14:textId="77777777" w:rsidR="00964358" w:rsidRDefault="00A7637A" w:rsidP="00964358">
      <w:pPr>
        <w:spacing w:before="100" w:beforeAutospacing="1" w:after="100" w:afterAutospacing="1"/>
      </w:pPr>
      <w:r w:rsidRPr="00964358">
        <w:rPr>
          <w:rFonts w:cstheme="minorHAnsi"/>
          <w:sz w:val="28"/>
          <w:szCs w:val="28"/>
        </w:rPr>
        <w:t xml:space="preserve">Camps need financial support to keep registration cost </w:t>
      </w:r>
      <w:r w:rsidR="00C373C8" w:rsidRPr="00964358">
        <w:rPr>
          <w:rFonts w:cstheme="minorHAnsi"/>
          <w:sz w:val="28"/>
          <w:szCs w:val="28"/>
        </w:rPr>
        <w:t xml:space="preserve">for </w:t>
      </w:r>
      <w:r w:rsidRPr="00964358">
        <w:rPr>
          <w:rFonts w:cstheme="minorHAnsi"/>
          <w:sz w:val="28"/>
          <w:szCs w:val="28"/>
        </w:rPr>
        <w:t>campers</w:t>
      </w:r>
      <w:r w:rsidR="00C373C8" w:rsidRPr="00964358">
        <w:rPr>
          <w:rFonts w:cstheme="minorHAnsi"/>
          <w:sz w:val="28"/>
          <w:szCs w:val="28"/>
        </w:rPr>
        <w:t>/families</w:t>
      </w:r>
      <w:r w:rsidRPr="00964358">
        <w:rPr>
          <w:rFonts w:cstheme="minorHAnsi"/>
          <w:sz w:val="28"/>
          <w:szCs w:val="28"/>
        </w:rPr>
        <w:t xml:space="preserve"> affordable</w:t>
      </w:r>
      <w:r w:rsidR="00C373C8" w:rsidRPr="00964358">
        <w:rPr>
          <w:rFonts w:cstheme="minorHAnsi"/>
          <w:sz w:val="28"/>
          <w:szCs w:val="28"/>
        </w:rPr>
        <w:t xml:space="preserve">, attempt to </w:t>
      </w:r>
      <w:r w:rsidRPr="00964358">
        <w:rPr>
          <w:rFonts w:cstheme="minorHAnsi"/>
          <w:sz w:val="28"/>
          <w:szCs w:val="28"/>
        </w:rPr>
        <w:t>pay staff a living wage</w:t>
      </w:r>
      <w:r w:rsidR="00DF0D87" w:rsidRPr="00964358">
        <w:rPr>
          <w:rFonts w:cstheme="minorHAnsi"/>
          <w:sz w:val="28"/>
          <w:szCs w:val="28"/>
        </w:rPr>
        <w:t xml:space="preserve"> </w:t>
      </w:r>
      <w:r w:rsidR="00C373C8" w:rsidRPr="00964358">
        <w:rPr>
          <w:rFonts w:cstheme="minorHAnsi"/>
          <w:sz w:val="28"/>
          <w:szCs w:val="28"/>
        </w:rPr>
        <w:t xml:space="preserve">and </w:t>
      </w:r>
      <w:r w:rsidR="00DF0D87" w:rsidRPr="00964358">
        <w:rPr>
          <w:rFonts w:cstheme="minorHAnsi"/>
          <w:sz w:val="28"/>
          <w:szCs w:val="28"/>
        </w:rPr>
        <w:t>meet the other operational expenses.</w:t>
      </w:r>
      <w:r w:rsidRPr="00964358">
        <w:rPr>
          <w:rFonts w:cstheme="minorHAnsi"/>
          <w:sz w:val="28"/>
          <w:szCs w:val="28"/>
        </w:rPr>
        <w:t xml:space="preserve"> </w:t>
      </w:r>
      <w:r w:rsidR="00964358" w:rsidRPr="00964358">
        <w:rPr>
          <w:sz w:val="28"/>
          <w:szCs w:val="28"/>
        </w:rPr>
        <w:t>As costs rise, camps can not increase fees exponentially as many campers would not be able to come. This will be a considerable loss to many</w:t>
      </w:r>
      <w:r w:rsidR="00964358">
        <w:t>.</w:t>
      </w:r>
    </w:p>
    <w:p w14:paraId="06F598EE" w14:textId="78B7C69B" w:rsidR="00A7637A" w:rsidRPr="00964358" w:rsidRDefault="00A7637A" w:rsidP="00964358">
      <w:pPr>
        <w:spacing w:before="100" w:beforeAutospacing="1" w:after="100" w:afterAutospacing="1"/>
      </w:pPr>
      <w:r w:rsidRPr="00C373C8">
        <w:rPr>
          <w:rFonts w:cstheme="minorHAnsi"/>
          <w:sz w:val="28"/>
          <w:szCs w:val="28"/>
        </w:rPr>
        <w:t>Camps need financial support from the</w:t>
      </w:r>
      <w:r w:rsidR="00DF0D87" w:rsidRPr="00C373C8">
        <w:rPr>
          <w:rFonts w:cstheme="minorHAnsi"/>
          <w:sz w:val="28"/>
          <w:szCs w:val="28"/>
        </w:rPr>
        <w:t>ir</w:t>
      </w:r>
      <w:r w:rsidRPr="00C373C8">
        <w:rPr>
          <w:rFonts w:cstheme="minorHAnsi"/>
          <w:sz w:val="28"/>
          <w:szCs w:val="28"/>
        </w:rPr>
        <w:t xml:space="preserve"> regional councils to cover general operations.  Financial support builds a connection and offers intentional </w:t>
      </w:r>
      <w:r w:rsidR="00C373C8">
        <w:rPr>
          <w:rFonts w:cstheme="minorHAnsi"/>
          <w:sz w:val="28"/>
          <w:szCs w:val="28"/>
        </w:rPr>
        <w:t xml:space="preserve">supportive </w:t>
      </w:r>
      <w:r w:rsidRPr="00C373C8">
        <w:rPr>
          <w:rFonts w:cstheme="minorHAnsi"/>
          <w:sz w:val="28"/>
          <w:szCs w:val="28"/>
        </w:rPr>
        <w:t>relationship between the regional camps and the regional council.</w:t>
      </w:r>
    </w:p>
    <w:p w14:paraId="72F508F1" w14:textId="4FB205D0" w:rsidR="00C373C8" w:rsidRPr="00C373C8" w:rsidRDefault="00C373C8" w:rsidP="00A7637A">
      <w:pPr>
        <w:rPr>
          <w:rFonts w:cstheme="minorHAnsi"/>
          <w:sz w:val="28"/>
          <w:szCs w:val="28"/>
        </w:rPr>
      </w:pPr>
      <w:r w:rsidRPr="00C373C8">
        <w:rPr>
          <w:rFonts w:cstheme="minorHAnsi"/>
          <w:sz w:val="28"/>
          <w:szCs w:val="28"/>
        </w:rPr>
        <w:t xml:space="preserve">Even </w:t>
      </w:r>
      <w:r w:rsidRPr="00C373C8">
        <w:rPr>
          <w:rFonts w:eastAsia="Times New Roman" w:cstheme="minorHAnsi"/>
          <w:sz w:val="28"/>
          <w:szCs w:val="28"/>
        </w:rPr>
        <w:t>though congregational ministries are in decline, many camps are seeing growth--making them the primary UCC experience for many families &amp; communities</w:t>
      </w:r>
    </w:p>
    <w:p w14:paraId="452B2F10" w14:textId="29826254" w:rsidR="00A7637A" w:rsidRPr="00C373C8" w:rsidRDefault="00A7637A" w:rsidP="00A7637A">
      <w:pPr>
        <w:rPr>
          <w:rFonts w:cstheme="minorHAnsi"/>
          <w:sz w:val="28"/>
          <w:szCs w:val="28"/>
        </w:rPr>
      </w:pPr>
      <w:r w:rsidRPr="00C373C8">
        <w:rPr>
          <w:rFonts w:cstheme="minorHAnsi"/>
          <w:sz w:val="28"/>
          <w:szCs w:val="28"/>
        </w:rPr>
        <w:t>When property sells in ARW, the region receives a percentage of those sales.  Our camps would like to</w:t>
      </w:r>
      <w:r w:rsidR="00DF0D87" w:rsidRPr="00C373C8">
        <w:rPr>
          <w:rFonts w:cstheme="minorHAnsi"/>
          <w:sz w:val="28"/>
          <w:szCs w:val="28"/>
        </w:rPr>
        <w:t xml:space="preserve"> </w:t>
      </w:r>
      <w:r w:rsidRPr="00C373C8">
        <w:rPr>
          <w:rFonts w:cstheme="minorHAnsi"/>
          <w:sz w:val="28"/>
          <w:szCs w:val="28"/>
        </w:rPr>
        <w:t xml:space="preserve">be </w:t>
      </w:r>
      <w:r w:rsidR="00DF0D87" w:rsidRPr="00C373C8">
        <w:rPr>
          <w:rFonts w:cstheme="minorHAnsi"/>
          <w:sz w:val="28"/>
          <w:szCs w:val="28"/>
        </w:rPr>
        <w:t xml:space="preserve">able to access </w:t>
      </w:r>
      <w:r w:rsidRPr="00C373C8">
        <w:rPr>
          <w:rFonts w:cstheme="minorHAnsi"/>
          <w:sz w:val="28"/>
          <w:szCs w:val="28"/>
        </w:rPr>
        <w:t xml:space="preserve">a portion of those resources each year for general operations.  </w:t>
      </w:r>
    </w:p>
    <w:p w14:paraId="1EFD4E11" w14:textId="77777777" w:rsidR="000878C4" w:rsidRPr="00C373C8" w:rsidRDefault="000878C4" w:rsidP="000878C4">
      <w:pPr>
        <w:shd w:val="clear" w:color="auto" w:fill="FAF9F8"/>
        <w:textAlignment w:val="baseline"/>
        <w:rPr>
          <w:rFonts w:eastAsia="Times New Roman" w:cstheme="minorHAnsi"/>
          <w:sz w:val="28"/>
          <w:szCs w:val="28"/>
          <w:lang w:eastAsia="en-CA"/>
        </w:rPr>
      </w:pPr>
    </w:p>
    <w:p w14:paraId="76A89234" w14:textId="3B343803" w:rsidR="000878C4" w:rsidRPr="00C373C8" w:rsidRDefault="000878C4" w:rsidP="000878C4">
      <w:pPr>
        <w:shd w:val="clear" w:color="auto" w:fill="FAF9F8"/>
        <w:textAlignment w:val="baseline"/>
        <w:rPr>
          <w:rFonts w:eastAsia="Times New Roman" w:cstheme="minorHAnsi"/>
          <w:sz w:val="28"/>
          <w:szCs w:val="28"/>
          <w:lang w:eastAsia="en-CA"/>
        </w:rPr>
      </w:pPr>
      <w:r w:rsidRPr="00C373C8">
        <w:rPr>
          <w:rFonts w:eastAsia="Times New Roman" w:cstheme="minorHAnsi"/>
          <w:b/>
          <w:sz w:val="28"/>
          <w:szCs w:val="28"/>
          <w:lang w:eastAsia="en-CA"/>
        </w:rPr>
        <w:t>Why is this issue important?</w:t>
      </w:r>
      <w:r w:rsidRPr="00C373C8">
        <w:rPr>
          <w:rFonts w:eastAsia="Times New Roman" w:cstheme="minorHAnsi"/>
          <w:sz w:val="28"/>
          <w:szCs w:val="28"/>
          <w:lang w:eastAsia="en-CA"/>
        </w:rPr>
        <w:t> </w:t>
      </w:r>
    </w:p>
    <w:p w14:paraId="450437ED" w14:textId="70B56307" w:rsidR="00A7637A" w:rsidRPr="00C373C8" w:rsidRDefault="00A7637A" w:rsidP="000878C4">
      <w:pPr>
        <w:shd w:val="clear" w:color="auto" w:fill="FAF9F8"/>
        <w:textAlignment w:val="baseline"/>
        <w:rPr>
          <w:rFonts w:cstheme="minorHAnsi"/>
          <w:sz w:val="28"/>
          <w:szCs w:val="28"/>
        </w:rPr>
      </w:pPr>
      <w:r w:rsidRPr="00C373C8">
        <w:rPr>
          <w:rFonts w:cstheme="minorHAnsi"/>
          <w:sz w:val="28"/>
          <w:szCs w:val="28"/>
        </w:rPr>
        <w:t>Camping ministry (part of First Third Ministry of the United Church of Canada) continues to be the front line for Christian Education and Leadership Development with children, youth and young adults.  We need our camps to offer faith filled communi</w:t>
      </w:r>
      <w:r w:rsidR="00E8286C">
        <w:rPr>
          <w:rFonts w:cstheme="minorHAnsi"/>
          <w:sz w:val="28"/>
          <w:szCs w:val="28"/>
        </w:rPr>
        <w:t>ties of faith</w:t>
      </w:r>
      <w:r w:rsidR="00432AB1" w:rsidRPr="00C373C8">
        <w:rPr>
          <w:rFonts w:cstheme="minorHAnsi"/>
          <w:sz w:val="28"/>
          <w:szCs w:val="28"/>
        </w:rPr>
        <w:t xml:space="preserve"> to</w:t>
      </w:r>
      <w:r w:rsidRPr="00C373C8">
        <w:rPr>
          <w:rFonts w:cstheme="minorHAnsi"/>
          <w:sz w:val="28"/>
          <w:szCs w:val="28"/>
        </w:rPr>
        <w:t xml:space="preserve"> build life long learners, activists and disciples. </w:t>
      </w:r>
    </w:p>
    <w:p w14:paraId="0238214F" w14:textId="77777777" w:rsidR="00A7637A" w:rsidRPr="00C373C8" w:rsidRDefault="00A7637A" w:rsidP="000878C4">
      <w:pPr>
        <w:shd w:val="clear" w:color="auto" w:fill="FAF9F8"/>
        <w:textAlignment w:val="baseline"/>
        <w:rPr>
          <w:rFonts w:cstheme="minorHAnsi"/>
          <w:sz w:val="28"/>
          <w:szCs w:val="28"/>
        </w:rPr>
      </w:pPr>
    </w:p>
    <w:p w14:paraId="5D559FAF" w14:textId="2FF2C53F" w:rsidR="00A7637A" w:rsidRPr="00C373C8" w:rsidRDefault="00A7637A" w:rsidP="000878C4">
      <w:pPr>
        <w:shd w:val="clear" w:color="auto" w:fill="FAF9F8"/>
        <w:textAlignment w:val="baseline"/>
        <w:rPr>
          <w:rFonts w:cstheme="minorHAnsi"/>
          <w:sz w:val="28"/>
          <w:szCs w:val="28"/>
        </w:rPr>
      </w:pPr>
      <w:r w:rsidRPr="00C373C8">
        <w:rPr>
          <w:rFonts w:cstheme="minorHAnsi"/>
          <w:sz w:val="28"/>
          <w:szCs w:val="28"/>
        </w:rPr>
        <w:t>ARW Regional council names “Camps and Youth” along with, “Social Justice and Outreach- living out our Affirm mandate” &amp; “Living into Right Relations” as priorities for the ministry and calling of our church.  Camps meet all of these priorities.</w:t>
      </w:r>
    </w:p>
    <w:p w14:paraId="0975C672" w14:textId="281D5B3F" w:rsidR="00C373C8" w:rsidRPr="00C373C8" w:rsidRDefault="00A7637A" w:rsidP="00C373C8">
      <w:pPr>
        <w:shd w:val="clear" w:color="auto" w:fill="FAF9F8"/>
        <w:spacing w:before="240"/>
        <w:textAlignment w:val="baseline"/>
        <w:rPr>
          <w:rFonts w:cstheme="minorHAnsi"/>
          <w:sz w:val="28"/>
          <w:szCs w:val="28"/>
        </w:rPr>
      </w:pPr>
      <w:r w:rsidRPr="00C373C8">
        <w:rPr>
          <w:rFonts w:cstheme="minorHAnsi"/>
          <w:sz w:val="28"/>
          <w:szCs w:val="28"/>
        </w:rPr>
        <w:t xml:space="preserve">Camps exist to bring safe, fun and meaningful life experiences to children, youth and their families.  </w:t>
      </w:r>
      <w:r w:rsidR="00C373C8" w:rsidRPr="00C373C8">
        <w:rPr>
          <w:rFonts w:cstheme="minorHAnsi"/>
          <w:sz w:val="28"/>
          <w:szCs w:val="28"/>
        </w:rPr>
        <w:t>Our camps offer programming and build relationships toward meeting the Calls to the Church (</w:t>
      </w:r>
      <w:hyperlink r:id="rId9" w:history="1">
        <w:r w:rsidR="00C373C8" w:rsidRPr="00C373C8">
          <w:rPr>
            <w:rStyle w:val="Hyperlink"/>
            <w:rFonts w:cstheme="minorHAnsi"/>
            <w:sz w:val="28"/>
            <w:szCs w:val="28"/>
          </w:rPr>
          <w:t>The Calls to the Church | The United Church of Canada</w:t>
        </w:r>
      </w:hyperlink>
      <w:r w:rsidR="00C373C8" w:rsidRPr="00C373C8">
        <w:rPr>
          <w:rFonts w:cstheme="minorHAnsi"/>
          <w:sz w:val="28"/>
          <w:szCs w:val="28"/>
        </w:rPr>
        <w:t xml:space="preserve"> ) and building their Affirming capacity for campers and staff.  And in fact, too much of the energy of camp leadership is spent on finding financial resources to operate the camp, sometimes at the expense of focusing on these justice </w:t>
      </w:r>
      <w:r w:rsidR="00E8286C">
        <w:rPr>
          <w:rFonts w:cstheme="minorHAnsi"/>
          <w:sz w:val="28"/>
          <w:szCs w:val="28"/>
        </w:rPr>
        <w:t>issues.</w:t>
      </w:r>
    </w:p>
    <w:p w14:paraId="0A8F4A97" w14:textId="77777777" w:rsidR="00EC411C" w:rsidRPr="00C373C8" w:rsidRDefault="00EC411C" w:rsidP="000878C4">
      <w:pPr>
        <w:shd w:val="clear" w:color="auto" w:fill="FAF9F8"/>
        <w:textAlignment w:val="baseline"/>
        <w:rPr>
          <w:rFonts w:eastAsia="Times New Roman" w:cstheme="minorHAnsi"/>
          <w:sz w:val="28"/>
          <w:szCs w:val="28"/>
          <w:lang w:eastAsia="en-CA"/>
        </w:rPr>
      </w:pPr>
    </w:p>
    <w:p w14:paraId="02DF73BA" w14:textId="058AC6E7" w:rsidR="00A7637A" w:rsidRPr="00C373C8" w:rsidRDefault="00A7637A" w:rsidP="00A7637A">
      <w:pPr>
        <w:rPr>
          <w:rFonts w:cstheme="minorHAnsi"/>
          <w:sz w:val="28"/>
          <w:szCs w:val="28"/>
        </w:rPr>
      </w:pPr>
      <w:r w:rsidRPr="00C373C8">
        <w:rPr>
          <w:rFonts w:cstheme="minorHAnsi"/>
          <w:sz w:val="28"/>
          <w:szCs w:val="28"/>
        </w:rPr>
        <w:lastRenderedPageBreak/>
        <w:t xml:space="preserve">Camps are good at finding grants/subsidies </w:t>
      </w:r>
      <w:r w:rsidR="00186E83" w:rsidRPr="00C373C8">
        <w:rPr>
          <w:rFonts w:cstheme="minorHAnsi"/>
          <w:sz w:val="28"/>
          <w:szCs w:val="28"/>
        </w:rPr>
        <w:t xml:space="preserve">sources but many of these sources are </w:t>
      </w:r>
      <w:r w:rsidR="00E8286C">
        <w:rPr>
          <w:rFonts w:cstheme="minorHAnsi"/>
          <w:sz w:val="28"/>
          <w:szCs w:val="28"/>
        </w:rPr>
        <w:t>‘</w:t>
      </w:r>
      <w:r w:rsidR="00186E83" w:rsidRPr="00C373C8">
        <w:rPr>
          <w:rFonts w:cstheme="minorHAnsi"/>
          <w:sz w:val="28"/>
          <w:szCs w:val="28"/>
        </w:rPr>
        <w:t>project specific</w:t>
      </w:r>
      <w:r w:rsidR="00E8286C">
        <w:rPr>
          <w:rFonts w:cstheme="minorHAnsi"/>
          <w:sz w:val="28"/>
          <w:szCs w:val="28"/>
        </w:rPr>
        <w:t>’</w:t>
      </w:r>
      <w:r w:rsidR="00186E83" w:rsidRPr="00C373C8">
        <w:rPr>
          <w:rFonts w:cstheme="minorHAnsi"/>
          <w:sz w:val="28"/>
          <w:szCs w:val="28"/>
        </w:rPr>
        <w:t xml:space="preserve"> and not for ongoing </w:t>
      </w:r>
      <w:r w:rsidRPr="00C373C8">
        <w:rPr>
          <w:rFonts w:cstheme="minorHAnsi"/>
          <w:sz w:val="28"/>
          <w:szCs w:val="28"/>
        </w:rPr>
        <w:t>programming and property expenses</w:t>
      </w:r>
      <w:r w:rsidR="00186E83" w:rsidRPr="00C373C8">
        <w:rPr>
          <w:rFonts w:cstheme="minorHAnsi"/>
          <w:sz w:val="28"/>
          <w:szCs w:val="28"/>
        </w:rPr>
        <w:t xml:space="preserve"> such as food, maintenance, insurance, taxes. Donations are not a guaranteed source of funding</w:t>
      </w:r>
      <w:r w:rsidR="00BE1FC6" w:rsidRPr="00C373C8">
        <w:rPr>
          <w:rFonts w:cstheme="minorHAnsi"/>
          <w:sz w:val="28"/>
          <w:szCs w:val="28"/>
        </w:rPr>
        <w:t xml:space="preserve"> which creates</w:t>
      </w:r>
      <w:r w:rsidRPr="00C373C8">
        <w:rPr>
          <w:rFonts w:cstheme="minorHAnsi"/>
          <w:sz w:val="28"/>
          <w:szCs w:val="28"/>
        </w:rPr>
        <w:t xml:space="preserve"> a constant need for steady income for general operations</w:t>
      </w:r>
      <w:r w:rsidR="009F2D34" w:rsidRPr="00C373C8">
        <w:rPr>
          <w:rFonts w:cstheme="minorHAnsi"/>
          <w:sz w:val="28"/>
          <w:szCs w:val="28"/>
        </w:rPr>
        <w:t>.</w:t>
      </w:r>
      <w:r w:rsidRPr="00C373C8">
        <w:rPr>
          <w:rFonts w:cstheme="minorHAnsi"/>
          <w:sz w:val="28"/>
          <w:szCs w:val="28"/>
        </w:rPr>
        <w:t xml:space="preserve">  Although</w:t>
      </w:r>
      <w:r w:rsidR="009F2D34" w:rsidRPr="00C373C8">
        <w:rPr>
          <w:rFonts w:cstheme="minorHAnsi"/>
          <w:sz w:val="28"/>
          <w:szCs w:val="28"/>
        </w:rPr>
        <w:t>,</w:t>
      </w:r>
      <w:r w:rsidRPr="00C373C8">
        <w:rPr>
          <w:rFonts w:cstheme="minorHAnsi"/>
          <w:sz w:val="28"/>
          <w:szCs w:val="28"/>
        </w:rPr>
        <w:t xml:space="preserve"> it is imperative that camps create new programming and staff positions to address diverse needs and to generate enticing activities some expenses never change and are constantly increasing in cost.   General operation costs must be met and finding grants to cover these costs is </w:t>
      </w:r>
      <w:r w:rsidR="00B56054" w:rsidRPr="00C373C8">
        <w:rPr>
          <w:rFonts w:cstheme="minorHAnsi"/>
          <w:sz w:val="28"/>
          <w:szCs w:val="28"/>
        </w:rPr>
        <w:t>exhausting work</w:t>
      </w:r>
      <w:r w:rsidR="004C449E" w:rsidRPr="00C373C8">
        <w:rPr>
          <w:rFonts w:cstheme="minorHAnsi"/>
          <w:sz w:val="28"/>
          <w:szCs w:val="28"/>
        </w:rPr>
        <w:t xml:space="preserve"> and not always successful.</w:t>
      </w:r>
    </w:p>
    <w:p w14:paraId="57903EF8" w14:textId="77777777" w:rsidR="00A7637A" w:rsidRPr="00C373C8" w:rsidRDefault="00A7637A" w:rsidP="00A7637A">
      <w:pPr>
        <w:rPr>
          <w:rFonts w:cstheme="minorHAnsi"/>
          <w:sz w:val="28"/>
          <w:szCs w:val="28"/>
        </w:rPr>
      </w:pPr>
    </w:p>
    <w:p w14:paraId="516761D6" w14:textId="13F41AF2" w:rsidR="00A7637A" w:rsidRPr="00C373C8" w:rsidRDefault="00A7637A" w:rsidP="00A7637A">
      <w:pPr>
        <w:rPr>
          <w:rFonts w:cstheme="minorHAnsi"/>
          <w:sz w:val="28"/>
          <w:szCs w:val="28"/>
        </w:rPr>
      </w:pPr>
      <w:r w:rsidRPr="00C373C8">
        <w:rPr>
          <w:rFonts w:cstheme="minorHAnsi"/>
          <w:sz w:val="28"/>
          <w:szCs w:val="28"/>
        </w:rPr>
        <w:t xml:space="preserve">Communities of Faith (churches) are declining in their ability to donate to camps but their heart and passions have </w:t>
      </w:r>
      <w:r w:rsidR="00E8286C">
        <w:rPr>
          <w:rFonts w:cstheme="minorHAnsi"/>
          <w:sz w:val="28"/>
          <w:szCs w:val="28"/>
        </w:rPr>
        <w:t>always</w:t>
      </w:r>
      <w:r w:rsidRPr="00C373C8">
        <w:rPr>
          <w:rFonts w:cstheme="minorHAnsi"/>
          <w:sz w:val="28"/>
          <w:szCs w:val="28"/>
        </w:rPr>
        <w:t xml:space="preserve"> been to support camping ministry.  Many congregations have closed and when they do, their property sells, with a percentage of that resource going to ARW Regional Council.  Some of this money could be ‘given’ to the camps in the region to help with general operating expenses, without the cumbersome need to write a</w:t>
      </w:r>
      <w:r w:rsidR="00E8286C">
        <w:rPr>
          <w:rFonts w:cstheme="minorHAnsi"/>
          <w:sz w:val="28"/>
          <w:szCs w:val="28"/>
        </w:rPr>
        <w:t xml:space="preserve"> </w:t>
      </w:r>
      <w:r w:rsidR="00FD3359">
        <w:rPr>
          <w:rFonts w:cstheme="minorHAnsi"/>
          <w:sz w:val="28"/>
          <w:szCs w:val="28"/>
        </w:rPr>
        <w:t>grant</w:t>
      </w:r>
      <w:r w:rsidR="00FD3359" w:rsidRPr="00C373C8">
        <w:rPr>
          <w:rFonts w:cstheme="minorHAnsi"/>
          <w:sz w:val="28"/>
          <w:szCs w:val="28"/>
        </w:rPr>
        <w:t xml:space="preserve"> application</w:t>
      </w:r>
      <w:r w:rsidRPr="00C373C8">
        <w:rPr>
          <w:rFonts w:cstheme="minorHAnsi"/>
          <w:sz w:val="28"/>
          <w:szCs w:val="28"/>
        </w:rPr>
        <w:t>.  In the past presbyteries gave a grant every year to their local camps simply as a regular practice and those funds have been greatly missed.</w:t>
      </w:r>
      <w:r w:rsidR="00E8286C">
        <w:rPr>
          <w:rFonts w:cstheme="minorHAnsi"/>
          <w:sz w:val="28"/>
          <w:szCs w:val="28"/>
        </w:rPr>
        <w:t xml:space="preserve">  Camping is a valid opportunity to be a legacy for any of our Communities of Faith.</w:t>
      </w:r>
    </w:p>
    <w:p w14:paraId="7A5BCAC8" w14:textId="1EBC2292" w:rsidR="000878C4" w:rsidRPr="00C373C8" w:rsidRDefault="000878C4" w:rsidP="000878C4">
      <w:pPr>
        <w:shd w:val="clear" w:color="auto" w:fill="FAF9F8"/>
        <w:textAlignment w:val="baseline"/>
        <w:rPr>
          <w:rFonts w:eastAsia="Times New Roman" w:cstheme="minorHAnsi"/>
          <w:sz w:val="28"/>
          <w:szCs w:val="28"/>
          <w:lang w:eastAsia="en-CA"/>
        </w:rPr>
      </w:pPr>
    </w:p>
    <w:p w14:paraId="2E7F620E" w14:textId="77777777" w:rsidR="000878C4" w:rsidRPr="00C373C8" w:rsidRDefault="000878C4" w:rsidP="000878C4">
      <w:pPr>
        <w:shd w:val="clear" w:color="auto" w:fill="FAF9F8"/>
        <w:textAlignment w:val="baseline"/>
        <w:rPr>
          <w:rFonts w:eastAsia="Times New Roman" w:cstheme="minorHAnsi"/>
          <w:b/>
          <w:sz w:val="28"/>
          <w:szCs w:val="28"/>
          <w:lang w:eastAsia="en-CA"/>
        </w:rPr>
      </w:pPr>
      <w:r w:rsidRPr="00C373C8">
        <w:rPr>
          <w:rFonts w:eastAsia="Times New Roman" w:cstheme="minorHAnsi"/>
          <w:b/>
          <w:sz w:val="28"/>
          <w:szCs w:val="28"/>
          <w:lang w:eastAsia="en-CA"/>
        </w:rPr>
        <w:t>What might the regional council do?</w:t>
      </w:r>
    </w:p>
    <w:p w14:paraId="036D3EAF" w14:textId="49479443" w:rsidR="008B2D03" w:rsidRDefault="008B2D03" w:rsidP="008B2D03">
      <w:pPr>
        <w:rPr>
          <w:rFonts w:cstheme="minorHAnsi"/>
          <w:i/>
          <w:iCs/>
          <w:sz w:val="28"/>
          <w:szCs w:val="28"/>
        </w:rPr>
      </w:pPr>
      <w:r w:rsidRPr="00964358">
        <w:rPr>
          <w:rFonts w:cstheme="minorHAnsi"/>
          <w:i/>
          <w:iCs/>
          <w:sz w:val="28"/>
          <w:szCs w:val="28"/>
        </w:rPr>
        <w:t xml:space="preserve">This proposal asks that an automatic 5% of </w:t>
      </w:r>
      <w:r w:rsidR="00CF4864" w:rsidRPr="00964358">
        <w:rPr>
          <w:rFonts w:cstheme="minorHAnsi"/>
          <w:i/>
          <w:iCs/>
          <w:sz w:val="28"/>
          <w:szCs w:val="28"/>
        </w:rPr>
        <w:t>sale price</w:t>
      </w:r>
      <w:r w:rsidRPr="00964358">
        <w:rPr>
          <w:rFonts w:cstheme="minorHAnsi"/>
          <w:i/>
          <w:iCs/>
          <w:sz w:val="28"/>
          <w:szCs w:val="28"/>
        </w:rPr>
        <w:t xml:space="preserve"> </w:t>
      </w:r>
      <w:r w:rsidR="00964358">
        <w:rPr>
          <w:rFonts w:cstheme="minorHAnsi"/>
          <w:i/>
          <w:iCs/>
          <w:sz w:val="28"/>
          <w:szCs w:val="28"/>
        </w:rPr>
        <w:t xml:space="preserve">from regional </w:t>
      </w:r>
      <w:r w:rsidRPr="00964358">
        <w:rPr>
          <w:rFonts w:cstheme="minorHAnsi"/>
          <w:i/>
          <w:iCs/>
          <w:sz w:val="28"/>
          <w:szCs w:val="28"/>
        </w:rPr>
        <w:t>property</w:t>
      </w:r>
      <w:r w:rsidR="00CF4864" w:rsidRPr="00964358">
        <w:rPr>
          <w:rFonts w:cstheme="minorHAnsi"/>
          <w:i/>
          <w:iCs/>
          <w:sz w:val="28"/>
          <w:szCs w:val="28"/>
        </w:rPr>
        <w:t xml:space="preserve"> sold</w:t>
      </w:r>
      <w:r w:rsidRPr="00964358">
        <w:rPr>
          <w:rFonts w:cstheme="minorHAnsi"/>
          <w:i/>
          <w:iCs/>
          <w:sz w:val="28"/>
          <w:szCs w:val="28"/>
        </w:rPr>
        <w:t xml:space="preserve"> be put into a Camping Ministry </w:t>
      </w:r>
      <w:r w:rsidR="00BE1FC6" w:rsidRPr="00964358">
        <w:rPr>
          <w:rFonts w:cstheme="minorHAnsi"/>
          <w:i/>
          <w:iCs/>
          <w:sz w:val="28"/>
          <w:szCs w:val="28"/>
        </w:rPr>
        <w:t>Su</w:t>
      </w:r>
      <w:r w:rsidR="00FD066F" w:rsidRPr="00964358">
        <w:rPr>
          <w:rFonts w:cstheme="minorHAnsi"/>
          <w:i/>
          <w:iCs/>
          <w:sz w:val="28"/>
          <w:szCs w:val="28"/>
        </w:rPr>
        <w:t>pport</w:t>
      </w:r>
      <w:r w:rsidR="00BE1FC6" w:rsidRPr="00964358">
        <w:rPr>
          <w:rFonts w:cstheme="minorHAnsi"/>
          <w:i/>
          <w:iCs/>
          <w:sz w:val="28"/>
          <w:szCs w:val="28"/>
        </w:rPr>
        <w:t xml:space="preserve"> </w:t>
      </w:r>
      <w:r w:rsidRPr="00964358">
        <w:rPr>
          <w:rFonts w:cstheme="minorHAnsi"/>
          <w:i/>
          <w:iCs/>
          <w:sz w:val="28"/>
          <w:szCs w:val="28"/>
        </w:rPr>
        <w:t xml:space="preserve">Fund and each year </w:t>
      </w:r>
      <w:r w:rsidR="008E3627" w:rsidRPr="00964358">
        <w:rPr>
          <w:rFonts w:cstheme="minorHAnsi"/>
          <w:i/>
          <w:iCs/>
          <w:sz w:val="28"/>
          <w:szCs w:val="28"/>
        </w:rPr>
        <w:t xml:space="preserve">those dollars be </w:t>
      </w:r>
      <w:r w:rsidRPr="00964358">
        <w:rPr>
          <w:rFonts w:cstheme="minorHAnsi"/>
          <w:i/>
          <w:iCs/>
          <w:sz w:val="28"/>
          <w:szCs w:val="28"/>
        </w:rPr>
        <w:t>distributed evenly between the 5 camps of ARW Regional Council.</w:t>
      </w:r>
      <w:r w:rsidR="00D84BD1">
        <w:rPr>
          <w:rFonts w:cstheme="minorHAnsi"/>
          <w:i/>
          <w:iCs/>
          <w:sz w:val="28"/>
          <w:szCs w:val="28"/>
        </w:rPr>
        <w:t xml:space="preserve"> Changing the policy to the following:</w:t>
      </w:r>
    </w:p>
    <w:p w14:paraId="51B019BE" w14:textId="77777777" w:rsidR="00D84BD1" w:rsidRDefault="00D84BD1" w:rsidP="00D84BD1">
      <w:pPr>
        <w:pStyle w:val="NormalWeb"/>
        <w:spacing w:before="120" w:beforeAutospacing="0" w:after="120" w:afterAutospacing="0"/>
        <w:rPr>
          <w:rFonts w:asciiTheme="minorHAnsi" w:hAnsiTheme="minorHAnsi" w:cstheme="minorHAnsi"/>
          <w:color w:val="000000"/>
          <w:szCs w:val="27"/>
        </w:rPr>
      </w:pPr>
      <w:r>
        <w:rPr>
          <w:rFonts w:asciiTheme="minorHAnsi" w:hAnsiTheme="minorHAnsi" w:cstheme="minorHAnsi"/>
          <w:color w:val="000000"/>
          <w:szCs w:val="27"/>
        </w:rPr>
        <w:t>that in accordance with Manual Section C.2.6(a), Antler River Watershed Regional Council adopts the policy that funds received from the property of a disbanding congregation be disbursed in the following manner:</w:t>
      </w:r>
    </w:p>
    <w:p w14:paraId="6BD863F7"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Reimbursement of holding/maintenance/disposal costs</w:t>
      </w:r>
    </w:p>
    <w:p w14:paraId="677FE1AE"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Covering unpaid past assessments and current year assessment</w:t>
      </w:r>
    </w:p>
    <w:p w14:paraId="3001C03B"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Repaying any congregational indebtedness</w:t>
      </w:r>
    </w:p>
    <w:p w14:paraId="4E38601D"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33% for the congregation to direct to United Church of Canada ministries such as neighbouring congregations, United Church outreach ministries, United Church camps, United Church extension councils, The United Church of Canada Foundation or any of the following:</w:t>
      </w:r>
    </w:p>
    <w:p w14:paraId="63CC19B7"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15% designated for Indigenous ministries</w:t>
      </w:r>
    </w:p>
    <w:p w14:paraId="280371E0"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12.5% designated for Mission and Service (current year)</w:t>
      </w:r>
    </w:p>
    <w:p w14:paraId="27346389"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12.5% designated for Mission and Service Endowment Fund</w:t>
      </w:r>
    </w:p>
    <w:p w14:paraId="1FDB4B59" w14:textId="77777777" w:rsidR="00D84BD1" w:rsidRDefault="00D84BD1" w:rsidP="00D84BD1">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2% designated for Archives</w:t>
      </w:r>
    </w:p>
    <w:p w14:paraId="3AE6613C" w14:textId="21B83798" w:rsidR="00D84BD1" w:rsidRDefault="00D84BD1" w:rsidP="00D84BD1">
      <w:pPr>
        <w:pStyle w:val="NormalWeb"/>
        <w:numPr>
          <w:ilvl w:val="0"/>
          <w:numId w:val="1"/>
        </w:numPr>
        <w:spacing w:before="0" w:beforeAutospacing="0" w:after="60" w:afterAutospacing="0"/>
        <w:rPr>
          <w:rFonts w:asciiTheme="minorHAnsi" w:hAnsiTheme="minorHAnsi" w:cstheme="minorHAnsi"/>
          <w:color w:val="FF0000"/>
          <w:szCs w:val="27"/>
        </w:rPr>
      </w:pPr>
      <w:r w:rsidRPr="00D84BD1">
        <w:rPr>
          <w:rFonts w:asciiTheme="minorHAnsi" w:hAnsiTheme="minorHAnsi" w:cstheme="minorHAnsi"/>
          <w:color w:val="FF0000"/>
          <w:szCs w:val="27"/>
        </w:rPr>
        <w:t>20% designated for regional council</w:t>
      </w:r>
    </w:p>
    <w:p w14:paraId="54281675" w14:textId="3DA5B7E2" w:rsidR="00D84BD1" w:rsidRPr="00D84BD1" w:rsidRDefault="00D84BD1" w:rsidP="00D84BD1">
      <w:pPr>
        <w:pStyle w:val="NormalWeb"/>
        <w:numPr>
          <w:ilvl w:val="0"/>
          <w:numId w:val="1"/>
        </w:numPr>
        <w:spacing w:before="0" w:beforeAutospacing="0" w:after="60" w:afterAutospacing="0"/>
        <w:rPr>
          <w:rFonts w:asciiTheme="minorHAnsi" w:hAnsiTheme="minorHAnsi" w:cstheme="minorHAnsi"/>
          <w:color w:val="FF0000"/>
          <w:szCs w:val="27"/>
        </w:rPr>
      </w:pPr>
      <w:r>
        <w:rPr>
          <w:rFonts w:asciiTheme="minorHAnsi" w:hAnsiTheme="minorHAnsi" w:cstheme="minorHAnsi"/>
          <w:color w:val="FF0000"/>
          <w:szCs w:val="27"/>
        </w:rPr>
        <w:t>5% Camping Ministry Fund</w:t>
      </w:r>
    </w:p>
    <w:p w14:paraId="332D14B6" w14:textId="77777777" w:rsidR="00D84BD1" w:rsidRDefault="00D84BD1" w:rsidP="00D84BD1">
      <w:pPr>
        <w:pStyle w:val="ListParagraph"/>
        <w:numPr>
          <w:ilvl w:val="1"/>
          <w:numId w:val="1"/>
        </w:numPr>
        <w:spacing w:after="60" w:line="240" w:lineRule="auto"/>
        <w:rPr>
          <w:rFonts w:cstheme="minorHAnsi"/>
          <w:sz w:val="24"/>
          <w:szCs w:val="27"/>
        </w:rPr>
      </w:pPr>
      <w:r>
        <w:rPr>
          <w:rFonts w:cstheme="minorHAnsi"/>
          <w:bCs/>
          <w:sz w:val="24"/>
          <w:szCs w:val="27"/>
          <w:lang w:val="en-US"/>
        </w:rPr>
        <w:t>“A congregation may give an amount equal to the percentage of its previous year’s revenue that was donated to a non-United Church registered charity to that charity.”</w:t>
      </w:r>
    </w:p>
    <w:p w14:paraId="5A0FA900" w14:textId="77777777" w:rsidR="00D84BD1" w:rsidRPr="00E8286C" w:rsidRDefault="00D84BD1" w:rsidP="008B2D03">
      <w:pPr>
        <w:rPr>
          <w:rFonts w:cstheme="minorHAnsi"/>
          <w:i/>
          <w:iCs/>
          <w:sz w:val="28"/>
          <w:szCs w:val="28"/>
        </w:rPr>
      </w:pPr>
    </w:p>
    <w:p w14:paraId="46551F22" w14:textId="4A982887" w:rsidR="00C373C8" w:rsidRPr="00C373C8" w:rsidRDefault="00C373C8" w:rsidP="008B2D03">
      <w:pPr>
        <w:rPr>
          <w:rFonts w:cstheme="minorHAnsi"/>
          <w:sz w:val="28"/>
          <w:szCs w:val="28"/>
        </w:rPr>
      </w:pPr>
    </w:p>
    <w:p w14:paraId="094513D1" w14:textId="78947EAF" w:rsidR="00C373C8" w:rsidRPr="00C373C8" w:rsidRDefault="00E8286C" w:rsidP="00C373C8">
      <w:pPr>
        <w:rPr>
          <w:rFonts w:eastAsia="Times New Roman" w:cstheme="minorHAnsi"/>
          <w:sz w:val="28"/>
          <w:szCs w:val="28"/>
        </w:rPr>
      </w:pPr>
      <w:r>
        <w:rPr>
          <w:rFonts w:cstheme="minorHAnsi"/>
          <w:sz w:val="28"/>
          <w:szCs w:val="28"/>
        </w:rPr>
        <w:lastRenderedPageBreak/>
        <w:t>(T</w:t>
      </w:r>
      <w:r w:rsidR="00C373C8" w:rsidRPr="00C373C8">
        <w:rPr>
          <w:rFonts w:cstheme="minorHAnsi"/>
          <w:sz w:val="28"/>
          <w:szCs w:val="28"/>
        </w:rPr>
        <w:t xml:space="preserve">o be </w:t>
      </w:r>
      <w:r>
        <w:rPr>
          <w:rFonts w:cstheme="minorHAnsi"/>
          <w:sz w:val="28"/>
          <w:szCs w:val="28"/>
        </w:rPr>
        <w:t>clear,</w:t>
      </w:r>
      <w:r w:rsidR="00C373C8" w:rsidRPr="00C373C8">
        <w:rPr>
          <w:rFonts w:eastAsia="Times New Roman" w:cstheme="minorHAnsi"/>
          <w:sz w:val="28"/>
          <w:szCs w:val="28"/>
        </w:rPr>
        <w:t xml:space="preserve"> should this essential new source of funding become a reality, we wish to clearly state that this fund would not replace/diminish other funds that are already being allocated to camps. This fund, no matter the amount would be in addition to those and would represent a commitment to Camping Ministry in ARW Regional Council.</w:t>
      </w:r>
      <w:r>
        <w:rPr>
          <w:rFonts w:eastAsia="Times New Roman" w:cstheme="minorHAnsi"/>
          <w:sz w:val="28"/>
          <w:szCs w:val="28"/>
        </w:rPr>
        <w:t>)</w:t>
      </w:r>
    </w:p>
    <w:p w14:paraId="4A57A054" w14:textId="3A15FDEF" w:rsidR="00C373C8" w:rsidRPr="00175CAD" w:rsidRDefault="00C373C8" w:rsidP="008B2D03">
      <w:pPr>
        <w:rPr>
          <w:sz w:val="24"/>
          <w:szCs w:val="24"/>
        </w:rPr>
      </w:pPr>
    </w:p>
    <w:p w14:paraId="663EB581" w14:textId="04CB3998" w:rsidR="007020EF" w:rsidRPr="008B2D03" w:rsidRDefault="007020EF" w:rsidP="008B2D03">
      <w:pPr>
        <w:shd w:val="clear" w:color="auto" w:fill="FAF9F8"/>
        <w:textAlignment w:val="baseline"/>
        <w:rPr>
          <w:rFonts w:ascii="Calibri" w:eastAsia="Times New Roman" w:hAnsi="Calibri" w:cs="Calibri"/>
          <w:color w:val="323130"/>
          <w:sz w:val="24"/>
          <w:szCs w:val="24"/>
          <w:lang w:eastAsia="en-CA"/>
        </w:rPr>
      </w:pPr>
    </w:p>
    <w:sectPr w:rsidR="007020EF" w:rsidRPr="008B2D03" w:rsidSect="008B2D0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A50"/>
    <w:multiLevelType w:val="hybridMultilevel"/>
    <w:tmpl w:val="98EC05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21535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C4"/>
    <w:rsid w:val="000878C4"/>
    <w:rsid w:val="001164C4"/>
    <w:rsid w:val="00175CAD"/>
    <w:rsid w:val="0018596B"/>
    <w:rsid w:val="00186E83"/>
    <w:rsid w:val="00356BC7"/>
    <w:rsid w:val="00376A63"/>
    <w:rsid w:val="00432AB1"/>
    <w:rsid w:val="0043548A"/>
    <w:rsid w:val="004C449E"/>
    <w:rsid w:val="004D0715"/>
    <w:rsid w:val="00541280"/>
    <w:rsid w:val="006D5D0C"/>
    <w:rsid w:val="007020EF"/>
    <w:rsid w:val="00711F0B"/>
    <w:rsid w:val="00824BFE"/>
    <w:rsid w:val="00830AC8"/>
    <w:rsid w:val="008A7164"/>
    <w:rsid w:val="008B2D03"/>
    <w:rsid w:val="008E3627"/>
    <w:rsid w:val="00917D34"/>
    <w:rsid w:val="00964358"/>
    <w:rsid w:val="009F2CE1"/>
    <w:rsid w:val="009F2D34"/>
    <w:rsid w:val="00A7637A"/>
    <w:rsid w:val="00AE51F0"/>
    <w:rsid w:val="00AF2D38"/>
    <w:rsid w:val="00B025DE"/>
    <w:rsid w:val="00B56054"/>
    <w:rsid w:val="00BE1F3F"/>
    <w:rsid w:val="00BE1FC6"/>
    <w:rsid w:val="00C373C8"/>
    <w:rsid w:val="00CB1580"/>
    <w:rsid w:val="00CF4864"/>
    <w:rsid w:val="00D84BD1"/>
    <w:rsid w:val="00DD62A4"/>
    <w:rsid w:val="00DF0D87"/>
    <w:rsid w:val="00E15C3B"/>
    <w:rsid w:val="00E8286C"/>
    <w:rsid w:val="00EC411C"/>
    <w:rsid w:val="00FA7BDB"/>
    <w:rsid w:val="00FD066F"/>
    <w:rsid w:val="00FD33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6DF5"/>
  <w15:chartTrackingRefBased/>
  <w15:docId w15:val="{D0BC1082-9F19-46AC-B9C5-70A7B982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8C4"/>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mark385cibu5k">
    <w:name w:val="mark385cibu5k"/>
    <w:basedOn w:val="DefaultParagraphFont"/>
    <w:rsid w:val="000878C4"/>
  </w:style>
  <w:style w:type="character" w:customStyle="1" w:styleId="marksgu05eqlv">
    <w:name w:val="marksgu05eqlv"/>
    <w:basedOn w:val="DefaultParagraphFont"/>
    <w:rsid w:val="000878C4"/>
  </w:style>
  <w:style w:type="character" w:customStyle="1" w:styleId="ms-button-flexcontainer">
    <w:name w:val="ms-button-flexcontainer"/>
    <w:basedOn w:val="DefaultParagraphFont"/>
    <w:rsid w:val="000878C4"/>
  </w:style>
  <w:style w:type="character" w:customStyle="1" w:styleId="1t4u4vtphltnyigjdcntox">
    <w:name w:val="_1t4u4vtphltnyigjdcntox"/>
    <w:basedOn w:val="DefaultParagraphFont"/>
    <w:rsid w:val="000878C4"/>
  </w:style>
  <w:style w:type="character" w:styleId="Hyperlink">
    <w:name w:val="Hyperlink"/>
    <w:basedOn w:val="DefaultParagraphFont"/>
    <w:uiPriority w:val="99"/>
    <w:semiHidden/>
    <w:unhideWhenUsed/>
    <w:rsid w:val="00C373C8"/>
    <w:rPr>
      <w:color w:val="0000FF"/>
      <w:u w:val="single"/>
    </w:rPr>
  </w:style>
  <w:style w:type="paragraph" w:styleId="ListParagraph">
    <w:name w:val="List Paragraph"/>
    <w:basedOn w:val="Normal"/>
    <w:uiPriority w:val="34"/>
    <w:qFormat/>
    <w:rsid w:val="00D84BD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32282">
      <w:bodyDiv w:val="1"/>
      <w:marLeft w:val="0"/>
      <w:marRight w:val="0"/>
      <w:marTop w:val="0"/>
      <w:marBottom w:val="0"/>
      <w:divBdr>
        <w:top w:val="none" w:sz="0" w:space="0" w:color="auto"/>
        <w:left w:val="none" w:sz="0" w:space="0" w:color="auto"/>
        <w:bottom w:val="none" w:sz="0" w:space="0" w:color="auto"/>
        <w:right w:val="none" w:sz="0" w:space="0" w:color="auto"/>
      </w:divBdr>
      <w:divsChild>
        <w:div w:id="1699818900">
          <w:marLeft w:val="0"/>
          <w:marRight w:val="0"/>
          <w:marTop w:val="0"/>
          <w:marBottom w:val="0"/>
          <w:divBdr>
            <w:top w:val="none" w:sz="0" w:space="0" w:color="auto"/>
            <w:left w:val="none" w:sz="0" w:space="0" w:color="auto"/>
            <w:bottom w:val="none" w:sz="0" w:space="0" w:color="auto"/>
            <w:right w:val="none" w:sz="0" w:space="0" w:color="auto"/>
          </w:divBdr>
          <w:divsChild>
            <w:div w:id="586311560">
              <w:marLeft w:val="0"/>
              <w:marRight w:val="0"/>
              <w:marTop w:val="0"/>
              <w:marBottom w:val="0"/>
              <w:divBdr>
                <w:top w:val="none" w:sz="0" w:space="0" w:color="auto"/>
                <w:left w:val="none" w:sz="0" w:space="0" w:color="auto"/>
                <w:bottom w:val="none" w:sz="0" w:space="0" w:color="auto"/>
                <w:right w:val="none" w:sz="0" w:space="0" w:color="auto"/>
              </w:divBdr>
              <w:divsChild>
                <w:div w:id="1529836890">
                  <w:marLeft w:val="0"/>
                  <w:marRight w:val="0"/>
                  <w:marTop w:val="0"/>
                  <w:marBottom w:val="0"/>
                  <w:divBdr>
                    <w:top w:val="none" w:sz="0" w:space="0" w:color="auto"/>
                    <w:left w:val="none" w:sz="0" w:space="0" w:color="auto"/>
                    <w:bottom w:val="none" w:sz="0" w:space="0" w:color="auto"/>
                    <w:right w:val="none" w:sz="0" w:space="0" w:color="auto"/>
                  </w:divBdr>
                  <w:divsChild>
                    <w:div w:id="492381969">
                      <w:marLeft w:val="120"/>
                      <w:marRight w:val="300"/>
                      <w:marTop w:val="120"/>
                      <w:marBottom w:val="120"/>
                      <w:divBdr>
                        <w:top w:val="none" w:sz="0" w:space="0" w:color="auto"/>
                        <w:left w:val="none" w:sz="0" w:space="0" w:color="auto"/>
                        <w:bottom w:val="none" w:sz="0" w:space="0" w:color="auto"/>
                        <w:right w:val="none" w:sz="0" w:space="0" w:color="auto"/>
                      </w:divBdr>
                      <w:divsChild>
                        <w:div w:id="1889755971">
                          <w:marLeft w:val="780"/>
                          <w:marRight w:val="240"/>
                          <w:marTop w:val="180"/>
                          <w:marBottom w:val="0"/>
                          <w:divBdr>
                            <w:top w:val="none" w:sz="0" w:space="0" w:color="auto"/>
                            <w:left w:val="none" w:sz="0" w:space="0" w:color="auto"/>
                            <w:bottom w:val="none" w:sz="0" w:space="0" w:color="auto"/>
                            <w:right w:val="none" w:sz="0" w:space="0" w:color="auto"/>
                          </w:divBdr>
                          <w:divsChild>
                            <w:div w:id="68357657">
                              <w:marLeft w:val="0"/>
                              <w:marRight w:val="0"/>
                              <w:marTop w:val="0"/>
                              <w:marBottom w:val="0"/>
                              <w:divBdr>
                                <w:top w:val="none" w:sz="0" w:space="0" w:color="auto"/>
                                <w:left w:val="none" w:sz="0" w:space="0" w:color="auto"/>
                                <w:bottom w:val="none" w:sz="0" w:space="0" w:color="auto"/>
                                <w:right w:val="none" w:sz="0" w:space="0" w:color="auto"/>
                              </w:divBdr>
                              <w:divsChild>
                                <w:div w:id="999580035">
                                  <w:marLeft w:val="0"/>
                                  <w:marRight w:val="0"/>
                                  <w:marTop w:val="0"/>
                                  <w:marBottom w:val="0"/>
                                  <w:divBdr>
                                    <w:top w:val="none" w:sz="0" w:space="0" w:color="auto"/>
                                    <w:left w:val="none" w:sz="0" w:space="0" w:color="auto"/>
                                    <w:bottom w:val="none" w:sz="0" w:space="0" w:color="auto"/>
                                    <w:right w:val="none" w:sz="0" w:space="0" w:color="auto"/>
                                  </w:divBdr>
                                  <w:divsChild>
                                    <w:div w:id="2034918675">
                                      <w:marLeft w:val="0"/>
                                      <w:marRight w:val="0"/>
                                      <w:marTop w:val="0"/>
                                      <w:marBottom w:val="0"/>
                                      <w:divBdr>
                                        <w:top w:val="none" w:sz="0" w:space="0" w:color="auto"/>
                                        <w:left w:val="none" w:sz="0" w:space="0" w:color="auto"/>
                                        <w:bottom w:val="none" w:sz="0" w:space="0" w:color="auto"/>
                                        <w:right w:val="none" w:sz="0" w:space="0" w:color="auto"/>
                                      </w:divBdr>
                                      <w:divsChild>
                                        <w:div w:id="630793835">
                                          <w:marLeft w:val="0"/>
                                          <w:marRight w:val="0"/>
                                          <w:marTop w:val="0"/>
                                          <w:marBottom w:val="0"/>
                                          <w:divBdr>
                                            <w:top w:val="none" w:sz="0" w:space="0" w:color="auto"/>
                                            <w:left w:val="none" w:sz="0" w:space="0" w:color="auto"/>
                                            <w:bottom w:val="none" w:sz="0" w:space="0" w:color="auto"/>
                                            <w:right w:val="none" w:sz="0" w:space="0" w:color="auto"/>
                                          </w:divBdr>
                                          <w:divsChild>
                                            <w:div w:id="113139923">
                                              <w:marLeft w:val="0"/>
                                              <w:marRight w:val="0"/>
                                              <w:marTop w:val="0"/>
                                              <w:marBottom w:val="0"/>
                                              <w:divBdr>
                                                <w:top w:val="none" w:sz="0" w:space="0" w:color="auto"/>
                                                <w:left w:val="none" w:sz="0" w:space="0" w:color="auto"/>
                                                <w:bottom w:val="none" w:sz="0" w:space="0" w:color="auto"/>
                                                <w:right w:val="none" w:sz="0" w:space="0" w:color="auto"/>
                                              </w:divBdr>
                                              <w:divsChild>
                                                <w:div w:id="1420248733">
                                                  <w:marLeft w:val="0"/>
                                                  <w:marRight w:val="0"/>
                                                  <w:marTop w:val="0"/>
                                                  <w:marBottom w:val="0"/>
                                                  <w:divBdr>
                                                    <w:top w:val="none" w:sz="0" w:space="0" w:color="auto"/>
                                                    <w:left w:val="none" w:sz="0" w:space="0" w:color="auto"/>
                                                    <w:bottom w:val="none" w:sz="0" w:space="0" w:color="auto"/>
                                                    <w:right w:val="none" w:sz="0" w:space="0" w:color="auto"/>
                                                  </w:divBdr>
                                                  <w:divsChild>
                                                    <w:div w:id="848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355987">
          <w:marLeft w:val="0"/>
          <w:marRight w:val="0"/>
          <w:marTop w:val="0"/>
          <w:marBottom w:val="0"/>
          <w:divBdr>
            <w:top w:val="none" w:sz="0" w:space="0" w:color="auto"/>
            <w:left w:val="none" w:sz="0" w:space="0" w:color="auto"/>
            <w:bottom w:val="none" w:sz="0" w:space="0" w:color="auto"/>
            <w:right w:val="none" w:sz="0" w:space="0" w:color="auto"/>
          </w:divBdr>
          <w:divsChild>
            <w:div w:id="1383863049">
              <w:marLeft w:val="0"/>
              <w:marRight w:val="0"/>
              <w:marTop w:val="0"/>
              <w:marBottom w:val="0"/>
              <w:divBdr>
                <w:top w:val="none" w:sz="0" w:space="0" w:color="auto"/>
                <w:left w:val="none" w:sz="0" w:space="0" w:color="auto"/>
                <w:bottom w:val="none" w:sz="0" w:space="0" w:color="auto"/>
                <w:right w:val="none" w:sz="0" w:space="0" w:color="auto"/>
              </w:divBdr>
              <w:divsChild>
                <w:div w:id="910307317">
                  <w:marLeft w:val="120"/>
                  <w:marRight w:val="300"/>
                  <w:marTop w:val="120"/>
                  <w:marBottom w:val="120"/>
                  <w:divBdr>
                    <w:top w:val="none" w:sz="0" w:space="0" w:color="auto"/>
                    <w:left w:val="none" w:sz="0" w:space="0" w:color="auto"/>
                    <w:bottom w:val="none" w:sz="0" w:space="0" w:color="auto"/>
                    <w:right w:val="none" w:sz="0" w:space="0" w:color="auto"/>
                  </w:divBdr>
                  <w:divsChild>
                    <w:div w:id="598106611">
                      <w:marLeft w:val="0"/>
                      <w:marRight w:val="120"/>
                      <w:marTop w:val="0"/>
                      <w:marBottom w:val="0"/>
                      <w:divBdr>
                        <w:top w:val="none" w:sz="0" w:space="0" w:color="auto"/>
                        <w:left w:val="none" w:sz="0" w:space="0" w:color="auto"/>
                        <w:bottom w:val="none" w:sz="0" w:space="0" w:color="auto"/>
                        <w:right w:val="none" w:sz="0" w:space="0" w:color="auto"/>
                      </w:divBdr>
                      <w:divsChild>
                        <w:div w:id="1125662615">
                          <w:marLeft w:val="0"/>
                          <w:marRight w:val="0"/>
                          <w:marTop w:val="0"/>
                          <w:marBottom w:val="0"/>
                          <w:divBdr>
                            <w:top w:val="none" w:sz="0" w:space="0" w:color="auto"/>
                            <w:left w:val="none" w:sz="0" w:space="0" w:color="auto"/>
                            <w:bottom w:val="none" w:sz="0" w:space="0" w:color="auto"/>
                            <w:right w:val="none" w:sz="0" w:space="0" w:color="auto"/>
                          </w:divBdr>
                          <w:divsChild>
                            <w:div w:id="4317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8221">
                      <w:marLeft w:val="780"/>
                      <w:marRight w:val="135"/>
                      <w:marTop w:val="0"/>
                      <w:marBottom w:val="0"/>
                      <w:divBdr>
                        <w:top w:val="none" w:sz="0" w:space="0" w:color="auto"/>
                        <w:left w:val="none" w:sz="0" w:space="0" w:color="auto"/>
                        <w:bottom w:val="none" w:sz="0" w:space="0" w:color="auto"/>
                        <w:right w:val="none" w:sz="0" w:space="0" w:color="auto"/>
                      </w:divBdr>
                      <w:divsChild>
                        <w:div w:id="1426993575">
                          <w:marLeft w:val="0"/>
                          <w:marRight w:val="0"/>
                          <w:marTop w:val="0"/>
                          <w:marBottom w:val="0"/>
                          <w:divBdr>
                            <w:top w:val="none" w:sz="0" w:space="0" w:color="auto"/>
                            <w:left w:val="none" w:sz="0" w:space="0" w:color="auto"/>
                            <w:bottom w:val="none" w:sz="0" w:space="0" w:color="auto"/>
                            <w:right w:val="none" w:sz="0" w:space="0" w:color="auto"/>
                          </w:divBdr>
                        </w:div>
                        <w:div w:id="1513371723">
                          <w:marLeft w:val="0"/>
                          <w:marRight w:val="0"/>
                          <w:marTop w:val="30"/>
                          <w:marBottom w:val="0"/>
                          <w:divBdr>
                            <w:top w:val="none" w:sz="0" w:space="0" w:color="auto"/>
                            <w:left w:val="none" w:sz="0" w:space="0" w:color="auto"/>
                            <w:bottom w:val="none" w:sz="0" w:space="0" w:color="auto"/>
                            <w:right w:val="none" w:sz="0" w:space="0" w:color="auto"/>
                          </w:divBdr>
                          <w:divsChild>
                            <w:div w:id="1879002256">
                              <w:marLeft w:val="900"/>
                              <w:marRight w:val="0"/>
                              <w:marTop w:val="0"/>
                              <w:marBottom w:val="0"/>
                              <w:divBdr>
                                <w:top w:val="none" w:sz="0" w:space="0" w:color="auto"/>
                                <w:left w:val="none" w:sz="0" w:space="0" w:color="auto"/>
                                <w:bottom w:val="none" w:sz="0" w:space="0" w:color="auto"/>
                                <w:right w:val="none" w:sz="0" w:space="0" w:color="auto"/>
                              </w:divBdr>
                            </w:div>
                            <w:div w:id="14531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9999">
          <w:marLeft w:val="0"/>
          <w:marRight w:val="0"/>
          <w:marTop w:val="0"/>
          <w:marBottom w:val="0"/>
          <w:divBdr>
            <w:top w:val="none" w:sz="0" w:space="0" w:color="auto"/>
            <w:left w:val="none" w:sz="0" w:space="0" w:color="auto"/>
            <w:bottom w:val="none" w:sz="0" w:space="0" w:color="auto"/>
            <w:right w:val="none" w:sz="0" w:space="0" w:color="auto"/>
          </w:divBdr>
          <w:divsChild>
            <w:div w:id="241378256">
              <w:marLeft w:val="0"/>
              <w:marRight w:val="0"/>
              <w:marTop w:val="0"/>
              <w:marBottom w:val="0"/>
              <w:divBdr>
                <w:top w:val="none" w:sz="0" w:space="0" w:color="auto"/>
                <w:left w:val="none" w:sz="0" w:space="0" w:color="auto"/>
                <w:bottom w:val="none" w:sz="0" w:space="0" w:color="auto"/>
                <w:right w:val="none" w:sz="0" w:space="0" w:color="auto"/>
              </w:divBdr>
              <w:divsChild>
                <w:div w:id="145823022">
                  <w:marLeft w:val="120"/>
                  <w:marRight w:val="300"/>
                  <w:marTop w:val="120"/>
                  <w:marBottom w:val="120"/>
                  <w:divBdr>
                    <w:top w:val="none" w:sz="0" w:space="0" w:color="auto"/>
                    <w:left w:val="none" w:sz="0" w:space="0" w:color="auto"/>
                    <w:bottom w:val="none" w:sz="0" w:space="0" w:color="auto"/>
                    <w:right w:val="none" w:sz="0" w:space="0" w:color="auto"/>
                  </w:divBdr>
                  <w:divsChild>
                    <w:div w:id="1387484075">
                      <w:marLeft w:val="0"/>
                      <w:marRight w:val="120"/>
                      <w:marTop w:val="0"/>
                      <w:marBottom w:val="0"/>
                      <w:divBdr>
                        <w:top w:val="none" w:sz="0" w:space="0" w:color="auto"/>
                        <w:left w:val="none" w:sz="0" w:space="0" w:color="auto"/>
                        <w:bottom w:val="none" w:sz="0" w:space="0" w:color="auto"/>
                        <w:right w:val="none" w:sz="0" w:space="0" w:color="auto"/>
                      </w:divBdr>
                      <w:divsChild>
                        <w:div w:id="715587703">
                          <w:marLeft w:val="0"/>
                          <w:marRight w:val="0"/>
                          <w:marTop w:val="0"/>
                          <w:marBottom w:val="0"/>
                          <w:divBdr>
                            <w:top w:val="none" w:sz="0" w:space="0" w:color="auto"/>
                            <w:left w:val="none" w:sz="0" w:space="0" w:color="auto"/>
                            <w:bottom w:val="none" w:sz="0" w:space="0" w:color="auto"/>
                            <w:right w:val="none" w:sz="0" w:space="0" w:color="auto"/>
                          </w:divBdr>
                          <w:divsChild>
                            <w:div w:id="3662188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8844140">
                      <w:marLeft w:val="780"/>
                      <w:marRight w:val="135"/>
                      <w:marTop w:val="0"/>
                      <w:marBottom w:val="0"/>
                      <w:divBdr>
                        <w:top w:val="none" w:sz="0" w:space="0" w:color="auto"/>
                        <w:left w:val="none" w:sz="0" w:space="0" w:color="auto"/>
                        <w:bottom w:val="none" w:sz="0" w:space="0" w:color="auto"/>
                        <w:right w:val="none" w:sz="0" w:space="0" w:color="auto"/>
                      </w:divBdr>
                      <w:divsChild>
                        <w:div w:id="1540242743">
                          <w:marLeft w:val="0"/>
                          <w:marRight w:val="0"/>
                          <w:marTop w:val="0"/>
                          <w:marBottom w:val="0"/>
                          <w:divBdr>
                            <w:top w:val="none" w:sz="0" w:space="0" w:color="auto"/>
                            <w:left w:val="none" w:sz="0" w:space="0" w:color="auto"/>
                            <w:bottom w:val="none" w:sz="0" w:space="0" w:color="auto"/>
                            <w:right w:val="none" w:sz="0" w:space="0" w:color="auto"/>
                          </w:divBdr>
                        </w:div>
                        <w:div w:id="1454329564">
                          <w:marLeft w:val="0"/>
                          <w:marRight w:val="0"/>
                          <w:marTop w:val="30"/>
                          <w:marBottom w:val="0"/>
                          <w:divBdr>
                            <w:top w:val="none" w:sz="0" w:space="0" w:color="auto"/>
                            <w:left w:val="none" w:sz="0" w:space="0" w:color="auto"/>
                            <w:bottom w:val="none" w:sz="0" w:space="0" w:color="auto"/>
                            <w:right w:val="none" w:sz="0" w:space="0" w:color="auto"/>
                          </w:divBdr>
                          <w:divsChild>
                            <w:div w:id="2024436687">
                              <w:marLeft w:val="900"/>
                              <w:marRight w:val="0"/>
                              <w:marTop w:val="0"/>
                              <w:marBottom w:val="0"/>
                              <w:divBdr>
                                <w:top w:val="none" w:sz="0" w:space="0" w:color="auto"/>
                                <w:left w:val="none" w:sz="0" w:space="0" w:color="auto"/>
                                <w:bottom w:val="none" w:sz="0" w:space="0" w:color="auto"/>
                                <w:right w:val="none" w:sz="0" w:space="0" w:color="auto"/>
                              </w:divBdr>
                            </w:div>
                            <w:div w:id="18803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330292">
          <w:marLeft w:val="0"/>
          <w:marRight w:val="0"/>
          <w:marTop w:val="0"/>
          <w:marBottom w:val="0"/>
          <w:divBdr>
            <w:top w:val="none" w:sz="0" w:space="0" w:color="auto"/>
            <w:left w:val="none" w:sz="0" w:space="0" w:color="auto"/>
            <w:bottom w:val="none" w:sz="0" w:space="0" w:color="auto"/>
            <w:right w:val="none" w:sz="0" w:space="0" w:color="auto"/>
          </w:divBdr>
          <w:divsChild>
            <w:div w:id="1357807235">
              <w:marLeft w:val="0"/>
              <w:marRight w:val="0"/>
              <w:marTop w:val="0"/>
              <w:marBottom w:val="0"/>
              <w:divBdr>
                <w:top w:val="none" w:sz="0" w:space="0" w:color="auto"/>
                <w:left w:val="none" w:sz="0" w:space="0" w:color="auto"/>
                <w:bottom w:val="none" w:sz="0" w:space="0" w:color="auto"/>
                <w:right w:val="none" w:sz="0" w:space="0" w:color="auto"/>
              </w:divBdr>
              <w:divsChild>
                <w:div w:id="1215970067">
                  <w:marLeft w:val="120"/>
                  <w:marRight w:val="300"/>
                  <w:marTop w:val="120"/>
                  <w:marBottom w:val="120"/>
                  <w:divBdr>
                    <w:top w:val="none" w:sz="0" w:space="0" w:color="auto"/>
                    <w:left w:val="none" w:sz="0" w:space="0" w:color="auto"/>
                    <w:bottom w:val="none" w:sz="0" w:space="0" w:color="auto"/>
                    <w:right w:val="none" w:sz="0" w:space="0" w:color="auto"/>
                  </w:divBdr>
                  <w:divsChild>
                    <w:div w:id="1264991520">
                      <w:marLeft w:val="0"/>
                      <w:marRight w:val="120"/>
                      <w:marTop w:val="0"/>
                      <w:marBottom w:val="0"/>
                      <w:divBdr>
                        <w:top w:val="none" w:sz="0" w:space="0" w:color="auto"/>
                        <w:left w:val="none" w:sz="0" w:space="0" w:color="auto"/>
                        <w:bottom w:val="none" w:sz="0" w:space="0" w:color="auto"/>
                        <w:right w:val="none" w:sz="0" w:space="0" w:color="auto"/>
                      </w:divBdr>
                      <w:divsChild>
                        <w:div w:id="70276274">
                          <w:marLeft w:val="0"/>
                          <w:marRight w:val="0"/>
                          <w:marTop w:val="0"/>
                          <w:marBottom w:val="0"/>
                          <w:divBdr>
                            <w:top w:val="none" w:sz="0" w:space="0" w:color="auto"/>
                            <w:left w:val="none" w:sz="0" w:space="0" w:color="auto"/>
                            <w:bottom w:val="none" w:sz="0" w:space="0" w:color="auto"/>
                            <w:right w:val="none" w:sz="0" w:space="0" w:color="auto"/>
                          </w:divBdr>
                          <w:divsChild>
                            <w:div w:id="6353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5245">
                      <w:marLeft w:val="780"/>
                      <w:marRight w:val="135"/>
                      <w:marTop w:val="0"/>
                      <w:marBottom w:val="0"/>
                      <w:divBdr>
                        <w:top w:val="none" w:sz="0" w:space="0" w:color="auto"/>
                        <w:left w:val="none" w:sz="0" w:space="0" w:color="auto"/>
                        <w:bottom w:val="none" w:sz="0" w:space="0" w:color="auto"/>
                        <w:right w:val="none" w:sz="0" w:space="0" w:color="auto"/>
                      </w:divBdr>
                      <w:divsChild>
                        <w:div w:id="261642884">
                          <w:marLeft w:val="0"/>
                          <w:marRight w:val="0"/>
                          <w:marTop w:val="0"/>
                          <w:marBottom w:val="0"/>
                          <w:divBdr>
                            <w:top w:val="none" w:sz="0" w:space="0" w:color="auto"/>
                            <w:left w:val="none" w:sz="0" w:space="0" w:color="auto"/>
                            <w:bottom w:val="none" w:sz="0" w:space="0" w:color="auto"/>
                            <w:right w:val="none" w:sz="0" w:space="0" w:color="auto"/>
                          </w:divBdr>
                        </w:div>
                        <w:div w:id="13921102">
                          <w:marLeft w:val="0"/>
                          <w:marRight w:val="0"/>
                          <w:marTop w:val="30"/>
                          <w:marBottom w:val="0"/>
                          <w:divBdr>
                            <w:top w:val="none" w:sz="0" w:space="0" w:color="auto"/>
                            <w:left w:val="none" w:sz="0" w:space="0" w:color="auto"/>
                            <w:bottom w:val="none" w:sz="0" w:space="0" w:color="auto"/>
                            <w:right w:val="none" w:sz="0" w:space="0" w:color="auto"/>
                          </w:divBdr>
                          <w:divsChild>
                            <w:div w:id="431360487">
                              <w:marLeft w:val="900"/>
                              <w:marRight w:val="0"/>
                              <w:marTop w:val="0"/>
                              <w:marBottom w:val="0"/>
                              <w:divBdr>
                                <w:top w:val="none" w:sz="0" w:space="0" w:color="auto"/>
                                <w:left w:val="none" w:sz="0" w:space="0" w:color="auto"/>
                                <w:bottom w:val="none" w:sz="0" w:space="0" w:color="auto"/>
                                <w:right w:val="none" w:sz="0" w:space="0" w:color="auto"/>
                              </w:divBdr>
                            </w:div>
                            <w:div w:id="15667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021953">
      <w:bodyDiv w:val="1"/>
      <w:marLeft w:val="0"/>
      <w:marRight w:val="0"/>
      <w:marTop w:val="0"/>
      <w:marBottom w:val="0"/>
      <w:divBdr>
        <w:top w:val="none" w:sz="0" w:space="0" w:color="auto"/>
        <w:left w:val="none" w:sz="0" w:space="0" w:color="auto"/>
        <w:bottom w:val="none" w:sz="0" w:space="0" w:color="auto"/>
        <w:right w:val="none" w:sz="0" w:space="0" w:color="auto"/>
      </w:divBdr>
    </w:div>
    <w:div w:id="1404638834">
      <w:bodyDiv w:val="1"/>
      <w:marLeft w:val="0"/>
      <w:marRight w:val="0"/>
      <w:marTop w:val="0"/>
      <w:marBottom w:val="0"/>
      <w:divBdr>
        <w:top w:val="none" w:sz="0" w:space="0" w:color="auto"/>
        <w:left w:val="none" w:sz="0" w:space="0" w:color="auto"/>
        <w:bottom w:val="none" w:sz="0" w:space="0" w:color="auto"/>
        <w:right w:val="none" w:sz="0" w:space="0" w:color="auto"/>
      </w:divBdr>
    </w:div>
    <w:div w:id="21334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united-church.ca/community-and-faith/being-community/indigenous-ministries/calls-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2024-08-29T04:00:00+00:00</uccTrueDocumentDate>
    <Region xmlns="eb6d8c5d-5b31-4807-8756-a31b61bec20d">ARW</Region>
    <TaxCatchAll xmlns="eb6d8c5d-5b31-4807-8756-a31b61bec20d">
      <Value>385</Value>
      <Value>57</Value>
      <Value>402</Value>
      <Value>274</Value>
      <Value>51</Value>
    </TaxCatchAll>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Proposal</TermName>
          <TermId xmlns="http://schemas.microsoft.com/office/infopath/2007/PartnerControls">cb967481-bdeb-4e54-b8f7-d99434883045</TermId>
        </TermInfo>
      </Terms>
    </i6f2cb5525bb4939af72cb97a4f89ecd>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09 - September</TermName>
          <TermId xmlns="http://schemas.microsoft.com/office/infopath/2007/PartnerControls">20c02f8a-779b-4735-9f41-08b5bea40d72</TermId>
        </TermInfo>
      </Terms>
    </m878ec015a4f4b73a9ca52baf1f7d80f>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j67bc688373c4b44bb20244ce0a36ecf xmlns="eb6d8c5d-5b31-4807-8756-a31b61bec20d">
      <Terms xmlns="http://schemas.microsoft.com/office/infopath/2007/PartnerControls"/>
    </j67bc688373c4b44bb20244ce0a36ecf>
    <Assigned_x0020_Mtg xmlns="eb6d8c5d-5b31-4807-8756-a31b61bec20d">2025-09-10T04:00:00+00:00</Assigned_x0020_Mtg>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Proposal</TermName>
          <TermId xmlns="http://schemas.microsoft.com/office/infopath/2007/PartnerControls">19285fd7-79c2-4425-b671-b908a3020b73</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3.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4.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4e71598e282430a7d27c03c024dd3833">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0adb75b1164b83c283fe8a2b9221062c"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D2335-1675-4725-88AE-AAC123906179}">
  <ds:schemaRefs>
    <ds:schemaRef ds:uri="http://schemas.microsoft.com/sharepoint/v3/contenttype/forms"/>
  </ds:schemaRefs>
</ds:datastoreItem>
</file>

<file path=customXml/itemProps2.xml><?xml version="1.0" encoding="utf-8"?>
<ds:datastoreItem xmlns:ds="http://schemas.openxmlformats.org/officeDocument/2006/customXml" ds:itemID="{64E24181-E2DD-4676-8BE4-CA6F835D8A78}">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0AEFC784-5E6D-48C0-AE51-F2AD3A803AC4}">
  <ds:schemaRefs>
    <ds:schemaRef ds:uri="Microsoft.SharePoint.Taxonomy.ContentTypeSync"/>
  </ds:schemaRefs>
</ds:datastoreItem>
</file>

<file path=customXml/itemProps4.xml><?xml version="1.0" encoding="utf-8"?>
<ds:datastoreItem xmlns:ds="http://schemas.openxmlformats.org/officeDocument/2006/customXml" ds:itemID="{107F04B4-E494-40A4-A599-DFD4CD5D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Stadelbauer-Sampa, Cheryl-Ann</dc:creator>
  <cp:keywords/>
  <dc:description/>
  <cp:lastModifiedBy>Michele Petick</cp:lastModifiedBy>
  <cp:revision>4</cp:revision>
  <dcterms:created xsi:type="dcterms:W3CDTF">2025-09-23T12:50:00Z</dcterms:created>
  <dcterms:modified xsi:type="dcterms:W3CDTF">2025-09-25T18:59:00Z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Attachment">
    <vt:bool>false</vt:bool>
  </property>
  <property fmtid="{D5CDD505-2E9C-101B-9397-08002B2CF9AE}" pid="4" name="UCCMonth">
    <vt:lpwstr>51;#09 - September|20c02f8a-779b-4735-9f41-08b5bea40d72</vt:lpwstr>
  </property>
  <property fmtid="{D5CDD505-2E9C-101B-9397-08002B2CF9AE}" pid="5" name="Topic">
    <vt:lpwstr/>
  </property>
  <property fmtid="{D5CDD505-2E9C-101B-9397-08002B2CF9AE}" pid="6" name="uccDocumentType">
    <vt:lpwstr>57;#Proposal|cb967481-bdeb-4e54-b8f7-d99434883045</vt:lpwstr>
  </property>
  <property fmtid="{D5CDD505-2E9C-101B-9397-08002B2CF9AE}" pid="7" name="MediaServiceImageTags">
    <vt:lpwstr/>
  </property>
  <property fmtid="{D5CDD505-2E9C-101B-9397-08002B2CF9AE}" pid="8" name="UCCYear">
    <vt:lpwstr>402;#2025|6eb81be3-e99d-4962-8f7b-8c31184c3ca8</vt:lpwstr>
  </property>
  <property fmtid="{D5CDD505-2E9C-101B-9397-08002B2CF9AE}" pid="9" name="m2c211233a4b4765aaca5fce54bf51e3">
    <vt:lpwstr>Proposal|19285fd7-79c2-4425-b671-b908a3020b73</vt:lpwstr>
  </property>
  <property fmtid="{D5CDD505-2E9C-101B-9397-08002B2CF9AE}" pid="10" name="CoF">
    <vt:lpwstr/>
  </property>
  <property fmtid="{D5CDD505-2E9C-101B-9397-08002B2CF9AE}" pid="11" name="Area of Work">
    <vt:lpwstr>274;#Reg'l Mtgs|8203b30f-e433-4a5a-9f3b-0834f60bbe60</vt:lpwstr>
  </property>
  <property fmtid="{D5CDD505-2E9C-101B-9397-08002B2CF9AE}" pid="12" name="Pastoral_x0020_Charge">
    <vt:lpwstr/>
  </property>
  <property fmtid="{D5CDD505-2E9C-101B-9397-08002B2CF9AE}" pid="13" name="Area_x0020_of_x0020_Work0">
    <vt:lpwstr>385;#Proposal|19285fd7-79c2-4425-b671-b908a3020b73</vt:lpwstr>
  </property>
  <property fmtid="{D5CDD505-2E9C-101B-9397-08002B2CF9AE}" pid="14" name="Pastoral Charge">
    <vt:lpwstr/>
  </property>
  <property fmtid="{D5CDD505-2E9C-101B-9397-08002B2CF9AE}" pid="15" name="Area of Work0">
    <vt:lpwstr>385;#Proposal|19285fd7-79c2-4425-b671-b908a3020b73</vt:lpwstr>
  </property>
  <property fmtid="{D5CDD505-2E9C-101B-9397-08002B2CF9AE}" pid="16" name="Region">
    <vt:lpwstr>;#ARW;#HF;#WOW;#</vt:lpwstr>
  </property>
  <property fmtid="{D5CDD505-2E9C-101B-9397-08002B2CF9AE}" pid="17" name="lcf76f155ced4ddcb4097134ff3c332f">
    <vt:lpwstr/>
  </property>
  <property fmtid="{D5CDD505-2E9C-101B-9397-08002B2CF9AE}" pid="18" name="dc7e5dff78f041a5ba6bce07ef2ef517">
    <vt:lpwstr>Reg'l Mtgs|8203b30f-e433-4a5a-9f3b-0834f60bbe60</vt:lpwstr>
  </property>
  <property fmtid="{D5CDD505-2E9C-101B-9397-08002B2CF9AE}" pid="19" name="Modified By1">
    <vt:lpwstr/>
  </property>
  <property fmtid="{D5CDD505-2E9C-101B-9397-08002B2CF9AE}" pid="20" name="Checked Out To">
    <vt:lpwstr/>
  </property>
  <property fmtid="{D5CDD505-2E9C-101B-9397-08002B2CF9AE}" pid="21" name="CoF0">
    <vt:lpwstr/>
  </property>
  <property fmtid="{D5CDD505-2E9C-101B-9397-08002B2CF9AE}" pid="22" name="Pastoral_x0020_Charge0">
    <vt:lpwstr/>
  </property>
  <property fmtid="{D5CDD505-2E9C-101B-9397-08002B2CF9AE}" pid="23" name="a4c5c189c287487390c7c645246b0ff4">
    <vt:lpwstr>Reg'l Mtgs|8203b30f-e433-4a5a-9f3b-0834f60bbe60</vt:lpwstr>
  </property>
  <property fmtid="{D5CDD505-2E9C-101B-9397-08002B2CF9AE}" pid="24" name="g6a96774fec64f8c83afe6ca81dbba37">
    <vt:lpwstr/>
  </property>
  <property fmtid="{D5CDD505-2E9C-101B-9397-08002B2CF9AE}" pid="25" name="Pastoral Charge0">
    <vt:lpwstr/>
  </property>
  <property fmtid="{D5CDD505-2E9C-101B-9397-08002B2CF9AE}" pid="26" name="Area_x0020_of_x0020_Work">
    <vt:lpwstr>274;#Reg'l Mtgs|8203b30f-e433-4a5a-9f3b-0834f60bbe60</vt:lpwstr>
  </property>
  <property fmtid="{D5CDD505-2E9C-101B-9397-08002B2CF9AE}" pid="27" name="i28a78e2976748059dde4ed83e8856b2">
    <vt:lpwstr/>
  </property>
  <property fmtid="{D5CDD505-2E9C-101B-9397-08002B2CF9AE}" pid="28" name="ARW_x0020_Pastoral_x0020_Charge">
    <vt:lpwstr/>
  </property>
  <property fmtid="{D5CDD505-2E9C-101B-9397-08002B2CF9AE}" pid="29" name="ARW CoF">
    <vt:lpwstr/>
  </property>
  <property fmtid="{D5CDD505-2E9C-101B-9397-08002B2CF9AE}" pid="30" name="ARW Pastoral Charge">
    <vt:lpwstr/>
  </property>
  <property fmtid="{D5CDD505-2E9C-101B-9397-08002B2CF9AE}" pid="31" name="ARW_x0020_Area_x0020_of_x0020_Work">
    <vt:lpwstr>385;#Proposal|19285fd7-79c2-4425-b671-b908a3020b73</vt:lpwstr>
  </property>
  <property fmtid="{D5CDD505-2E9C-101B-9397-08002B2CF9AE}" pid="32" name="ARW Area of Work">
    <vt:lpwstr>385;#Proposal|19285fd7-79c2-4425-b671-b908a3020b73</vt:lpwstr>
  </property>
  <property fmtid="{D5CDD505-2E9C-101B-9397-08002B2CF9AE}" pid="33" name="ARW_x0020_CoF">
    <vt:lpwstr/>
  </property>
</Properties>
</file>