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DA7232" w:rsidR="00A615D4" w:rsidP="1FAC1294" w:rsidRDefault="171F5A00" w14:paraId="569A78E9" w14:textId="33B07EBD">
      <w:pPr>
        <w:spacing w:before="0" w:after="0" w:line="240" w:lineRule="auto"/>
        <w:ind w:left="2160" w:hanging="2160"/>
        <w:jc w:val="center"/>
        <w:rPr>
          <w:b/>
          <w:bCs/>
          <w:color w:val="0070C0"/>
          <w:sz w:val="32"/>
          <w:szCs w:val="32"/>
          <w:lang w:val="en-US"/>
        </w:rPr>
      </w:pPr>
      <w:r w:rsidRPr="1FAC1294">
        <w:rPr>
          <w:b/>
          <w:bCs/>
          <w:color w:val="0070C0"/>
          <w:sz w:val="32"/>
          <w:szCs w:val="32"/>
          <w:lang w:val="en-US"/>
        </w:rPr>
        <w:t xml:space="preserve"> </w:t>
      </w:r>
      <w:r w:rsidRPr="1FAC1294" w:rsidR="02B50438">
        <w:rPr>
          <w:b/>
          <w:bCs/>
          <w:color w:val="0070C0"/>
          <w:sz w:val="32"/>
          <w:szCs w:val="32"/>
          <w:lang w:val="en-US"/>
        </w:rPr>
        <w:t>Discipleship and Justice Commission</w:t>
      </w:r>
    </w:p>
    <w:p w:rsidRPr="00DA7232" w:rsidR="00A615D4" w:rsidP="00A615D4" w:rsidRDefault="00DA7232" w14:paraId="7F1D5E81" w14:textId="584B07B3">
      <w:pPr>
        <w:spacing w:before="0" w:after="0" w:line="240" w:lineRule="auto"/>
        <w:ind w:left="2160" w:hanging="2160"/>
        <w:jc w:val="center"/>
        <w:rPr>
          <w:b/>
          <w:color w:val="0070C0"/>
          <w:sz w:val="32"/>
          <w:szCs w:val="18"/>
          <w:lang w:val="en-US"/>
        </w:rPr>
      </w:pPr>
      <w:r w:rsidRPr="00DA7232">
        <w:rPr>
          <w:b/>
          <w:color w:val="0070C0"/>
          <w:sz w:val="32"/>
          <w:szCs w:val="18"/>
          <w:lang w:val="en-US"/>
        </w:rPr>
        <w:t>Antler River Watershed</w:t>
      </w:r>
    </w:p>
    <w:p w:rsidRPr="00B122C3" w:rsidR="00A615D4" w:rsidP="00A615D4" w:rsidRDefault="00A615D4" w14:paraId="24BF6F3B" w14:textId="77777777">
      <w:pPr>
        <w:widowControl w:val="0"/>
        <w:spacing w:before="0" w:after="0"/>
        <w:jc w:val="center"/>
        <w:rPr>
          <w:rFonts w:ascii="Calibri" w:hAnsi="Calibri" w:cs="Calibri"/>
          <w:b/>
          <w:bCs/>
          <w:iCs/>
          <w:smallCaps/>
          <w:sz w:val="28"/>
          <w:szCs w:val="28"/>
          <w:lang w:val="en"/>
        </w:rPr>
      </w:pPr>
      <w:r w:rsidRPr="00B122C3">
        <w:rPr>
          <w:rFonts w:ascii="Calibri" w:hAnsi="Calibri" w:cs="Calibri"/>
          <w:b/>
          <w:bCs/>
          <w:iCs/>
          <w:smallCaps/>
          <w:sz w:val="28"/>
          <w:szCs w:val="28"/>
          <w:lang w:val="en"/>
        </w:rPr>
        <w:t>of The United Church of Canada</w:t>
      </w:r>
    </w:p>
    <w:p w:rsidRPr="00DA7232" w:rsidR="00A615D4" w:rsidP="00D93B58" w:rsidRDefault="00DA7232" w14:paraId="5F1AE15B" w14:textId="37C11460">
      <w:pPr>
        <w:widowControl w:val="0"/>
        <w:spacing w:before="0" w:after="0"/>
        <w:jc w:val="center"/>
        <w:rPr>
          <w:rFonts w:ascii="Calibri" w:hAnsi="Calibri" w:cs="Calibri"/>
          <w:b/>
          <w:bCs/>
          <w:i/>
          <w:iCs/>
          <w:color w:val="0070C0"/>
          <w:szCs w:val="24"/>
          <w:lang w:val="en"/>
        </w:rPr>
      </w:pPr>
      <w:r w:rsidRPr="00DA7232">
        <w:rPr>
          <w:rFonts w:ascii="Helvetica" w:hAnsi="Helvetica" w:cs="Helvetica"/>
          <w:i/>
          <w:color w:val="0070C0"/>
          <w:szCs w:val="24"/>
        </w:rPr>
        <w:t xml:space="preserve">Holding and Encouraging Communities of Faith </w:t>
      </w:r>
      <w:r w:rsidRPr="00DA7232" w:rsidR="00A615D4">
        <w:rPr>
          <w:i/>
          <w:noProof/>
          <w:color w:val="0070C0"/>
          <w:szCs w:val="24"/>
          <w:lang w:eastAsia="en-CA"/>
        </w:rPr>
        <mc:AlternateContent>
          <mc:Choice Requires="wps">
            <w:drawing>
              <wp:anchor distT="0" distB="0" distL="114300" distR="114300" simplePos="0" relativeHeight="251659264" behindDoc="0" locked="0" layoutInCell="1" allowOverlap="1" wp14:anchorId="719A2A83" wp14:editId="425DD64E">
                <wp:simplePos x="0" y="0"/>
                <wp:positionH relativeFrom="margin">
                  <wp:align>center</wp:align>
                </wp:positionH>
                <wp:positionV relativeFrom="paragraph">
                  <wp:posOffset>205474</wp:posOffset>
                </wp:positionV>
                <wp:extent cx="6726804" cy="0"/>
                <wp:effectExtent l="0" t="0" r="36195" b="19050"/>
                <wp:wrapNone/>
                <wp:docPr id="2" name="Straight Connector 2"/>
                <wp:cNvGraphicFramePr/>
                <a:graphic xmlns:a="http://schemas.openxmlformats.org/drawingml/2006/main">
                  <a:graphicData uri="http://schemas.microsoft.com/office/word/2010/wordprocessingShape">
                    <wps:wsp>
                      <wps:cNvCnPr/>
                      <wps:spPr>
                        <a:xfrm flipV="1">
                          <a:off x="0" y="0"/>
                          <a:ext cx="6726804" cy="0"/>
                        </a:xfrm>
                        <a:prstGeom prst="line">
                          <a:avLst/>
                        </a:prstGeom>
                        <a:ln w="12700">
                          <a:solidFill>
                            <a:srgbClr val="0070C0"/>
                          </a:solidFill>
                        </a:ln>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w:pict w14:anchorId="68670333">
              <v:line id="Straight Connector 2" style="position:absolute;flip:y;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o:spid="_x0000_s1026" strokecolor="#0070c0" strokeweight="1pt" from="0,16.2pt" to="529.65pt,16.2pt" w14:anchorId="02AC93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">
                <v:stroke joinstyle="miter"/>
                <w10:wrap anchorx="margin"/>
              </v:line>
            </w:pict>
          </mc:Fallback>
        </mc:AlternateContent>
      </w:r>
    </w:p>
    <w:p w:rsidRPr="00660A1F" w:rsidR="00223EC8" w:rsidP="00223EC8" w:rsidRDefault="00583A8C" w14:paraId="0DED60FC" w14:textId="5C22F2FB">
      <w:pPr>
        <w:jc w:val="center"/>
        <w:rPr>
          <w:b/>
          <w:color w:val="000000" w:themeColor="text1"/>
        </w:rPr>
      </w:pPr>
      <w:r>
        <w:rPr>
          <w:b/>
          <w:color w:val="000000" w:themeColor="text1"/>
        </w:rPr>
        <w:t>Agenda</w:t>
      </w:r>
    </w:p>
    <w:p w:rsidR="0066541E" w:rsidP="00223EC8" w:rsidRDefault="00DA0A99" w14:paraId="0126F337" w14:textId="1BD578AF">
      <w:pPr>
        <w:jc w:val="center"/>
        <w:rPr>
          <w:b/>
          <w:i/>
          <w:color w:val="000000" w:themeColor="text1"/>
        </w:rPr>
      </w:pPr>
      <w:r>
        <w:rPr>
          <w:b/>
          <w:i/>
          <w:color w:val="000000" w:themeColor="text1"/>
        </w:rPr>
        <w:t>2025/</w:t>
      </w:r>
      <w:r w:rsidR="00583A8C">
        <w:rPr>
          <w:b/>
          <w:i/>
          <w:color w:val="000000" w:themeColor="text1"/>
        </w:rPr>
        <w:t>10/21</w:t>
      </w:r>
      <w:r w:rsidR="009265EF">
        <w:rPr>
          <w:b/>
          <w:i/>
          <w:color w:val="000000" w:themeColor="text1"/>
        </w:rPr>
        <w:t xml:space="preserve"> 10 am</w:t>
      </w:r>
      <w:r w:rsidR="00C333B4">
        <w:rPr>
          <w:b/>
          <w:i/>
          <w:color w:val="000000" w:themeColor="text1"/>
        </w:rPr>
        <w:t xml:space="preserve"> </w:t>
      </w:r>
      <w:r w:rsidR="00AF614B">
        <w:rPr>
          <w:b/>
          <w:i/>
          <w:color w:val="000000" w:themeColor="text1"/>
        </w:rPr>
        <w:t>via Zoom</w:t>
      </w:r>
      <w:r w:rsidRPr="00660A1F" w:rsidR="00223EC8">
        <w:rPr>
          <w:b/>
          <w:i/>
          <w:color w:val="000000" w:themeColor="text1"/>
        </w:rPr>
        <w:t xml:space="preserve"> </w:t>
      </w:r>
      <w:hyperlink w:history="1" r:id="rId12">
        <w:r>
          <w:rPr>
            <w:rStyle w:val="Hyperlink"/>
          </w:rPr>
          <w:t>https://united-church.zoom.us/j/86300007016</w:t>
        </w:r>
      </w:hyperlink>
    </w:p>
    <w:p w:rsidR="006F6A59" w:rsidP="00CB57F0" w:rsidRDefault="005C4E1A" w14:paraId="463FD4C9" w14:textId="78B36F13">
      <w:r w:rsidRPr="00431F6E">
        <w:rPr>
          <w:b/>
        </w:rPr>
        <w:t>Roster:</w:t>
      </w:r>
      <w:r w:rsidRPr="00431F6E">
        <w:t xml:space="preserve"> </w:t>
      </w:r>
      <w:r w:rsidR="00223EC8">
        <w:t xml:space="preserve"> </w:t>
      </w:r>
      <w:r w:rsidR="007E76C2">
        <w:t xml:space="preserve">Joshua Lawrence (Co-Chair); Lilian Patey (Co-Chair); Linda Badke; </w:t>
      </w:r>
      <w:r w:rsidRPr="007F611F" w:rsidR="007E76C2">
        <w:t>Tabitha Carey;</w:t>
      </w:r>
      <w:r w:rsidR="007E76C2">
        <w:t xml:space="preserve"> Bob Harris; James Haupt; Doug Peck; Jim Hatt</w:t>
      </w:r>
      <w:r w:rsidR="0066541E">
        <w:t xml:space="preserve">, </w:t>
      </w:r>
      <w:r w:rsidRPr="007F611F" w:rsidR="0066541E">
        <w:t>Wanda Winfield</w:t>
      </w:r>
    </w:p>
    <w:p w:rsidR="00CB57F0" w:rsidP="005F4514" w:rsidRDefault="00CB57F0" w14:paraId="6FC783F9" w14:textId="69B97434">
      <w:pPr>
        <w:spacing w:before="0" w:after="0" w:line="240" w:lineRule="auto"/>
      </w:pPr>
      <w:bookmarkStart w:name="_Hlk122601516" w:id="0"/>
      <w:r>
        <w:rPr>
          <w:b/>
        </w:rPr>
        <w:t xml:space="preserve">Staff Support: </w:t>
      </w:r>
    </w:p>
    <w:p w:rsidR="00CB57F0" w:rsidP="005F4514" w:rsidRDefault="00CB57F0" w14:paraId="541ECA36" w14:textId="19DFDF42">
      <w:pPr>
        <w:spacing w:before="0" w:after="0" w:line="240" w:lineRule="auto"/>
      </w:pPr>
      <w:r>
        <w:tab/>
      </w:r>
      <w:r>
        <w:tab/>
      </w:r>
      <w:bookmarkStart w:name="_Hlk65658822" w:id="1"/>
      <w:r w:rsidRPr="00FE5B5C">
        <w:t>Thérèse</w:t>
      </w:r>
      <w:r>
        <w:t xml:space="preserve"> Samuel – Minister</w:t>
      </w:r>
      <w:r w:rsidR="00D463A0">
        <w:t xml:space="preserve">, </w:t>
      </w:r>
      <w:r>
        <w:t>Right Relations and Social Justice</w:t>
      </w:r>
      <w:bookmarkEnd w:id="1"/>
    </w:p>
    <w:p w:rsidR="00D463A0" w:rsidP="007E76C2" w:rsidRDefault="00D463A0" w14:paraId="2D20EA5F" w14:textId="26D0580C">
      <w:pPr>
        <w:spacing w:before="0" w:after="0" w:line="240" w:lineRule="auto"/>
        <w:ind w:left="720" w:firstLine="720"/>
      </w:pPr>
      <w:r w:rsidRPr="00B9540A">
        <w:t>Kathy Douglas</w:t>
      </w:r>
      <w:r>
        <w:t xml:space="preserve"> – </w:t>
      </w:r>
      <w:r w:rsidRPr="00B9540A">
        <w:t>Minister, Faith Formation</w:t>
      </w:r>
      <w:r>
        <w:t xml:space="preserve"> </w:t>
      </w:r>
    </w:p>
    <w:p w:rsidR="007E76C2" w:rsidP="007E76C2" w:rsidRDefault="007E76C2" w14:paraId="3B93478D" w14:textId="6BA77639">
      <w:pPr>
        <w:spacing w:before="0" w:after="0" w:line="240" w:lineRule="auto"/>
        <w:ind w:left="720" w:firstLine="720"/>
      </w:pPr>
      <w:r>
        <w:t xml:space="preserve">John Egger </w:t>
      </w:r>
      <w:r w:rsidR="004B2681">
        <w:t>–</w:t>
      </w:r>
      <w:r>
        <w:t xml:space="preserve"> Minister, Social Justice</w:t>
      </w:r>
    </w:p>
    <w:p w:rsidR="00CB57F0" w:rsidP="007E76C2" w:rsidRDefault="007C75E5" w14:paraId="3C40630B" w14:textId="2BC179FF">
      <w:pPr>
        <w:spacing w:before="0" w:after="0" w:line="240" w:lineRule="auto"/>
        <w:ind w:left="720" w:firstLine="720"/>
      </w:pPr>
      <w:r>
        <w:t>Brenna Baker</w:t>
      </w:r>
      <w:r w:rsidR="00CB57F0">
        <w:t xml:space="preserve"> </w:t>
      </w:r>
      <w:r>
        <w:t>–</w:t>
      </w:r>
      <w:r w:rsidR="00CB57F0">
        <w:t xml:space="preserve"> </w:t>
      </w:r>
      <w:r>
        <w:t>Community of Faith Stewardship Support</w:t>
      </w:r>
    </w:p>
    <w:p w:rsidR="005F3AEA" w:rsidP="005F4514" w:rsidRDefault="00CB57F0" w14:paraId="0785AB41" w14:textId="77777777">
      <w:pPr>
        <w:spacing w:before="0" w:after="0" w:line="240" w:lineRule="auto"/>
        <w:rPr>
          <w:rStyle w:val="eop"/>
          <w:rFonts w:ascii="Calibri" w:hAnsi="Calibri" w:cs="Calibri"/>
          <w:color w:val="000000"/>
          <w:shd w:val="clear" w:color="auto" w:fill="FFFFFF"/>
        </w:rPr>
      </w:pPr>
      <w:r>
        <w:tab/>
      </w:r>
      <w:r>
        <w:tab/>
      </w:r>
      <w:r w:rsidR="005F3AEA">
        <w:rPr>
          <w:rStyle w:val="normaltextrun"/>
          <w:rFonts w:ascii="Calibri" w:hAnsi="Calibri" w:cs="Calibri"/>
          <w:color w:val="000000"/>
          <w:shd w:val="clear" w:color="auto" w:fill="FFFFFF"/>
          <w:lang w:val="en-US"/>
        </w:rPr>
        <w:t>Greg Smith-Young — Growth Animator </w:t>
      </w:r>
      <w:r w:rsidR="005F3AEA">
        <w:rPr>
          <w:rStyle w:val="eop"/>
          <w:rFonts w:ascii="Calibri" w:hAnsi="Calibri" w:cs="Calibri"/>
          <w:color w:val="000000"/>
          <w:shd w:val="clear" w:color="auto" w:fill="FFFFFF"/>
        </w:rPr>
        <w:t> </w:t>
      </w:r>
    </w:p>
    <w:p w:rsidR="00216636" w:rsidP="005F3AEA" w:rsidRDefault="007E76C2" w14:paraId="3620888E" w14:textId="77DA29E2">
      <w:pPr>
        <w:spacing w:before="0" w:after="0" w:line="240" w:lineRule="auto"/>
        <w:ind w:left="720" w:firstLine="720"/>
      </w:pPr>
      <w:r>
        <w:t>Krista Ford</w:t>
      </w:r>
      <w:r w:rsidR="00D463A0">
        <w:t xml:space="preserve"> </w:t>
      </w:r>
      <w:r w:rsidR="004B2681">
        <w:t>–</w:t>
      </w:r>
      <w:r w:rsidR="00D463A0">
        <w:t xml:space="preserve"> </w:t>
      </w:r>
      <w:r w:rsidR="00CB57F0">
        <w:t>Administration</w:t>
      </w:r>
      <w:r w:rsidR="004B2681">
        <w:t xml:space="preserve"> </w:t>
      </w:r>
      <w:r w:rsidRPr="00216636" w:rsidR="00216636">
        <w:t xml:space="preserve"> </w:t>
      </w:r>
    </w:p>
    <w:bookmarkEnd w:id="0"/>
    <w:p w:rsidR="007E76C2" w:rsidP="007C75E5" w:rsidRDefault="005C4E1A" w14:paraId="0FD11889" w14:textId="77777777">
      <w:r w:rsidRPr="00431F6E">
        <w:rPr>
          <w:b/>
        </w:rPr>
        <w:t>Present</w:t>
      </w:r>
      <w:r>
        <w:t xml:space="preserve">: </w:t>
      </w:r>
      <w:r w:rsidRPr="00586FC5" w:rsidR="007E76C2">
        <w:rPr>
          <w:b/>
          <w:i/>
          <w:color w:val="00B0F0"/>
        </w:rPr>
        <w:t>(cross out those not in attendance)</w:t>
      </w:r>
      <w:r>
        <w:t xml:space="preserve"> </w:t>
      </w:r>
    </w:p>
    <w:p w:rsidRPr="008716A0" w:rsidR="007C75E5" w:rsidP="00BA7A34" w:rsidRDefault="007E76C2" w14:paraId="5D8AEDF5" w14:textId="64B4FE0C">
      <w:pPr>
        <w:spacing w:line="240" w:lineRule="auto"/>
      </w:pPr>
      <w:r>
        <w:t xml:space="preserve">Joshua Lawrence (Co-Chair); Lilian Patey (Co-Chair); </w:t>
      </w:r>
      <w:r w:rsidRPr="00DA0153">
        <w:t>Linda Badke</w:t>
      </w:r>
      <w:r w:rsidRPr="00F654DE">
        <w:rPr>
          <w:strike/>
        </w:rPr>
        <w:t>;</w:t>
      </w:r>
      <w:r>
        <w:t xml:space="preserve"> Tabitha Carey; </w:t>
      </w:r>
      <w:r w:rsidRPr="00153ED7">
        <w:t>Bob Harris</w:t>
      </w:r>
      <w:r>
        <w:t xml:space="preserve">; James Haupt; </w:t>
      </w:r>
      <w:r w:rsidRPr="00266994">
        <w:rPr>
          <w:strike/>
        </w:rPr>
        <w:t>Doug Peck</w:t>
      </w:r>
      <w:r>
        <w:t>; Jim Hatt</w:t>
      </w:r>
      <w:r w:rsidR="0B16EFC0">
        <w:t xml:space="preserve">; </w:t>
      </w:r>
      <w:r w:rsidRPr="00266994" w:rsidR="0B16EFC0">
        <w:rPr>
          <w:strike/>
        </w:rPr>
        <w:t>Wanda Winfield</w:t>
      </w:r>
    </w:p>
    <w:p w:rsidRPr="00001FF8" w:rsidR="00001FF8" w:rsidP="2C59BEA4" w:rsidRDefault="28A6C8B5" w14:paraId="43E2C08F" w14:textId="6C4B3525">
      <w:pPr>
        <w:spacing w:line="240" w:lineRule="auto"/>
        <w:ind w:left="851" w:hanging="851"/>
        <w:rPr>
          <w:b/>
          <w:bCs/>
          <w:i/>
          <w:iCs/>
          <w:color w:val="00B0F0"/>
        </w:rPr>
      </w:pPr>
      <w:r>
        <w:t>Kathy Douglas, Thérèse Samuel,</w:t>
      </w:r>
      <w:r w:rsidR="123D911F">
        <w:t xml:space="preserve"> John Egger</w:t>
      </w:r>
      <w:r>
        <w:t xml:space="preserve"> </w:t>
      </w:r>
      <w:r w:rsidR="14EB584C">
        <w:t>Brenna Baker</w:t>
      </w:r>
      <w:r>
        <w:t xml:space="preserve">, </w:t>
      </w:r>
      <w:r w:rsidRPr="00896965" w:rsidR="123D911F">
        <w:rPr>
          <w:strike/>
        </w:rPr>
        <w:t>Krista Ford</w:t>
      </w:r>
      <w:r>
        <w:t xml:space="preserve"> </w:t>
      </w:r>
    </w:p>
    <w:p w:rsidRPr="00001FF8" w:rsidR="00001FF8" w:rsidP="3E4F1DE8" w:rsidRDefault="4CAE9A8A" w14:paraId="4826356B" w14:textId="5E6ED143">
      <w:pPr>
        <w:spacing w:line="240" w:lineRule="auto"/>
        <w:ind w:left="851" w:hanging="851"/>
        <w:rPr>
          <w:b w:val="1"/>
          <w:bCs w:val="1"/>
          <w:i w:val="1"/>
          <w:iCs w:val="1"/>
          <w:color w:val="00B0F0"/>
        </w:rPr>
      </w:pPr>
      <w:r w:rsidRPr="3E4F1DE8" w:rsidR="4CAE9A8A">
        <w:rPr>
          <w:b w:val="1"/>
          <w:bCs w:val="1"/>
          <w:i w:val="1"/>
          <w:iCs w:val="1"/>
        </w:rPr>
        <w:t xml:space="preserve">The business </w:t>
      </w:r>
      <w:r w:rsidRPr="3E4F1DE8" w:rsidR="4CAE9A8A">
        <w:rPr>
          <w:b w:val="1"/>
          <w:bCs w:val="1"/>
          <w:i w:val="1"/>
          <w:iCs w:val="1"/>
        </w:rPr>
        <w:t>portion</w:t>
      </w:r>
      <w:r w:rsidRPr="3E4F1DE8" w:rsidR="4CAE9A8A">
        <w:rPr>
          <w:b w:val="1"/>
          <w:bCs w:val="1"/>
          <w:i w:val="1"/>
          <w:iCs w:val="1"/>
        </w:rPr>
        <w:t xml:space="preserve"> of the m</w:t>
      </w:r>
      <w:r w:rsidRPr="3E4F1DE8" w:rsidR="6A07A96A">
        <w:rPr>
          <w:b w:val="1"/>
          <w:bCs w:val="1"/>
          <w:i w:val="1"/>
          <w:iCs w:val="1"/>
        </w:rPr>
        <w:t>eeting will be recorded for purposes of the minutes.</w:t>
      </w:r>
      <w:r w:rsidRPr="3E4F1DE8" w:rsidR="28A6C8B5">
        <w:rPr>
          <w:b w:val="1"/>
          <w:bCs w:val="1"/>
          <w:i w:val="1"/>
          <w:iCs w:val="1"/>
        </w:rPr>
        <w:t xml:space="preserve"> </w:t>
      </w:r>
      <w:r w:rsidRPr="3E4F1DE8" w:rsidR="73717FFF">
        <w:rPr>
          <w:b w:val="1"/>
          <w:bCs w:val="1"/>
          <w:i w:val="1"/>
          <w:iCs w:val="1"/>
        </w:rPr>
        <w:t>Lillian Patey served as Chair for the meeting.</w:t>
      </w:r>
    </w:p>
    <w:p w:rsidR="00416C8C" w:rsidP="00BA7A34" w:rsidRDefault="00416C8C" w14:paraId="67E8D55C" w14:textId="77777777">
      <w:pPr>
        <w:spacing w:line="240" w:lineRule="auto"/>
        <w:rPr>
          <w:b/>
          <w:bCs/>
          <w:szCs w:val="24"/>
        </w:rPr>
      </w:pPr>
      <w:r>
        <w:rPr>
          <w:b/>
          <w:bCs/>
          <w:szCs w:val="24"/>
        </w:rPr>
        <w:t>Agenda</w:t>
      </w:r>
    </w:p>
    <w:p w:rsidRPr="0040424E" w:rsidR="00A02A66" w:rsidP="00364763" w:rsidRDefault="00416C8C" w14:paraId="22B43B5C" w14:textId="2F834CC5">
      <w:pPr>
        <w:pStyle w:val="ListParagraph"/>
        <w:numPr>
          <w:ilvl w:val="0"/>
          <w:numId w:val="3"/>
        </w:numPr>
        <w:spacing w:before="0" w:after="160" w:line="240" w:lineRule="auto"/>
        <w:rPr>
          <w:b/>
          <w:bCs/>
        </w:rPr>
      </w:pPr>
      <w:r w:rsidRPr="0040424E">
        <w:rPr>
          <w:b/>
          <w:bCs/>
        </w:rPr>
        <w:t xml:space="preserve">Acknowledgement of the Land/Territory  </w:t>
      </w:r>
      <w:r w:rsidRPr="0040424E" w:rsidR="008F70C5">
        <w:rPr>
          <w:b/>
          <w:bCs/>
        </w:rPr>
        <w:t xml:space="preserve">- </w:t>
      </w:r>
      <w:r w:rsidRPr="0040424E" w:rsidR="406270A1">
        <w:rPr>
          <w:b/>
          <w:bCs/>
        </w:rPr>
        <w:t>Jim Hatt</w:t>
      </w:r>
    </w:p>
    <w:p w:rsidR="00730A94" w:rsidP="00BA7A34" w:rsidRDefault="00DA7232" w14:paraId="58B7C263" w14:textId="10866B37">
      <w:pPr>
        <w:pStyle w:val="ListParagraph"/>
        <w:spacing w:before="0" w:after="160" w:line="240" w:lineRule="auto"/>
        <w:ind w:left="720"/>
      </w:pPr>
      <w:r w:rsidRPr="00D9137A">
        <w:t xml:space="preserve">We acknowledge that we gather on the traditional territory of a number of First Nations and acknowledge their stewardship of this land throughout the ages. </w:t>
      </w:r>
      <w:r>
        <w:t xml:space="preserve"> </w:t>
      </w:r>
      <w:r w:rsidRPr="00D9137A">
        <w:t xml:space="preserve">This Land known as Antler River Watershed, was once </w:t>
      </w:r>
      <w:r w:rsidRPr="00D23364" w:rsidR="00D23364">
        <w:rPr>
          <w:color w:val="EE0000"/>
        </w:rPr>
        <w:t>inhabited</w:t>
      </w:r>
      <w:r w:rsidR="00D23364">
        <w:t xml:space="preserve"> </w:t>
      </w:r>
      <w:r w:rsidRPr="00D9137A">
        <w:t>by the Anishinabe</w:t>
      </w:r>
      <w:r>
        <w:t>k</w:t>
      </w:r>
      <w:r w:rsidRPr="00D9137A">
        <w:t>, the Len</w:t>
      </w:r>
      <w:r>
        <w:t>a</w:t>
      </w:r>
      <w:r w:rsidRPr="00D9137A">
        <w:t>e-Lenape</w:t>
      </w:r>
      <w:r>
        <w:t>wauk</w:t>
      </w:r>
      <w:r w:rsidRPr="00D9137A">
        <w:t xml:space="preserve">, the Haudenosaunee, the Potawatomi, the Odawa, and the Chonnoton who used these lands as their traditional gathering, hunting and congregating place.  Let us also recognize our closest neighbours from these nations: The Chippewa of the Thames First Nation, The Munsee-Delaware Nation, the Oneida Nation of the Thames, Walpole Island, Moravian of the Thames, Caldwell, Aamjiwnaang, and </w:t>
      </w:r>
      <w:r>
        <w:t>the C</w:t>
      </w:r>
      <w:r w:rsidRPr="00D9137A">
        <w:t xml:space="preserve">hippewas of Stony and Kettle Point.  </w:t>
      </w:r>
      <w:r>
        <w:t>We are but a people in transition as we are on this earth for a short time.  Help us to be good caretakers of this land, Creator.  As well, w</w:t>
      </w:r>
      <w:r w:rsidRPr="00D9137A">
        <w:t xml:space="preserve">e seek a new </w:t>
      </w:r>
      <w:r w:rsidRPr="0050686B" w:rsidR="0050686B">
        <w:rPr>
          <w:color w:val="EE0000"/>
        </w:rPr>
        <w:t>covenant</w:t>
      </w:r>
      <w:r w:rsidRPr="0050686B">
        <w:rPr>
          <w:color w:val="EE0000"/>
        </w:rPr>
        <w:t xml:space="preserve"> </w:t>
      </w:r>
      <w:r w:rsidRPr="00D9137A">
        <w:t>with</w:t>
      </w:r>
      <w:r w:rsidR="00D23364">
        <w:t xml:space="preserve"> all our relations</w:t>
      </w:r>
      <w:r w:rsidRPr="00D9137A">
        <w:t>, one based in honour and deep respect.</w:t>
      </w:r>
    </w:p>
    <w:p w:rsidRPr="00D9137A" w:rsidR="00730A94" w:rsidP="00BA7A34" w:rsidRDefault="00730A94" w14:paraId="22EEC75E" w14:textId="77777777">
      <w:pPr>
        <w:pStyle w:val="ListParagraph"/>
        <w:spacing w:before="0" w:after="160" w:line="240" w:lineRule="auto"/>
        <w:ind w:left="720"/>
        <w:rPr>
          <w:b/>
          <w:bCs/>
          <w:szCs w:val="24"/>
        </w:rPr>
      </w:pPr>
    </w:p>
    <w:p w:rsidRPr="0040424E" w:rsidR="0071064A" w:rsidP="00364763" w:rsidRDefault="00512733" w14:paraId="600EB447" w14:textId="1EE2D5FA">
      <w:pPr>
        <w:pStyle w:val="ListParagraph"/>
        <w:numPr>
          <w:ilvl w:val="0"/>
          <w:numId w:val="3"/>
        </w:numPr>
        <w:spacing w:before="0" w:after="160" w:line="240" w:lineRule="auto"/>
        <w:rPr>
          <w:b/>
          <w:bCs/>
        </w:rPr>
      </w:pPr>
      <w:r w:rsidRPr="0040424E">
        <w:rPr>
          <w:b/>
          <w:bCs/>
        </w:rPr>
        <w:t>Welcome/</w:t>
      </w:r>
      <w:r w:rsidRPr="0040424E" w:rsidR="00416C8C">
        <w:rPr>
          <w:b/>
          <w:bCs/>
        </w:rPr>
        <w:t>Opening Prayer</w:t>
      </w:r>
      <w:r w:rsidRPr="0040424E" w:rsidR="145B358D">
        <w:rPr>
          <w:b/>
          <w:bCs/>
        </w:rPr>
        <w:t>:</w:t>
      </w:r>
      <w:r w:rsidRPr="0040424E" w:rsidR="00416C8C">
        <w:rPr>
          <w:b/>
          <w:bCs/>
        </w:rPr>
        <w:t xml:space="preserve"> </w:t>
      </w:r>
      <w:r w:rsidRPr="0040424E" w:rsidR="008F70C5">
        <w:rPr>
          <w:b/>
          <w:bCs/>
        </w:rPr>
        <w:t xml:space="preserve"> </w:t>
      </w:r>
      <w:r w:rsidRPr="0040424E" w:rsidR="1E1BB3D5">
        <w:rPr>
          <w:b/>
          <w:bCs/>
        </w:rPr>
        <w:t>Jim Hatt</w:t>
      </w:r>
    </w:p>
    <w:p w:rsidRPr="00B3061D" w:rsidR="00B3061D" w:rsidP="00BA7A34" w:rsidRDefault="00B3061D" w14:paraId="29B9FBE6" w14:textId="77777777">
      <w:pPr>
        <w:pStyle w:val="ListParagraph"/>
        <w:spacing w:before="0" w:after="160" w:line="240" w:lineRule="auto"/>
        <w:ind w:left="720"/>
        <w:rPr>
          <w:b/>
          <w:bCs/>
          <w:i/>
          <w:iCs/>
          <w:color w:val="00B0F0"/>
        </w:rPr>
      </w:pPr>
    </w:p>
    <w:p w:rsidR="0071064A" w:rsidP="530974B1" w:rsidRDefault="00512733" w14:paraId="050EEE79" w14:textId="27544B19">
      <w:pPr>
        <w:pStyle w:val="ListParagraph"/>
        <w:numPr>
          <w:ilvl w:val="0"/>
          <w:numId w:val="3"/>
        </w:numPr>
        <w:spacing w:before="0" w:after="160" w:line="240" w:lineRule="auto"/>
        <w:rPr>
          <w:b/>
          <w:bCs/>
        </w:rPr>
      </w:pPr>
      <w:r w:rsidRPr="530974B1">
        <w:rPr>
          <w:b/>
          <w:bCs/>
        </w:rPr>
        <w:t xml:space="preserve">Reminder of Equity Monitor and Pastoral Presence for our meeting(s)  </w:t>
      </w:r>
      <w:r w:rsidRPr="530974B1">
        <w:rPr>
          <w:b/>
          <w:bCs/>
          <w:i/>
          <w:iCs/>
          <w:color w:val="00B0F0"/>
        </w:rPr>
        <w:t>We all serve in this capacity keeping each other’s words and actions in check.</w:t>
      </w:r>
    </w:p>
    <w:p w:rsidRPr="001535BC" w:rsidR="00BA7A34" w:rsidP="0071064A" w:rsidRDefault="00BA7A34" w14:paraId="190E203E" w14:textId="77777777">
      <w:pPr>
        <w:pStyle w:val="ListParagraph"/>
        <w:spacing w:before="0" w:after="160" w:line="256" w:lineRule="auto"/>
        <w:ind w:left="720"/>
        <w:rPr>
          <w:b/>
          <w:bCs/>
          <w:szCs w:val="24"/>
        </w:rPr>
      </w:pPr>
    </w:p>
    <w:p w:rsidRPr="0031394A" w:rsidR="00416C8C" w:rsidP="00364763" w:rsidRDefault="00416C8C" w14:paraId="78FC79B8" w14:textId="6044C5CA">
      <w:pPr>
        <w:pStyle w:val="ListParagraph"/>
        <w:numPr>
          <w:ilvl w:val="0"/>
          <w:numId w:val="3"/>
        </w:numPr>
        <w:spacing w:before="0" w:after="160" w:line="240" w:lineRule="auto"/>
        <w:rPr>
          <w:b/>
          <w:bCs/>
        </w:rPr>
      </w:pPr>
      <w:r w:rsidRPr="26E72DB1">
        <w:rPr>
          <w:b/>
          <w:bCs/>
        </w:rPr>
        <w:t xml:space="preserve">Approval of Agenda for </w:t>
      </w:r>
      <w:r w:rsidR="00DA0153">
        <w:rPr>
          <w:b/>
          <w:bCs/>
        </w:rPr>
        <w:t>Oct 21</w:t>
      </w:r>
      <w:r w:rsidRPr="00DA0153" w:rsidR="00DA0153">
        <w:rPr>
          <w:b/>
          <w:bCs/>
          <w:vertAlign w:val="superscript"/>
        </w:rPr>
        <w:t>st</w:t>
      </w:r>
      <w:r w:rsidR="00DA0153">
        <w:rPr>
          <w:b/>
          <w:bCs/>
        </w:rPr>
        <w:t xml:space="preserve"> 2025 </w:t>
      </w:r>
    </w:p>
    <w:p w:rsidR="005B0F73" w:rsidP="005B0F73" w:rsidRDefault="00416C8C" w14:paraId="292195A3" w14:textId="77777777">
      <w:pPr>
        <w:spacing w:line="240" w:lineRule="auto"/>
        <w:ind w:left="357"/>
        <w:rPr>
          <w:b/>
          <w:bCs/>
        </w:rPr>
      </w:pPr>
      <w:r w:rsidRPr="606EC79C">
        <w:rPr>
          <w:b/>
          <w:bCs/>
        </w:rPr>
        <w:t xml:space="preserve">MOTION </w:t>
      </w:r>
      <w:r>
        <w:t>by</w:t>
      </w:r>
      <w:r w:rsidR="00896965">
        <w:t xml:space="preserve"> Linda Badke/ Jim Hatt </w:t>
      </w:r>
      <w:r>
        <w:t xml:space="preserve">that the </w:t>
      </w:r>
      <w:r w:rsidR="00681553">
        <w:t>Discipleship and Justice</w:t>
      </w:r>
      <w:r>
        <w:t xml:space="preserve"> Commission of</w:t>
      </w:r>
      <w:r w:rsidR="0071064A">
        <w:t xml:space="preserve"> </w:t>
      </w:r>
      <w:r w:rsidR="00681553">
        <w:t>Antler River Watershed</w:t>
      </w:r>
      <w:r>
        <w:t xml:space="preserve"> Regional Council </w:t>
      </w:r>
      <w:r w:rsidR="00730A94">
        <w:t xml:space="preserve">approve the agenda for the </w:t>
      </w:r>
      <w:r w:rsidR="00DA0153">
        <w:t>Oct 21st</w:t>
      </w:r>
      <w:proofErr w:type="gramStart"/>
      <w:r w:rsidR="00DA0153">
        <w:t xml:space="preserve"> </w:t>
      </w:r>
      <w:r w:rsidR="00CC6356">
        <w:t>2</w:t>
      </w:r>
      <w:r w:rsidR="008716A0">
        <w:t>025</w:t>
      </w:r>
      <w:proofErr w:type="gramEnd"/>
      <w:r w:rsidR="00730A94">
        <w:t xml:space="preserve"> meeting as circulated.</w:t>
      </w:r>
      <w:r>
        <w:tab/>
      </w:r>
      <w:r w:rsidR="00896965">
        <w:br/>
      </w:r>
      <w:r w:rsidR="00896965">
        <w:t>MOTION</w:t>
      </w:r>
      <w:r w:rsidR="00896965">
        <w:tab/>
      </w:r>
      <w:r w:rsidR="00896965">
        <w:tab/>
      </w:r>
      <w:r w:rsidR="00896965">
        <w:tab/>
      </w:r>
      <w:r w:rsidR="00896965">
        <w:tab/>
      </w:r>
      <w:r w:rsidR="00896965">
        <w:tab/>
      </w:r>
      <w:r w:rsidR="00896965">
        <w:tab/>
      </w:r>
      <w:r w:rsidR="00896965">
        <w:tab/>
      </w:r>
      <w:r w:rsidR="00896965">
        <w:t>CARRIED</w:t>
      </w:r>
      <w:r w:rsidRPr="0040424E">
        <w:rPr>
          <w:b/>
          <w:bCs/>
        </w:rPr>
        <w:tab/>
      </w:r>
    </w:p>
    <w:p w:rsidRPr="0040424E" w:rsidR="00416C8C" w:rsidP="005B0F73" w:rsidRDefault="00416C8C" w14:paraId="257690D7" w14:textId="3F4730A2">
      <w:pPr>
        <w:spacing w:line="240" w:lineRule="auto"/>
        <w:ind w:left="357"/>
        <w:rPr>
          <w:rFonts w:eastAsia="Calibri"/>
          <w:b/>
          <w:bCs/>
          <w:lang w:bidi="he-IL"/>
        </w:rPr>
      </w:pPr>
      <w:r w:rsidRPr="0040424E">
        <w:rPr>
          <w:b/>
          <w:bCs/>
        </w:rPr>
        <w:tab/>
      </w:r>
      <w:r w:rsidRPr="0040424E">
        <w:rPr>
          <w:b/>
          <w:bCs/>
        </w:rPr>
        <w:tab/>
      </w:r>
    </w:p>
    <w:p w:rsidRPr="0040424E" w:rsidR="00416C8C" w:rsidP="00364763" w:rsidRDefault="00416C8C" w14:paraId="0ADF90B9" w14:textId="6C3385AC">
      <w:pPr>
        <w:pStyle w:val="ListParagraph"/>
        <w:numPr>
          <w:ilvl w:val="0"/>
          <w:numId w:val="3"/>
        </w:numPr>
        <w:spacing w:before="0" w:after="0" w:line="240" w:lineRule="auto"/>
        <w:rPr>
          <w:b/>
          <w:bCs/>
        </w:rPr>
      </w:pPr>
      <w:r w:rsidRPr="0040424E">
        <w:rPr>
          <w:b/>
          <w:bCs/>
          <w:szCs w:val="24"/>
        </w:rPr>
        <w:t xml:space="preserve">Approval of Minutes from </w:t>
      </w:r>
      <w:r w:rsidRPr="0040424E" w:rsidR="00CC6356">
        <w:rPr>
          <w:b/>
          <w:bCs/>
          <w:szCs w:val="24"/>
        </w:rPr>
        <w:t>Sept 9</w:t>
      </w:r>
      <w:r w:rsidRPr="0040424E" w:rsidR="00CC6356">
        <w:rPr>
          <w:b/>
          <w:bCs/>
          <w:szCs w:val="24"/>
          <w:vertAlign w:val="superscript"/>
        </w:rPr>
        <w:t>th</w:t>
      </w:r>
      <w:r w:rsidRPr="0040424E" w:rsidR="00CC6356">
        <w:rPr>
          <w:b/>
          <w:bCs/>
          <w:szCs w:val="24"/>
        </w:rPr>
        <w:t xml:space="preserve"> </w:t>
      </w:r>
      <w:r w:rsidRPr="0040424E" w:rsidR="00F94A49">
        <w:rPr>
          <w:b/>
          <w:bCs/>
          <w:szCs w:val="24"/>
        </w:rPr>
        <w:t>2025</w:t>
      </w:r>
      <w:r w:rsidRPr="0040424E" w:rsidR="001F6AA3">
        <w:rPr>
          <w:b/>
          <w:bCs/>
          <w:szCs w:val="24"/>
        </w:rPr>
        <w:t xml:space="preserve"> </w:t>
      </w:r>
    </w:p>
    <w:p w:rsidR="001905E8" w:rsidP="00696ABF" w:rsidRDefault="00416C8C" w14:paraId="242DDDF9" w14:textId="67364EB3">
      <w:pPr>
        <w:spacing w:line="240" w:lineRule="auto"/>
        <w:ind w:left="360"/>
      </w:pPr>
      <w:r w:rsidRPr="004027DA">
        <w:rPr>
          <w:b/>
          <w:bCs/>
        </w:rPr>
        <w:t>MOTION</w:t>
      </w:r>
      <w:r>
        <w:t xml:space="preserve"> by </w:t>
      </w:r>
      <w:r w:rsidR="001905E8">
        <w:t xml:space="preserve">Jim Hatt / Jim Haupt </w:t>
      </w:r>
      <w:r>
        <w:t xml:space="preserve">that the </w:t>
      </w:r>
      <w:r w:rsidR="00681553">
        <w:t>Discipleship and Justice</w:t>
      </w:r>
      <w:r>
        <w:t xml:space="preserve"> Commission of </w:t>
      </w:r>
      <w:r w:rsidR="00681553">
        <w:t>Antler River Watershed</w:t>
      </w:r>
      <w:r>
        <w:t xml:space="preserve"> Regional Council </w:t>
      </w:r>
      <w:r w:rsidR="00995C14">
        <w:t xml:space="preserve">approve the minutes of the </w:t>
      </w:r>
      <w:r w:rsidR="00CC6356">
        <w:t>Sept 9</w:t>
      </w:r>
      <w:r w:rsidRPr="00CC6356" w:rsidR="00CC6356">
        <w:rPr>
          <w:vertAlign w:val="superscript"/>
        </w:rPr>
        <w:t>th</w:t>
      </w:r>
      <w:proofErr w:type="gramStart"/>
      <w:r w:rsidR="00CC6356">
        <w:t xml:space="preserve"> </w:t>
      </w:r>
      <w:r w:rsidR="00995C14">
        <w:t>2025</w:t>
      </w:r>
      <w:proofErr w:type="gramEnd"/>
      <w:r w:rsidR="00995C14">
        <w:t xml:space="preserve"> meeting as circulated.</w:t>
      </w:r>
      <w:r w:rsidR="00696ABF">
        <w:br/>
      </w:r>
      <w:r w:rsidR="00696ABF">
        <w:t>MOTION</w:t>
      </w:r>
      <w:r w:rsidR="00696ABF">
        <w:tab/>
      </w:r>
      <w:r w:rsidR="00696ABF">
        <w:tab/>
      </w:r>
      <w:r w:rsidR="00696ABF">
        <w:tab/>
      </w:r>
      <w:r w:rsidR="00696ABF">
        <w:tab/>
      </w:r>
      <w:r w:rsidR="00696ABF">
        <w:tab/>
      </w:r>
      <w:r w:rsidR="00696ABF">
        <w:tab/>
      </w:r>
      <w:r w:rsidR="00696ABF">
        <w:tab/>
      </w:r>
      <w:r w:rsidR="00696ABF">
        <w:t>CARRIED</w:t>
      </w:r>
    </w:p>
    <w:p w:rsidR="005B0F73" w:rsidP="00696ABF" w:rsidRDefault="005B0F73" w14:paraId="403821A1" w14:textId="77777777">
      <w:pPr>
        <w:spacing w:line="240" w:lineRule="auto"/>
        <w:ind w:left="360"/>
      </w:pPr>
    </w:p>
    <w:p w:rsidRPr="00184131" w:rsidR="00184131" w:rsidP="00055D74" w:rsidRDefault="001905E8" w14:paraId="4BD370A6" w14:textId="77777777">
      <w:pPr>
        <w:pStyle w:val="ListParagraph"/>
        <w:numPr>
          <w:ilvl w:val="0"/>
          <w:numId w:val="3"/>
        </w:numPr>
        <w:spacing w:line="240" w:lineRule="auto"/>
        <w:rPr>
          <w:rFonts w:eastAsia="Calibri" w:cstheme="minorHAnsi"/>
          <w:szCs w:val="24"/>
          <w:lang w:bidi="he-IL"/>
        </w:rPr>
      </w:pPr>
      <w:r w:rsidRPr="00184131">
        <w:rPr>
          <w:b/>
          <w:bCs/>
        </w:rPr>
        <w:t>Declarations of Conflict of Interest</w:t>
      </w:r>
    </w:p>
    <w:p w:rsidRPr="00184131" w:rsidR="00416C8C" w:rsidP="00184131" w:rsidRDefault="00847246" w14:paraId="7FD03614" w14:textId="6F86071A">
      <w:pPr>
        <w:pStyle w:val="ListParagraph"/>
        <w:spacing w:line="240" w:lineRule="auto"/>
        <w:ind w:left="720"/>
        <w:rPr>
          <w:rFonts w:eastAsia="Calibri" w:cstheme="minorHAnsi"/>
          <w:szCs w:val="24"/>
          <w:lang w:bidi="he-IL"/>
        </w:rPr>
      </w:pPr>
      <w:r>
        <w:t xml:space="preserve">The topic of conflict of interest was discussed </w:t>
      </w:r>
      <w:r w:rsidR="009935D8">
        <w:t>with the following conflicts noted.</w:t>
      </w:r>
      <w:r w:rsidR="009935D8">
        <w:br/>
      </w:r>
      <w:r w:rsidR="009935D8">
        <w:br/>
      </w:r>
      <w:r w:rsidR="009935D8">
        <w:t>Joshua Lawrence – First St. Andrews – it was decided that when this application is being discussed – Joshua would be moved to a virtual waiting room</w:t>
      </w:r>
      <w:r w:rsidR="00C513A0">
        <w:t xml:space="preserve"> and then invited back to the main meeting once the discussion was done.</w:t>
      </w:r>
      <w:r w:rsidR="00C513A0">
        <w:br/>
      </w:r>
      <w:r w:rsidR="00C513A0">
        <w:br/>
      </w:r>
      <w:r w:rsidR="00C513A0">
        <w:t xml:space="preserve">Jim Hatt – Windsor Downtown Mission – it was decided that there is only a perceived conflict due to Jim </w:t>
      </w:r>
      <w:r w:rsidR="00A029BC">
        <w:t xml:space="preserve">volunteer involvement with the group but there is no monetary gain to Jim for being part of the discussion so he will remain </w:t>
      </w:r>
      <w:r w:rsidR="00EC1CDB">
        <w:t>present for the discussion.</w:t>
      </w:r>
      <w:r w:rsidR="00EC1CDB">
        <w:br/>
      </w:r>
      <w:r w:rsidR="00EC1CDB">
        <w:br/>
      </w:r>
      <w:r w:rsidR="00EC1CDB">
        <w:t xml:space="preserve">Linda Badke – First St. Andrews and London </w:t>
      </w:r>
      <w:r w:rsidR="00127C37">
        <w:t xml:space="preserve">Community </w:t>
      </w:r>
      <w:proofErr w:type="spellStart"/>
      <w:r w:rsidR="00EC1CDB">
        <w:t>Chaplancy</w:t>
      </w:r>
      <w:proofErr w:type="spellEnd"/>
      <w:r w:rsidR="00127C37">
        <w:rPr>
          <w:rFonts w:eastAsia="Calibri" w:cstheme="minorHAnsi"/>
          <w:szCs w:val="24"/>
          <w:lang w:bidi="he-IL"/>
        </w:rPr>
        <w:t xml:space="preserve">- it was decided that because Linda is a volunteer at London community chaplaincy </w:t>
      </w:r>
      <w:r w:rsidR="003A7445">
        <w:rPr>
          <w:rFonts w:eastAsia="Calibri" w:cstheme="minorHAnsi"/>
          <w:szCs w:val="24"/>
          <w:lang w:bidi="he-IL"/>
        </w:rPr>
        <w:t xml:space="preserve">there is no monetary gain from being part of the discussion so she will remain present.  For her work with First </w:t>
      </w:r>
      <w:proofErr w:type="gramStart"/>
      <w:r w:rsidR="003A7445">
        <w:rPr>
          <w:rFonts w:eastAsia="Calibri" w:cstheme="minorHAnsi"/>
          <w:szCs w:val="24"/>
          <w:lang w:bidi="he-IL"/>
        </w:rPr>
        <w:t>St Andrews</w:t>
      </w:r>
      <w:proofErr w:type="gramEnd"/>
      <w:r w:rsidR="003A7445">
        <w:rPr>
          <w:rFonts w:eastAsia="Calibri" w:cstheme="minorHAnsi"/>
          <w:szCs w:val="24"/>
          <w:lang w:bidi="he-IL"/>
        </w:rPr>
        <w:t xml:space="preserve"> she will be removed to the waiting room with Joshua during the discussion.</w:t>
      </w:r>
      <w:r w:rsidR="003A7445">
        <w:rPr>
          <w:rFonts w:eastAsia="Calibri" w:cstheme="minorHAnsi"/>
          <w:szCs w:val="24"/>
          <w:lang w:bidi="he-IL"/>
        </w:rPr>
        <w:br/>
      </w:r>
      <w:r w:rsidRPr="00184131" w:rsidR="00995C14">
        <w:rPr>
          <w:rFonts w:eastAsia="Calibri" w:cstheme="minorHAnsi"/>
          <w:szCs w:val="24"/>
          <w:lang w:bidi="he-IL"/>
        </w:rPr>
        <w:tab/>
      </w:r>
      <w:r w:rsidRPr="00184131" w:rsidR="00416C8C">
        <w:rPr>
          <w:rFonts w:eastAsia="Calibri" w:cstheme="minorHAnsi"/>
          <w:szCs w:val="24"/>
          <w:lang w:bidi="he-IL"/>
        </w:rPr>
        <w:tab/>
      </w:r>
    </w:p>
    <w:p w:rsidRPr="009265EF" w:rsidR="00F45449" w:rsidP="00184131" w:rsidRDefault="00F45449" w14:paraId="3E9F7747" w14:textId="78CBEBBD">
      <w:pPr>
        <w:pStyle w:val="ListParagraph"/>
        <w:numPr>
          <w:ilvl w:val="0"/>
          <w:numId w:val="3"/>
        </w:numPr>
        <w:spacing w:before="0" w:after="160" w:line="240" w:lineRule="auto"/>
        <w:rPr>
          <w:b/>
          <w:bCs/>
        </w:rPr>
      </w:pPr>
      <w:r w:rsidRPr="31FCB7F7">
        <w:rPr>
          <w:b/>
          <w:bCs/>
        </w:rPr>
        <w:t>Funds available</w:t>
      </w:r>
      <w:r w:rsidRPr="31FCB7F7" w:rsidR="001E2032">
        <w:rPr>
          <w:b/>
          <w:bCs/>
        </w:rPr>
        <w:t xml:space="preserve"> </w:t>
      </w:r>
      <w:r w:rsidRPr="31FCB7F7" w:rsidR="001E2032">
        <w:rPr>
          <w:i/>
          <w:iCs/>
        </w:rPr>
        <w:t xml:space="preserve">(As recorded in Events and Meetings </w:t>
      </w:r>
      <w:r w:rsidRPr="31FCB7F7" w:rsidR="006B4115">
        <w:rPr>
          <w:i/>
          <w:iCs/>
        </w:rPr>
        <w:t xml:space="preserve">Funds </w:t>
      </w:r>
      <w:r w:rsidRPr="31FCB7F7" w:rsidR="001E2032">
        <w:rPr>
          <w:i/>
          <w:iCs/>
        </w:rPr>
        <w:t xml:space="preserve">Tracking </w:t>
      </w:r>
      <w:r w:rsidR="009265EF">
        <w:rPr>
          <w:i/>
          <w:iCs/>
        </w:rPr>
        <w:t>Tables below</w:t>
      </w:r>
      <w:r w:rsidRPr="31FCB7F7" w:rsidR="001E2032">
        <w:rPr>
          <w:i/>
          <w:iCs/>
        </w:rPr>
        <w:t>)</w:t>
      </w:r>
    </w:p>
    <w:p w:rsidRPr="004A5DB1" w:rsidR="004A5DB1" w:rsidP="00BA7A34" w:rsidRDefault="009265EF" w14:paraId="5909CC5F" w14:textId="4D38B2B6">
      <w:pPr>
        <w:pStyle w:val="ListParagraph"/>
        <w:spacing w:before="0" w:after="160" w:line="240" w:lineRule="auto"/>
        <w:ind w:left="720"/>
        <w:rPr>
          <w:b/>
          <w:bCs/>
          <w:szCs w:val="24"/>
        </w:rPr>
      </w:pPr>
      <w:r w:rsidRPr="5C65E367">
        <w:rPr>
          <w:b/>
          <w:bCs/>
        </w:rPr>
        <w:t xml:space="preserve">Events fund balance available as of January 1, 2025: </w:t>
      </w:r>
      <w:r w:rsidRPr="5C65E367">
        <w:rPr>
          <w:rFonts w:ascii="Calibri" w:hAnsi="Calibri" w:eastAsia="Times New Roman" w:cs="Calibri"/>
          <w:b/>
          <w:bCs/>
        </w:rPr>
        <w:t>$8000 </w:t>
      </w:r>
    </w:p>
    <w:tbl>
      <w:tblPr>
        <w:tblW w:w="934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459"/>
        <w:gridCol w:w="1288"/>
        <w:gridCol w:w="1308"/>
        <w:gridCol w:w="1289"/>
      </w:tblGrid>
      <w:tr w:rsidRPr="00583DDB" w:rsidR="004A5DB1" w:rsidTr="3F129E98" w14:paraId="1B52A1DB" w14:textId="77777777">
        <w:trPr>
          <w:trHeight w:val="300"/>
        </w:trPr>
        <w:tc>
          <w:tcPr>
            <w:tcW w:w="8055" w:type="dxa"/>
            <w:gridSpan w:val="3"/>
            <w:tcBorders>
              <w:top w:val="single" w:color="auto" w:sz="6" w:space="0"/>
              <w:left w:val="single" w:color="auto" w:sz="6" w:space="0"/>
              <w:bottom w:val="single" w:color="auto" w:sz="6" w:space="0"/>
              <w:right w:val="single" w:color="auto" w:sz="6" w:space="0"/>
            </w:tcBorders>
            <w:shd w:val="clear" w:color="auto" w:fill="F2F2F2" w:themeFill="background1" w:themeFillShade="F2"/>
            <w:hideMark/>
          </w:tcPr>
          <w:p w:rsidRPr="00583DDB" w:rsidR="004A5DB1" w:rsidP="00CF11C1" w:rsidRDefault="004A5DB1" w14:paraId="4F43D35A" w14:textId="09997015">
            <w:pPr>
              <w:jc w:val="center"/>
              <w:textAlignment w:val="baseline"/>
              <w:rPr>
                <w:rFonts w:ascii="Segoe UI" w:hAnsi="Segoe UI" w:eastAsia="Times New Roman" w:cs="Segoe UI"/>
                <w:sz w:val="18"/>
                <w:szCs w:val="18"/>
              </w:rPr>
            </w:pPr>
            <w:r w:rsidRPr="00583DDB">
              <w:rPr>
                <w:rFonts w:ascii="Calibri" w:hAnsi="Calibri" w:eastAsia="Times New Roman" w:cs="Calibri"/>
                <w:b/>
                <w:bCs/>
              </w:rPr>
              <w:t>202</w:t>
            </w:r>
            <w:r w:rsidR="0066541E">
              <w:rPr>
                <w:rFonts w:ascii="Calibri" w:hAnsi="Calibri" w:eastAsia="Times New Roman" w:cs="Calibri"/>
                <w:b/>
                <w:bCs/>
              </w:rPr>
              <w:t>5</w:t>
            </w:r>
            <w:r w:rsidRPr="00583DDB">
              <w:rPr>
                <w:rFonts w:ascii="Calibri" w:hAnsi="Calibri" w:eastAsia="Times New Roman" w:cs="Calibri"/>
                <w:b/>
                <w:bCs/>
              </w:rPr>
              <w:t xml:space="preserve"> Events Budget</w:t>
            </w:r>
            <w:r w:rsidRPr="00583DDB">
              <w:rPr>
                <w:rFonts w:ascii="Calibri" w:hAnsi="Calibri" w:eastAsia="Times New Roman" w:cs="Calibri"/>
              </w:rPr>
              <w:t> </w:t>
            </w:r>
          </w:p>
        </w:tc>
        <w:tc>
          <w:tcPr>
            <w:tcW w:w="1289" w:type="dxa"/>
            <w:tcBorders>
              <w:top w:val="single" w:color="auto" w:sz="6" w:space="0"/>
              <w:left w:val="single" w:color="auto" w:sz="6" w:space="0"/>
              <w:bottom w:val="single" w:color="auto" w:sz="6" w:space="0"/>
              <w:right w:val="single" w:color="auto" w:sz="6" w:space="0"/>
            </w:tcBorders>
            <w:shd w:val="clear" w:color="auto" w:fill="F2F2F2" w:themeFill="background1" w:themeFillShade="F2"/>
            <w:hideMark/>
          </w:tcPr>
          <w:p w:rsidRPr="00583DDB" w:rsidR="004A5DB1" w:rsidP="00CF11C1" w:rsidRDefault="004A5DB1" w14:paraId="7810106A" w14:textId="1C0919E1">
            <w:pPr>
              <w:jc w:val="center"/>
              <w:textAlignment w:val="baseline"/>
              <w:rPr>
                <w:rFonts w:ascii="Segoe UI" w:hAnsi="Segoe UI" w:eastAsia="Times New Roman" w:cs="Segoe UI"/>
                <w:sz w:val="18"/>
                <w:szCs w:val="18"/>
              </w:rPr>
            </w:pPr>
            <w:r w:rsidRPr="00583DDB">
              <w:rPr>
                <w:rFonts w:ascii="Calibri" w:hAnsi="Calibri" w:eastAsia="Times New Roman" w:cs="Calibri"/>
                <w:b/>
                <w:bCs/>
              </w:rPr>
              <w:t>$</w:t>
            </w:r>
            <w:r w:rsidR="0066541E">
              <w:rPr>
                <w:rFonts w:ascii="Calibri" w:hAnsi="Calibri" w:eastAsia="Times New Roman" w:cs="Calibri"/>
                <w:b/>
                <w:bCs/>
              </w:rPr>
              <w:t>8</w:t>
            </w:r>
            <w:r w:rsidRPr="00583DDB">
              <w:rPr>
                <w:rFonts w:ascii="Calibri" w:hAnsi="Calibri" w:eastAsia="Times New Roman" w:cs="Calibri"/>
                <w:b/>
                <w:bCs/>
              </w:rPr>
              <w:t>,000</w:t>
            </w:r>
            <w:r w:rsidRPr="00583DDB">
              <w:rPr>
                <w:rFonts w:ascii="Calibri" w:hAnsi="Calibri" w:eastAsia="Times New Roman" w:cs="Calibri"/>
              </w:rPr>
              <w:t> </w:t>
            </w:r>
          </w:p>
        </w:tc>
      </w:tr>
      <w:tr w:rsidRPr="00583DDB" w:rsidR="004A5DB1" w:rsidTr="3F129E98" w14:paraId="7D3DF048" w14:textId="77777777">
        <w:trPr>
          <w:trHeight w:val="300"/>
        </w:trPr>
        <w:tc>
          <w:tcPr>
            <w:tcW w:w="5459" w:type="dxa"/>
            <w:tcBorders>
              <w:top w:val="single" w:color="auto" w:sz="6" w:space="0"/>
              <w:left w:val="single" w:color="auto" w:sz="6" w:space="0"/>
              <w:bottom w:val="single" w:color="auto" w:sz="6" w:space="0"/>
              <w:right w:val="single" w:color="auto" w:sz="6" w:space="0"/>
            </w:tcBorders>
            <w:shd w:val="clear" w:color="auto" w:fill="F2F2F2" w:themeFill="background1" w:themeFillShade="F2"/>
            <w:hideMark/>
          </w:tcPr>
          <w:p w:rsidRPr="00583DDB" w:rsidR="004A5DB1" w:rsidP="00CF11C1" w:rsidRDefault="004A5DB1" w14:paraId="4C17FF09" w14:textId="77777777">
            <w:pPr>
              <w:textAlignment w:val="baseline"/>
              <w:rPr>
                <w:rFonts w:ascii="Segoe UI" w:hAnsi="Segoe UI" w:eastAsia="Times New Roman" w:cs="Segoe UI"/>
                <w:sz w:val="18"/>
                <w:szCs w:val="18"/>
              </w:rPr>
            </w:pPr>
            <w:r w:rsidRPr="00583DDB">
              <w:rPr>
                <w:rFonts w:ascii="Calibri" w:hAnsi="Calibri" w:eastAsia="Times New Roman" w:cs="Calibri"/>
                <w:b/>
                <w:bCs/>
              </w:rPr>
              <w:t>Description of Event/Program</w:t>
            </w:r>
            <w:r w:rsidRPr="00583DDB">
              <w:rPr>
                <w:rFonts w:ascii="Calibri" w:hAnsi="Calibri" w:eastAsia="Times New Roman" w:cs="Calibri"/>
              </w:rPr>
              <w:t> </w:t>
            </w:r>
          </w:p>
        </w:tc>
        <w:tc>
          <w:tcPr>
            <w:tcW w:w="1288" w:type="dxa"/>
            <w:tcBorders>
              <w:top w:val="single" w:color="auto" w:sz="6" w:space="0"/>
              <w:left w:val="single" w:color="auto" w:sz="6" w:space="0"/>
              <w:bottom w:val="single" w:color="auto" w:sz="6" w:space="0"/>
              <w:right w:val="single" w:color="auto" w:sz="6" w:space="0"/>
            </w:tcBorders>
            <w:shd w:val="clear" w:color="auto" w:fill="F2F2F2" w:themeFill="background1" w:themeFillShade="F2"/>
            <w:hideMark/>
          </w:tcPr>
          <w:p w:rsidRPr="00583DDB" w:rsidR="004A5DB1" w:rsidP="00CF11C1" w:rsidRDefault="004A5DB1" w14:paraId="4F9FEA1D" w14:textId="77777777">
            <w:pPr>
              <w:jc w:val="center"/>
              <w:textAlignment w:val="baseline"/>
              <w:rPr>
                <w:rFonts w:ascii="Segoe UI" w:hAnsi="Segoe UI" w:eastAsia="Times New Roman" w:cs="Segoe UI"/>
                <w:sz w:val="18"/>
                <w:szCs w:val="18"/>
              </w:rPr>
            </w:pPr>
            <w:r w:rsidRPr="00583DDB">
              <w:rPr>
                <w:rFonts w:ascii="Calibri" w:hAnsi="Calibri" w:eastAsia="Times New Roman" w:cs="Calibri"/>
                <w:b/>
                <w:bCs/>
              </w:rPr>
              <w:t>Date</w:t>
            </w:r>
            <w:r w:rsidRPr="00583DDB">
              <w:rPr>
                <w:rFonts w:ascii="Calibri" w:hAnsi="Calibri" w:eastAsia="Times New Roman" w:cs="Calibri"/>
              </w:rPr>
              <w:t> </w:t>
            </w:r>
          </w:p>
        </w:tc>
        <w:tc>
          <w:tcPr>
            <w:tcW w:w="1308" w:type="dxa"/>
            <w:tcBorders>
              <w:top w:val="single" w:color="auto" w:sz="6" w:space="0"/>
              <w:left w:val="single" w:color="auto" w:sz="6" w:space="0"/>
              <w:bottom w:val="single" w:color="auto" w:sz="6" w:space="0"/>
              <w:right w:val="single" w:color="auto" w:sz="6" w:space="0"/>
            </w:tcBorders>
            <w:shd w:val="clear" w:color="auto" w:fill="F2F2F2" w:themeFill="background1" w:themeFillShade="F2"/>
            <w:hideMark/>
          </w:tcPr>
          <w:p w:rsidRPr="00583DDB" w:rsidR="004A5DB1" w:rsidP="00CF11C1" w:rsidRDefault="004A5DB1" w14:paraId="44E53F50" w14:textId="77777777">
            <w:pPr>
              <w:jc w:val="center"/>
              <w:textAlignment w:val="baseline"/>
              <w:rPr>
                <w:rFonts w:ascii="Segoe UI" w:hAnsi="Segoe UI" w:eastAsia="Times New Roman" w:cs="Segoe UI"/>
                <w:sz w:val="18"/>
                <w:szCs w:val="18"/>
              </w:rPr>
            </w:pPr>
            <w:r w:rsidRPr="00583DDB">
              <w:rPr>
                <w:rFonts w:ascii="Calibri" w:hAnsi="Calibri" w:eastAsia="Times New Roman" w:cs="Calibri"/>
                <w:b/>
                <w:bCs/>
              </w:rPr>
              <w:t>Amount</w:t>
            </w:r>
            <w:r w:rsidRPr="00583DDB">
              <w:rPr>
                <w:rFonts w:ascii="Calibri" w:hAnsi="Calibri" w:eastAsia="Times New Roman" w:cs="Calibri"/>
              </w:rPr>
              <w:t> </w:t>
            </w:r>
          </w:p>
        </w:tc>
        <w:tc>
          <w:tcPr>
            <w:tcW w:w="1289" w:type="dxa"/>
            <w:tcBorders>
              <w:top w:val="single" w:color="auto" w:sz="6" w:space="0"/>
              <w:left w:val="single" w:color="auto" w:sz="6" w:space="0"/>
              <w:bottom w:val="single" w:color="auto" w:sz="6" w:space="0"/>
              <w:right w:val="single" w:color="auto" w:sz="6" w:space="0"/>
            </w:tcBorders>
            <w:shd w:val="clear" w:color="auto" w:fill="F2F2F2" w:themeFill="background1" w:themeFillShade="F2"/>
            <w:hideMark/>
          </w:tcPr>
          <w:p w:rsidRPr="00583DDB" w:rsidR="004A5DB1" w:rsidP="00CF11C1" w:rsidRDefault="004A5DB1" w14:paraId="29BAC5AB" w14:textId="77777777">
            <w:pPr>
              <w:jc w:val="center"/>
              <w:textAlignment w:val="baseline"/>
              <w:rPr>
                <w:rFonts w:ascii="Segoe UI" w:hAnsi="Segoe UI" w:eastAsia="Times New Roman" w:cs="Segoe UI"/>
                <w:sz w:val="18"/>
                <w:szCs w:val="18"/>
              </w:rPr>
            </w:pPr>
            <w:r w:rsidRPr="00583DDB">
              <w:rPr>
                <w:rFonts w:ascii="Calibri" w:hAnsi="Calibri" w:eastAsia="Times New Roman" w:cs="Calibri"/>
                <w:b/>
                <w:bCs/>
              </w:rPr>
              <w:t>Remaining</w:t>
            </w:r>
            <w:r w:rsidRPr="00583DDB">
              <w:rPr>
                <w:rFonts w:ascii="Calibri" w:hAnsi="Calibri" w:eastAsia="Times New Roman" w:cs="Calibri"/>
              </w:rPr>
              <w:t> </w:t>
            </w:r>
          </w:p>
        </w:tc>
      </w:tr>
      <w:tr w:rsidRPr="00583DDB" w:rsidR="004A5DB1" w:rsidTr="3F129E98" w14:paraId="21705876" w14:textId="77777777">
        <w:trPr>
          <w:trHeight w:val="300"/>
        </w:trPr>
        <w:tc>
          <w:tcPr>
            <w:tcW w:w="5459" w:type="dxa"/>
            <w:tcBorders>
              <w:top w:val="single" w:color="auto" w:sz="6" w:space="0"/>
              <w:left w:val="single" w:color="auto" w:sz="6" w:space="0"/>
              <w:bottom w:val="single" w:color="auto" w:sz="6" w:space="0"/>
              <w:right w:val="single" w:color="auto" w:sz="6" w:space="0"/>
            </w:tcBorders>
            <w:hideMark/>
          </w:tcPr>
          <w:p w:rsidRPr="009C799C" w:rsidR="004A5DB1" w:rsidP="00CF11C1" w:rsidRDefault="004A5DB1" w14:paraId="4C37FF14" w14:textId="7AB0AE8F">
            <w:pPr>
              <w:textAlignment w:val="baseline"/>
              <w:rPr>
                <w:rFonts w:ascii="Calibri" w:hAnsi="Calibri" w:eastAsia="Times New Roman" w:cs="Calibri"/>
                <w:szCs w:val="24"/>
              </w:rPr>
            </w:pPr>
            <w:r w:rsidRPr="009C799C">
              <w:rPr>
                <w:rFonts w:ascii="Calibri" w:hAnsi="Calibri" w:eastAsia="Times New Roman" w:cs="Calibri"/>
                <w:szCs w:val="24"/>
              </w:rPr>
              <w:t>UCC 360 Antiracism Program – Alcris Limongi  </w:t>
            </w:r>
            <w:r w:rsidRPr="009C799C">
              <w:rPr>
                <w:rFonts w:ascii="Calibri" w:hAnsi="Calibri" w:eastAsia="Times New Roman" w:cs="Calibri"/>
                <w:szCs w:val="24"/>
              </w:rPr>
              <w:br/>
            </w:r>
            <w:r w:rsidRPr="009C799C">
              <w:rPr>
                <w:rFonts w:ascii="Calibri" w:hAnsi="Calibri" w:eastAsia="Times New Roman" w:cs="Calibri"/>
                <w:szCs w:val="24"/>
              </w:rPr>
              <w:t xml:space="preserve">(deferred from </w:t>
            </w:r>
            <w:r w:rsidRPr="009C799C" w:rsidR="0066541E">
              <w:rPr>
                <w:rFonts w:ascii="Calibri" w:hAnsi="Calibri" w:eastAsia="Times New Roman" w:cs="Calibri"/>
                <w:szCs w:val="24"/>
              </w:rPr>
              <w:t>previous year</w:t>
            </w:r>
            <w:r w:rsidRPr="009C799C">
              <w:rPr>
                <w:rFonts w:ascii="Calibri" w:hAnsi="Calibri" w:eastAsia="Times New Roman" w:cs="Calibri"/>
                <w:szCs w:val="24"/>
              </w:rPr>
              <w:t>) </w:t>
            </w:r>
          </w:p>
        </w:tc>
        <w:tc>
          <w:tcPr>
            <w:tcW w:w="1288" w:type="dxa"/>
            <w:tcBorders>
              <w:top w:val="single" w:color="auto" w:sz="6" w:space="0"/>
              <w:left w:val="single" w:color="auto" w:sz="6" w:space="0"/>
              <w:bottom w:val="single" w:color="auto" w:sz="6" w:space="0"/>
              <w:right w:val="single" w:color="auto" w:sz="6" w:space="0"/>
            </w:tcBorders>
            <w:hideMark/>
          </w:tcPr>
          <w:p w:rsidRPr="009C799C" w:rsidR="004A5DB1" w:rsidP="00CF11C1" w:rsidRDefault="004A5DB1" w14:paraId="1B418519" w14:textId="77777777">
            <w:pPr>
              <w:jc w:val="right"/>
              <w:textAlignment w:val="baseline"/>
              <w:rPr>
                <w:rFonts w:ascii="Calibri" w:hAnsi="Calibri" w:eastAsia="Times New Roman" w:cs="Calibri"/>
                <w:szCs w:val="24"/>
              </w:rPr>
            </w:pPr>
            <w:r w:rsidRPr="009C799C">
              <w:rPr>
                <w:rFonts w:ascii="Calibri" w:hAnsi="Calibri" w:eastAsia="Times New Roman" w:cs="Calibri"/>
                <w:szCs w:val="24"/>
              </w:rPr>
              <w:t>TBA </w:t>
            </w:r>
          </w:p>
        </w:tc>
        <w:tc>
          <w:tcPr>
            <w:tcW w:w="1308" w:type="dxa"/>
            <w:tcBorders>
              <w:top w:val="single" w:color="auto" w:sz="6" w:space="0"/>
              <w:left w:val="single" w:color="auto" w:sz="6" w:space="0"/>
              <w:bottom w:val="single" w:color="auto" w:sz="6" w:space="0"/>
              <w:right w:val="single" w:color="auto" w:sz="6" w:space="0"/>
            </w:tcBorders>
            <w:hideMark/>
          </w:tcPr>
          <w:p w:rsidRPr="009C799C" w:rsidR="004A5DB1" w:rsidP="00CF11C1" w:rsidRDefault="004A5DB1" w14:paraId="3B9BD9F6" w14:textId="77777777">
            <w:pPr>
              <w:jc w:val="right"/>
              <w:textAlignment w:val="baseline"/>
              <w:rPr>
                <w:rFonts w:ascii="Calibri" w:hAnsi="Calibri" w:eastAsia="Times New Roman" w:cs="Calibri"/>
                <w:szCs w:val="24"/>
              </w:rPr>
            </w:pPr>
            <w:r w:rsidRPr="009C799C">
              <w:rPr>
                <w:rFonts w:ascii="Calibri" w:hAnsi="Calibri" w:eastAsia="Times New Roman" w:cs="Calibri"/>
                <w:szCs w:val="24"/>
              </w:rPr>
              <w:t>$500.00 </w:t>
            </w:r>
          </w:p>
        </w:tc>
        <w:tc>
          <w:tcPr>
            <w:tcW w:w="1289" w:type="dxa"/>
            <w:tcBorders>
              <w:top w:val="single" w:color="auto" w:sz="6" w:space="0"/>
              <w:left w:val="single" w:color="auto" w:sz="6" w:space="0"/>
              <w:bottom w:val="single" w:color="auto" w:sz="6" w:space="0"/>
              <w:right w:val="single" w:color="auto" w:sz="6" w:space="0"/>
            </w:tcBorders>
            <w:hideMark/>
          </w:tcPr>
          <w:p w:rsidRPr="009C799C" w:rsidR="004A5DB1" w:rsidP="00CF11C1" w:rsidRDefault="004A5DB1" w14:paraId="65058FF3" w14:textId="28E3ABAE">
            <w:pPr>
              <w:jc w:val="right"/>
              <w:textAlignment w:val="baseline"/>
              <w:rPr>
                <w:rFonts w:ascii="Calibri" w:hAnsi="Calibri" w:eastAsia="Times New Roman" w:cs="Calibri"/>
                <w:szCs w:val="24"/>
              </w:rPr>
            </w:pPr>
            <w:r w:rsidRPr="009C799C">
              <w:rPr>
                <w:rFonts w:ascii="Calibri" w:hAnsi="Calibri" w:eastAsia="Times New Roman" w:cs="Calibri"/>
                <w:szCs w:val="24"/>
              </w:rPr>
              <w:t>$</w:t>
            </w:r>
            <w:r w:rsidRPr="009C799C" w:rsidR="0066541E">
              <w:rPr>
                <w:rFonts w:ascii="Calibri" w:hAnsi="Calibri" w:eastAsia="Times New Roman" w:cs="Calibri"/>
                <w:szCs w:val="24"/>
              </w:rPr>
              <w:t>7</w:t>
            </w:r>
            <w:r w:rsidRPr="009C799C">
              <w:rPr>
                <w:rFonts w:ascii="Calibri" w:hAnsi="Calibri" w:eastAsia="Times New Roman" w:cs="Calibri"/>
                <w:szCs w:val="24"/>
              </w:rPr>
              <w:t>,500.00 </w:t>
            </w:r>
          </w:p>
        </w:tc>
      </w:tr>
      <w:tr w:rsidRPr="00583DDB" w:rsidR="004A5DB1" w:rsidTr="3F129E98" w14:paraId="056C24EE" w14:textId="77777777">
        <w:trPr>
          <w:trHeight w:val="300"/>
        </w:trPr>
        <w:tc>
          <w:tcPr>
            <w:tcW w:w="5459" w:type="dxa"/>
            <w:tcBorders>
              <w:top w:val="single" w:color="auto" w:sz="6" w:space="0"/>
              <w:left w:val="single" w:color="auto" w:sz="6" w:space="0"/>
              <w:bottom w:val="single" w:color="auto" w:sz="6" w:space="0"/>
              <w:right w:val="single" w:color="auto" w:sz="6" w:space="0"/>
            </w:tcBorders>
          </w:tcPr>
          <w:p w:rsidRPr="009C799C" w:rsidR="004A5DB1" w:rsidP="00CF11C1" w:rsidRDefault="2686D967" w14:paraId="6DFE7205" w14:textId="42C01E47">
            <w:pPr>
              <w:textAlignment w:val="baseline"/>
              <w:rPr>
                <w:rFonts w:ascii="Calibri" w:hAnsi="Calibri" w:eastAsia="Times New Roman" w:cs="Calibri"/>
                <w:szCs w:val="24"/>
              </w:rPr>
            </w:pPr>
            <w:r w:rsidRPr="009C799C">
              <w:rPr>
                <w:rFonts w:ascii="Calibri" w:hAnsi="Calibri" w:eastAsia="Times New Roman" w:cs="Calibri"/>
                <w:szCs w:val="24"/>
              </w:rPr>
              <w:t>Preaching with an Ecological Lens</w:t>
            </w:r>
          </w:p>
        </w:tc>
        <w:tc>
          <w:tcPr>
            <w:tcW w:w="1288" w:type="dxa"/>
            <w:tcBorders>
              <w:top w:val="single" w:color="auto" w:sz="6" w:space="0"/>
              <w:left w:val="single" w:color="auto" w:sz="6" w:space="0"/>
              <w:bottom w:val="single" w:color="auto" w:sz="6" w:space="0"/>
              <w:right w:val="single" w:color="auto" w:sz="6" w:space="0"/>
            </w:tcBorders>
          </w:tcPr>
          <w:p w:rsidRPr="009C799C" w:rsidR="004A5DB1" w:rsidP="00CF11C1" w:rsidRDefault="004A5DB1" w14:paraId="55690AC6" w14:textId="7640FF0D">
            <w:pPr>
              <w:jc w:val="right"/>
              <w:textAlignment w:val="baseline"/>
              <w:rPr>
                <w:rFonts w:ascii="Calibri" w:hAnsi="Calibri" w:eastAsia="Times New Roman" w:cs="Calibri"/>
                <w:szCs w:val="24"/>
              </w:rPr>
            </w:pPr>
          </w:p>
        </w:tc>
        <w:tc>
          <w:tcPr>
            <w:tcW w:w="1308" w:type="dxa"/>
            <w:tcBorders>
              <w:top w:val="single" w:color="auto" w:sz="6" w:space="0"/>
              <w:left w:val="single" w:color="auto" w:sz="6" w:space="0"/>
              <w:bottom w:val="single" w:color="auto" w:sz="6" w:space="0"/>
              <w:right w:val="single" w:color="auto" w:sz="6" w:space="0"/>
            </w:tcBorders>
          </w:tcPr>
          <w:p w:rsidRPr="009C799C" w:rsidR="004A5DB1" w:rsidP="00CF11C1" w:rsidRDefault="47D5A0BF" w14:paraId="39CF2991" w14:textId="2BC79ECA">
            <w:pPr>
              <w:jc w:val="right"/>
              <w:textAlignment w:val="baseline"/>
              <w:rPr>
                <w:rFonts w:ascii="Calibri" w:hAnsi="Calibri" w:eastAsia="Times New Roman" w:cs="Calibri"/>
                <w:szCs w:val="24"/>
              </w:rPr>
            </w:pPr>
            <w:r w:rsidRPr="009C799C">
              <w:rPr>
                <w:rFonts w:ascii="Calibri" w:hAnsi="Calibri" w:eastAsia="Times New Roman" w:cs="Calibri"/>
                <w:szCs w:val="24"/>
              </w:rPr>
              <w:t>$175.00</w:t>
            </w:r>
          </w:p>
        </w:tc>
        <w:tc>
          <w:tcPr>
            <w:tcW w:w="1289" w:type="dxa"/>
            <w:tcBorders>
              <w:top w:val="single" w:color="auto" w:sz="6" w:space="0"/>
              <w:left w:val="single" w:color="auto" w:sz="6" w:space="0"/>
              <w:bottom w:val="single" w:color="auto" w:sz="6" w:space="0"/>
              <w:right w:val="single" w:color="auto" w:sz="6" w:space="0"/>
            </w:tcBorders>
          </w:tcPr>
          <w:p w:rsidRPr="009C799C" w:rsidR="004A5DB1" w:rsidP="00CF11C1" w:rsidRDefault="47D5A0BF" w14:paraId="5B7A7F22" w14:textId="222058C5">
            <w:pPr>
              <w:jc w:val="right"/>
              <w:textAlignment w:val="baseline"/>
              <w:rPr>
                <w:rFonts w:ascii="Calibri" w:hAnsi="Calibri" w:eastAsia="Times New Roman" w:cs="Calibri"/>
                <w:szCs w:val="24"/>
              </w:rPr>
            </w:pPr>
            <w:r w:rsidRPr="009C799C">
              <w:rPr>
                <w:rFonts w:ascii="Calibri" w:hAnsi="Calibri" w:eastAsia="Times New Roman" w:cs="Calibri"/>
                <w:szCs w:val="24"/>
              </w:rPr>
              <w:t>$7,325.00</w:t>
            </w:r>
          </w:p>
        </w:tc>
      </w:tr>
      <w:tr w:rsidRPr="00583DDB" w:rsidR="004A5DB1" w:rsidTr="3F129E98" w14:paraId="7E2C71B8" w14:textId="77777777">
        <w:trPr>
          <w:trHeight w:val="300"/>
        </w:trPr>
        <w:tc>
          <w:tcPr>
            <w:tcW w:w="5459" w:type="dxa"/>
            <w:tcBorders>
              <w:top w:val="single" w:color="auto" w:sz="6" w:space="0"/>
              <w:left w:val="single" w:color="auto" w:sz="6" w:space="0"/>
              <w:bottom w:val="single" w:color="auto" w:sz="6" w:space="0"/>
              <w:right w:val="single" w:color="auto" w:sz="6" w:space="0"/>
            </w:tcBorders>
          </w:tcPr>
          <w:p w:rsidRPr="009C799C" w:rsidR="004A5DB1" w:rsidP="00CF11C1" w:rsidRDefault="009265EF" w14:paraId="20D16F51" w14:textId="4496D37B">
            <w:pPr>
              <w:textAlignment w:val="baseline"/>
              <w:rPr>
                <w:rFonts w:ascii="Segoe UI" w:hAnsi="Segoe UI" w:eastAsia="Times New Roman" w:cs="Segoe UI"/>
                <w:szCs w:val="24"/>
              </w:rPr>
            </w:pPr>
            <w:r w:rsidRPr="009C799C">
              <w:rPr>
                <w:rStyle w:val="normaltextrun"/>
                <w:rFonts w:ascii="Segoe UI" w:hAnsi="Segoe UI" w:cs="Segoe UI"/>
                <w:color w:val="000000"/>
                <w:szCs w:val="24"/>
                <w:shd w:val="clear" w:color="auto" w:fill="FFFFFF"/>
              </w:rPr>
              <w:t>Honorarium for Equity and Pastoral support for UCC 360 Antiracism</w:t>
            </w:r>
            <w:r w:rsidRPr="009C799C">
              <w:rPr>
                <w:rStyle w:val="eop"/>
                <w:rFonts w:ascii="Segoe UI" w:hAnsi="Segoe UI" w:cs="Segoe UI"/>
                <w:color w:val="000000"/>
                <w:szCs w:val="24"/>
                <w:shd w:val="clear" w:color="auto" w:fill="FFFFFF"/>
              </w:rPr>
              <w:t> </w:t>
            </w:r>
          </w:p>
        </w:tc>
        <w:tc>
          <w:tcPr>
            <w:tcW w:w="1288" w:type="dxa"/>
            <w:tcBorders>
              <w:top w:val="single" w:color="auto" w:sz="6" w:space="0"/>
              <w:left w:val="single" w:color="auto" w:sz="6" w:space="0"/>
              <w:bottom w:val="single" w:color="auto" w:sz="6" w:space="0"/>
              <w:right w:val="single" w:color="auto" w:sz="6" w:space="0"/>
            </w:tcBorders>
          </w:tcPr>
          <w:p w:rsidRPr="009C799C" w:rsidR="004A5DB1" w:rsidP="00CF11C1" w:rsidRDefault="009265EF" w14:paraId="1DA83A63" w14:textId="4F11CF81">
            <w:pPr>
              <w:jc w:val="right"/>
              <w:textAlignment w:val="baseline"/>
              <w:rPr>
                <w:rFonts w:ascii="Segoe UI" w:hAnsi="Segoe UI" w:eastAsia="Times New Roman" w:cs="Segoe UI"/>
                <w:szCs w:val="24"/>
              </w:rPr>
            </w:pPr>
            <w:r w:rsidRPr="009C799C">
              <w:rPr>
                <w:rFonts w:ascii="Segoe UI" w:hAnsi="Segoe UI" w:eastAsia="Times New Roman" w:cs="Segoe UI"/>
                <w:szCs w:val="24"/>
              </w:rPr>
              <w:t>Feb 5</w:t>
            </w:r>
            <w:r w:rsidRPr="009C799C">
              <w:rPr>
                <w:rFonts w:ascii="Segoe UI" w:hAnsi="Segoe UI" w:eastAsia="Times New Roman" w:cs="Segoe UI"/>
                <w:szCs w:val="24"/>
                <w:vertAlign w:val="superscript"/>
              </w:rPr>
              <w:t>th</w:t>
            </w:r>
            <w:r w:rsidRPr="009C799C">
              <w:rPr>
                <w:rFonts w:ascii="Segoe UI" w:hAnsi="Segoe UI" w:eastAsia="Times New Roman" w:cs="Segoe UI"/>
                <w:szCs w:val="24"/>
              </w:rPr>
              <w:t xml:space="preserve"> 2025</w:t>
            </w:r>
          </w:p>
        </w:tc>
        <w:tc>
          <w:tcPr>
            <w:tcW w:w="1308" w:type="dxa"/>
            <w:tcBorders>
              <w:top w:val="single" w:color="auto" w:sz="6" w:space="0"/>
              <w:left w:val="single" w:color="auto" w:sz="6" w:space="0"/>
              <w:bottom w:val="single" w:color="auto" w:sz="6" w:space="0"/>
              <w:right w:val="single" w:color="auto" w:sz="6" w:space="0"/>
            </w:tcBorders>
          </w:tcPr>
          <w:p w:rsidRPr="009C799C" w:rsidR="004A5DB1" w:rsidP="00CF11C1" w:rsidRDefault="009265EF" w14:paraId="59D4B823" w14:textId="11A6B73E">
            <w:pPr>
              <w:jc w:val="right"/>
              <w:textAlignment w:val="baseline"/>
              <w:rPr>
                <w:rFonts w:ascii="Segoe UI" w:hAnsi="Segoe UI" w:eastAsia="Times New Roman" w:cs="Segoe UI"/>
                <w:szCs w:val="24"/>
              </w:rPr>
            </w:pPr>
            <w:r w:rsidRPr="009C799C">
              <w:rPr>
                <w:rFonts w:ascii="Segoe UI" w:hAnsi="Segoe UI" w:eastAsia="Times New Roman" w:cs="Segoe UI"/>
                <w:szCs w:val="24"/>
              </w:rPr>
              <w:t>$50</w:t>
            </w:r>
          </w:p>
        </w:tc>
        <w:tc>
          <w:tcPr>
            <w:tcW w:w="1289" w:type="dxa"/>
            <w:tcBorders>
              <w:top w:val="single" w:color="auto" w:sz="6" w:space="0"/>
              <w:left w:val="single" w:color="auto" w:sz="6" w:space="0"/>
              <w:bottom w:val="single" w:color="auto" w:sz="6" w:space="0"/>
              <w:right w:val="single" w:color="auto" w:sz="6" w:space="0"/>
            </w:tcBorders>
          </w:tcPr>
          <w:p w:rsidRPr="009C799C" w:rsidR="004A5DB1" w:rsidP="00CF11C1" w:rsidRDefault="009042AF" w14:paraId="50A8FE31" w14:textId="335388D4">
            <w:pPr>
              <w:jc w:val="right"/>
              <w:textAlignment w:val="baseline"/>
              <w:rPr>
                <w:rFonts w:ascii="Segoe UI" w:hAnsi="Segoe UI" w:eastAsia="Times New Roman" w:cs="Segoe UI"/>
                <w:szCs w:val="24"/>
              </w:rPr>
            </w:pPr>
            <w:r w:rsidRPr="009C799C">
              <w:rPr>
                <w:rFonts w:ascii="Segoe UI" w:hAnsi="Segoe UI" w:eastAsia="Times New Roman" w:cs="Segoe UI"/>
                <w:szCs w:val="24"/>
              </w:rPr>
              <w:t>$7275.00</w:t>
            </w:r>
          </w:p>
        </w:tc>
      </w:tr>
      <w:tr w:rsidRPr="00583DDB" w:rsidR="004A5DB1" w:rsidTr="3F129E98" w14:paraId="7598D26C" w14:textId="77777777">
        <w:trPr>
          <w:trHeight w:val="300"/>
        </w:trPr>
        <w:tc>
          <w:tcPr>
            <w:tcW w:w="5459" w:type="dxa"/>
            <w:tcBorders>
              <w:top w:val="single" w:color="auto" w:sz="6" w:space="0"/>
              <w:left w:val="single" w:color="auto" w:sz="6" w:space="0"/>
              <w:bottom w:val="single" w:color="auto" w:sz="6" w:space="0"/>
              <w:right w:val="single" w:color="auto" w:sz="6" w:space="0"/>
            </w:tcBorders>
          </w:tcPr>
          <w:p w:rsidRPr="009C799C" w:rsidR="004A5DB1" w:rsidP="00CF11C1" w:rsidRDefault="009265EF" w14:paraId="0A138A78" w14:textId="0FD63BEF">
            <w:pPr>
              <w:textAlignment w:val="baseline"/>
              <w:rPr>
                <w:rFonts w:eastAsia="Times New Roman"/>
                <w:szCs w:val="24"/>
              </w:rPr>
            </w:pPr>
            <w:r w:rsidRPr="009C799C">
              <w:rPr>
                <w:rStyle w:val="normaltextrun"/>
                <w:rFonts w:ascii="Calibri" w:hAnsi="Calibri" w:cs="Calibri"/>
                <w:color w:val="000000"/>
                <w:szCs w:val="24"/>
                <w:shd w:val="clear" w:color="auto" w:fill="FFFFFF"/>
              </w:rPr>
              <w:t>Kids across the Region Event</w:t>
            </w:r>
            <w:r w:rsidRPr="009C799C">
              <w:rPr>
                <w:rStyle w:val="eop"/>
                <w:rFonts w:ascii="Calibri" w:hAnsi="Calibri" w:cs="Calibri"/>
                <w:color w:val="000000"/>
                <w:szCs w:val="24"/>
                <w:shd w:val="clear" w:color="auto" w:fill="FFFFFF"/>
              </w:rPr>
              <w:t> </w:t>
            </w:r>
          </w:p>
        </w:tc>
        <w:tc>
          <w:tcPr>
            <w:tcW w:w="1288" w:type="dxa"/>
            <w:tcBorders>
              <w:top w:val="single" w:color="auto" w:sz="6" w:space="0"/>
              <w:left w:val="single" w:color="auto" w:sz="6" w:space="0"/>
              <w:bottom w:val="single" w:color="auto" w:sz="6" w:space="0"/>
              <w:right w:val="single" w:color="auto" w:sz="6" w:space="0"/>
            </w:tcBorders>
          </w:tcPr>
          <w:p w:rsidRPr="009C799C" w:rsidR="004A5DB1" w:rsidP="00CF11C1" w:rsidRDefault="009265EF" w14:paraId="2AB3E35B" w14:textId="5A2DAD6F">
            <w:pPr>
              <w:jc w:val="right"/>
              <w:textAlignment w:val="baseline"/>
              <w:rPr>
                <w:rFonts w:ascii="Calibri" w:hAnsi="Calibri" w:eastAsia="Times New Roman" w:cs="Calibri"/>
                <w:szCs w:val="24"/>
              </w:rPr>
            </w:pPr>
            <w:r w:rsidRPr="009C799C">
              <w:rPr>
                <w:rFonts w:ascii="Calibri" w:hAnsi="Calibri" w:eastAsia="Times New Roman" w:cs="Calibri"/>
                <w:szCs w:val="24"/>
              </w:rPr>
              <w:t>Feb 11</w:t>
            </w:r>
            <w:r w:rsidRPr="009C799C">
              <w:rPr>
                <w:rFonts w:ascii="Calibri" w:hAnsi="Calibri" w:eastAsia="Times New Roman" w:cs="Calibri"/>
                <w:szCs w:val="24"/>
                <w:vertAlign w:val="superscript"/>
              </w:rPr>
              <w:t>th</w:t>
            </w:r>
            <w:r w:rsidRPr="009C799C">
              <w:rPr>
                <w:rFonts w:ascii="Calibri" w:hAnsi="Calibri" w:eastAsia="Times New Roman" w:cs="Calibri"/>
                <w:szCs w:val="24"/>
              </w:rPr>
              <w:t xml:space="preserve"> 2025</w:t>
            </w:r>
          </w:p>
        </w:tc>
        <w:tc>
          <w:tcPr>
            <w:tcW w:w="1308" w:type="dxa"/>
            <w:tcBorders>
              <w:top w:val="single" w:color="auto" w:sz="6" w:space="0"/>
              <w:left w:val="single" w:color="auto" w:sz="6" w:space="0"/>
              <w:bottom w:val="single" w:color="auto" w:sz="6" w:space="0"/>
              <w:right w:val="single" w:color="auto" w:sz="6" w:space="0"/>
            </w:tcBorders>
          </w:tcPr>
          <w:p w:rsidRPr="009C799C" w:rsidR="004A5DB1" w:rsidP="00CF11C1" w:rsidRDefault="009265EF" w14:paraId="5225D1A8" w14:textId="25B8FEAF">
            <w:pPr>
              <w:jc w:val="right"/>
              <w:textAlignment w:val="baseline"/>
              <w:rPr>
                <w:rFonts w:ascii="Calibri" w:hAnsi="Calibri" w:eastAsia="Times New Roman" w:cs="Calibri"/>
                <w:szCs w:val="24"/>
              </w:rPr>
            </w:pPr>
            <w:r w:rsidRPr="009C799C">
              <w:rPr>
                <w:rFonts w:ascii="Calibri" w:hAnsi="Calibri" w:eastAsia="Times New Roman" w:cs="Calibri"/>
                <w:szCs w:val="24"/>
              </w:rPr>
              <w:t>$500</w:t>
            </w:r>
          </w:p>
        </w:tc>
        <w:tc>
          <w:tcPr>
            <w:tcW w:w="1289" w:type="dxa"/>
            <w:tcBorders>
              <w:top w:val="single" w:color="auto" w:sz="6" w:space="0"/>
              <w:left w:val="single" w:color="auto" w:sz="6" w:space="0"/>
              <w:bottom w:val="single" w:color="auto" w:sz="6" w:space="0"/>
              <w:right w:val="single" w:color="auto" w:sz="6" w:space="0"/>
            </w:tcBorders>
          </w:tcPr>
          <w:p w:rsidRPr="009C799C" w:rsidR="004A5DB1" w:rsidP="00CF11C1" w:rsidRDefault="009042AF" w14:paraId="0FE8EB55" w14:textId="6ACAED2F">
            <w:pPr>
              <w:jc w:val="right"/>
              <w:textAlignment w:val="baseline"/>
              <w:rPr>
                <w:rFonts w:ascii="Calibri" w:hAnsi="Calibri" w:eastAsia="Times New Roman" w:cs="Calibri"/>
                <w:szCs w:val="24"/>
              </w:rPr>
            </w:pPr>
            <w:r w:rsidRPr="009C799C">
              <w:rPr>
                <w:rFonts w:ascii="Calibri" w:hAnsi="Calibri" w:eastAsia="Times New Roman" w:cs="Calibri"/>
                <w:szCs w:val="24"/>
              </w:rPr>
              <w:t>$6775.00</w:t>
            </w:r>
          </w:p>
        </w:tc>
      </w:tr>
      <w:tr w:rsidRPr="00583DDB" w:rsidR="004A5DB1" w:rsidTr="3F129E98" w14:paraId="1E143FEB" w14:textId="77777777">
        <w:trPr>
          <w:trHeight w:val="300"/>
        </w:trPr>
        <w:tc>
          <w:tcPr>
            <w:tcW w:w="5459" w:type="dxa"/>
            <w:tcBorders>
              <w:top w:val="single" w:color="auto" w:sz="6" w:space="0"/>
              <w:left w:val="single" w:color="auto" w:sz="6" w:space="0"/>
              <w:bottom w:val="single" w:color="auto" w:sz="6" w:space="0"/>
              <w:right w:val="single" w:color="auto" w:sz="6" w:space="0"/>
            </w:tcBorders>
          </w:tcPr>
          <w:p w:rsidRPr="009C799C" w:rsidR="004A5DB1" w:rsidP="00CF11C1" w:rsidRDefault="000A4E17" w14:paraId="02CD826F" w14:textId="1032ABCD">
            <w:pPr>
              <w:textAlignment w:val="baseline"/>
              <w:rPr>
                <w:rFonts w:eastAsia="Times New Roman"/>
                <w:szCs w:val="24"/>
              </w:rPr>
            </w:pPr>
            <w:r w:rsidRPr="009C799C">
              <w:rPr>
                <w:rFonts w:eastAsia="Times New Roman"/>
                <w:szCs w:val="24"/>
              </w:rPr>
              <w:t>Great Lakes Collabrative Retreat</w:t>
            </w:r>
          </w:p>
        </w:tc>
        <w:tc>
          <w:tcPr>
            <w:tcW w:w="1288" w:type="dxa"/>
            <w:tcBorders>
              <w:top w:val="single" w:color="auto" w:sz="6" w:space="0"/>
              <w:left w:val="single" w:color="auto" w:sz="6" w:space="0"/>
              <w:bottom w:val="single" w:color="auto" w:sz="6" w:space="0"/>
              <w:right w:val="single" w:color="auto" w:sz="6" w:space="0"/>
            </w:tcBorders>
          </w:tcPr>
          <w:p w:rsidRPr="009C799C" w:rsidR="004A5DB1" w:rsidP="00CF11C1" w:rsidRDefault="000A4E17" w14:paraId="21117FEB" w14:textId="70DA520B">
            <w:pPr>
              <w:jc w:val="right"/>
              <w:textAlignment w:val="baseline"/>
              <w:rPr>
                <w:rFonts w:ascii="Calibri" w:hAnsi="Calibri" w:eastAsia="Times New Roman" w:cs="Calibri"/>
                <w:szCs w:val="24"/>
              </w:rPr>
            </w:pPr>
            <w:r w:rsidRPr="009C799C">
              <w:rPr>
                <w:rFonts w:ascii="Calibri" w:hAnsi="Calibri" w:eastAsia="Times New Roman" w:cs="Calibri"/>
                <w:szCs w:val="24"/>
              </w:rPr>
              <w:t>March 18</w:t>
            </w:r>
            <w:r w:rsidRPr="009C799C">
              <w:rPr>
                <w:rFonts w:ascii="Calibri" w:hAnsi="Calibri" w:eastAsia="Times New Roman" w:cs="Calibri"/>
                <w:szCs w:val="24"/>
                <w:vertAlign w:val="superscript"/>
              </w:rPr>
              <w:t>th</w:t>
            </w:r>
            <w:r w:rsidRPr="009C799C">
              <w:rPr>
                <w:rFonts w:ascii="Calibri" w:hAnsi="Calibri" w:eastAsia="Times New Roman" w:cs="Calibri"/>
                <w:szCs w:val="24"/>
              </w:rPr>
              <w:t xml:space="preserve"> 2025</w:t>
            </w:r>
          </w:p>
        </w:tc>
        <w:tc>
          <w:tcPr>
            <w:tcW w:w="1308" w:type="dxa"/>
            <w:tcBorders>
              <w:top w:val="single" w:color="auto" w:sz="6" w:space="0"/>
              <w:left w:val="single" w:color="auto" w:sz="6" w:space="0"/>
              <w:bottom w:val="single" w:color="auto" w:sz="6" w:space="0"/>
              <w:right w:val="single" w:color="auto" w:sz="6" w:space="0"/>
            </w:tcBorders>
          </w:tcPr>
          <w:p w:rsidRPr="009C799C" w:rsidR="004A5DB1" w:rsidP="00CF11C1" w:rsidRDefault="000A4E17" w14:paraId="37651891" w14:textId="34C86C50">
            <w:pPr>
              <w:jc w:val="right"/>
              <w:textAlignment w:val="baseline"/>
              <w:rPr>
                <w:rFonts w:ascii="Calibri" w:hAnsi="Calibri" w:eastAsia="Times New Roman" w:cs="Calibri"/>
                <w:szCs w:val="24"/>
              </w:rPr>
            </w:pPr>
            <w:r w:rsidRPr="009C799C">
              <w:rPr>
                <w:rFonts w:ascii="Calibri" w:hAnsi="Calibri" w:eastAsia="Times New Roman" w:cs="Calibri"/>
                <w:szCs w:val="24"/>
              </w:rPr>
              <w:t>$700</w:t>
            </w:r>
          </w:p>
        </w:tc>
        <w:tc>
          <w:tcPr>
            <w:tcW w:w="1289" w:type="dxa"/>
            <w:tcBorders>
              <w:top w:val="single" w:color="auto" w:sz="6" w:space="0"/>
              <w:left w:val="single" w:color="auto" w:sz="6" w:space="0"/>
              <w:bottom w:val="single" w:color="auto" w:sz="6" w:space="0"/>
              <w:right w:val="single" w:color="auto" w:sz="6" w:space="0"/>
            </w:tcBorders>
          </w:tcPr>
          <w:p w:rsidRPr="009C799C" w:rsidR="004A5DB1" w:rsidP="00CF11C1" w:rsidRDefault="000A4E17" w14:paraId="3C6C3404" w14:textId="6B651D98">
            <w:pPr>
              <w:jc w:val="right"/>
              <w:textAlignment w:val="baseline"/>
              <w:rPr>
                <w:rFonts w:ascii="Calibri" w:hAnsi="Calibri" w:eastAsia="Times New Roman" w:cs="Calibri"/>
                <w:szCs w:val="24"/>
              </w:rPr>
            </w:pPr>
            <w:r w:rsidRPr="009C799C">
              <w:rPr>
                <w:rFonts w:ascii="Calibri" w:hAnsi="Calibri" w:eastAsia="Times New Roman" w:cs="Calibri"/>
                <w:szCs w:val="24"/>
              </w:rPr>
              <w:t>$6075.00</w:t>
            </w:r>
          </w:p>
        </w:tc>
      </w:tr>
      <w:tr w:rsidRPr="00583DDB" w:rsidR="004A5DB1" w:rsidTr="3F129E98" w14:paraId="49A44EA1" w14:textId="77777777">
        <w:trPr>
          <w:trHeight w:val="300"/>
        </w:trPr>
        <w:tc>
          <w:tcPr>
            <w:tcW w:w="5459" w:type="dxa"/>
            <w:tcBorders>
              <w:top w:val="single" w:color="auto" w:sz="6" w:space="0"/>
              <w:left w:val="single" w:color="auto" w:sz="6" w:space="0"/>
              <w:bottom w:val="single" w:color="auto" w:sz="6" w:space="0"/>
              <w:right w:val="single" w:color="auto" w:sz="6" w:space="0"/>
            </w:tcBorders>
          </w:tcPr>
          <w:p w:rsidRPr="009C799C" w:rsidR="004A5DB1" w:rsidP="00CF11C1" w:rsidRDefault="00AE3CE5" w14:paraId="09E4D245" w14:textId="10E22C93">
            <w:pPr>
              <w:textAlignment w:val="baseline"/>
              <w:rPr>
                <w:rStyle w:val="None"/>
                <w:rFonts w:ascii="Calibri" w:hAnsi="Calibri" w:eastAsia="Calibri" w:cs="Calibri"/>
                <w:color w:val="000000" w:themeColor="text1"/>
                <w:szCs w:val="24"/>
              </w:rPr>
            </w:pPr>
            <w:r w:rsidRPr="009C799C">
              <w:rPr>
                <w:rStyle w:val="None"/>
                <w:rFonts w:ascii="Calibri" w:hAnsi="Calibri" w:eastAsia="Calibri" w:cs="Calibri"/>
                <w:color w:val="000000" w:themeColor="text1"/>
                <w:szCs w:val="24"/>
              </w:rPr>
              <w:t>SJNORC</w:t>
            </w:r>
          </w:p>
        </w:tc>
        <w:tc>
          <w:tcPr>
            <w:tcW w:w="1288" w:type="dxa"/>
            <w:tcBorders>
              <w:top w:val="single" w:color="auto" w:sz="6" w:space="0"/>
              <w:left w:val="single" w:color="auto" w:sz="6" w:space="0"/>
              <w:bottom w:val="single" w:color="auto" w:sz="6" w:space="0"/>
              <w:right w:val="single" w:color="auto" w:sz="6" w:space="0"/>
            </w:tcBorders>
          </w:tcPr>
          <w:p w:rsidRPr="009C799C" w:rsidR="004A5DB1" w:rsidP="00CF11C1" w:rsidRDefault="00AE3CE5" w14:paraId="2A6367E0" w14:textId="483A8D7A">
            <w:pPr>
              <w:jc w:val="right"/>
              <w:textAlignment w:val="baseline"/>
              <w:rPr>
                <w:rFonts w:ascii="Calibri" w:hAnsi="Calibri" w:eastAsia="Times New Roman" w:cs="Calibri"/>
                <w:szCs w:val="24"/>
              </w:rPr>
            </w:pPr>
            <w:r w:rsidRPr="009C799C">
              <w:rPr>
                <w:rFonts w:ascii="Calibri" w:hAnsi="Calibri" w:eastAsia="Times New Roman" w:cs="Calibri"/>
                <w:szCs w:val="24"/>
              </w:rPr>
              <w:t>April 8</w:t>
            </w:r>
            <w:r w:rsidRPr="009C799C">
              <w:rPr>
                <w:rFonts w:ascii="Calibri" w:hAnsi="Calibri" w:eastAsia="Times New Roman" w:cs="Calibri"/>
                <w:szCs w:val="24"/>
                <w:vertAlign w:val="superscript"/>
              </w:rPr>
              <w:t>th</w:t>
            </w:r>
            <w:r w:rsidRPr="009C799C">
              <w:rPr>
                <w:rFonts w:ascii="Calibri" w:hAnsi="Calibri" w:eastAsia="Times New Roman" w:cs="Calibri"/>
                <w:szCs w:val="24"/>
              </w:rPr>
              <w:t xml:space="preserve"> 2025</w:t>
            </w:r>
          </w:p>
        </w:tc>
        <w:tc>
          <w:tcPr>
            <w:tcW w:w="1308" w:type="dxa"/>
            <w:tcBorders>
              <w:top w:val="single" w:color="auto" w:sz="6" w:space="0"/>
              <w:left w:val="single" w:color="auto" w:sz="6" w:space="0"/>
              <w:bottom w:val="single" w:color="auto" w:sz="6" w:space="0"/>
              <w:right w:val="single" w:color="auto" w:sz="6" w:space="0"/>
            </w:tcBorders>
          </w:tcPr>
          <w:p w:rsidRPr="009C799C" w:rsidR="004A5DB1" w:rsidP="00CF11C1" w:rsidRDefault="00AE3CE5" w14:paraId="4294C8CD" w14:textId="34FE4226">
            <w:pPr>
              <w:jc w:val="right"/>
              <w:textAlignment w:val="baseline"/>
              <w:rPr>
                <w:rFonts w:ascii="Calibri" w:hAnsi="Calibri" w:eastAsia="Times New Roman" w:cs="Calibri"/>
                <w:szCs w:val="24"/>
              </w:rPr>
            </w:pPr>
            <w:r w:rsidRPr="009C799C">
              <w:rPr>
                <w:rFonts w:ascii="Calibri" w:hAnsi="Calibri" w:eastAsia="Times New Roman" w:cs="Calibri"/>
                <w:szCs w:val="24"/>
              </w:rPr>
              <w:t>$1000</w:t>
            </w:r>
          </w:p>
        </w:tc>
        <w:tc>
          <w:tcPr>
            <w:tcW w:w="1289" w:type="dxa"/>
            <w:tcBorders>
              <w:top w:val="single" w:color="auto" w:sz="6" w:space="0"/>
              <w:left w:val="single" w:color="auto" w:sz="6" w:space="0"/>
              <w:bottom w:val="single" w:color="auto" w:sz="6" w:space="0"/>
              <w:right w:val="single" w:color="auto" w:sz="6" w:space="0"/>
            </w:tcBorders>
          </w:tcPr>
          <w:p w:rsidRPr="009C799C" w:rsidR="004A5DB1" w:rsidP="00CF11C1" w:rsidRDefault="00AE3CE5" w14:paraId="60E844CD" w14:textId="7ED53F58">
            <w:pPr>
              <w:jc w:val="right"/>
              <w:textAlignment w:val="baseline"/>
              <w:rPr>
                <w:rFonts w:ascii="Calibri" w:hAnsi="Calibri" w:eastAsia="Times New Roman" w:cs="Calibri"/>
                <w:szCs w:val="24"/>
              </w:rPr>
            </w:pPr>
            <w:r w:rsidRPr="009C799C">
              <w:rPr>
                <w:rFonts w:ascii="Calibri" w:hAnsi="Calibri" w:eastAsia="Times New Roman" w:cs="Calibri"/>
                <w:szCs w:val="24"/>
              </w:rPr>
              <w:t>$5075.00</w:t>
            </w:r>
          </w:p>
        </w:tc>
      </w:tr>
      <w:tr w:rsidRPr="00583DDB" w:rsidR="004A5DB1" w:rsidTr="3F129E98" w14:paraId="2CCACFAF" w14:textId="77777777">
        <w:trPr>
          <w:trHeight w:val="300"/>
        </w:trPr>
        <w:tc>
          <w:tcPr>
            <w:tcW w:w="5459" w:type="dxa"/>
            <w:tcBorders>
              <w:top w:val="single" w:color="auto" w:sz="6" w:space="0"/>
              <w:left w:val="single" w:color="auto" w:sz="6" w:space="0"/>
              <w:bottom w:val="single" w:color="auto" w:sz="6" w:space="0"/>
              <w:right w:val="single" w:color="auto" w:sz="6" w:space="0"/>
            </w:tcBorders>
          </w:tcPr>
          <w:p w:rsidRPr="009C799C" w:rsidR="004A5DB1" w:rsidP="00CF11C1" w:rsidRDefault="00872900" w14:paraId="3F694E61" w14:textId="6331C25A">
            <w:pPr>
              <w:textAlignment w:val="baseline"/>
              <w:rPr>
                <w:rStyle w:val="None"/>
                <w:rFonts w:ascii="Calibri" w:hAnsi="Calibri" w:eastAsia="Calibri" w:cs="Calibri"/>
                <w:color w:val="000000" w:themeColor="text1"/>
                <w:szCs w:val="24"/>
              </w:rPr>
            </w:pPr>
            <w:r w:rsidRPr="009C799C">
              <w:rPr>
                <w:rStyle w:val="None"/>
                <w:rFonts w:ascii="Calibri" w:hAnsi="Calibri" w:eastAsia="Calibri" w:cs="Calibri"/>
                <w:color w:val="000000" w:themeColor="text1"/>
                <w:szCs w:val="24"/>
              </w:rPr>
              <w:t xml:space="preserve">Joint Confirmation </w:t>
            </w:r>
            <w:r w:rsidRPr="009C799C" w:rsidR="00CD3A0F">
              <w:rPr>
                <w:rStyle w:val="None"/>
                <w:rFonts w:ascii="Calibri" w:hAnsi="Calibri" w:eastAsia="Calibri" w:cs="Calibri"/>
                <w:color w:val="000000" w:themeColor="text1"/>
                <w:szCs w:val="24"/>
              </w:rPr>
              <w:t>Program</w:t>
            </w:r>
          </w:p>
        </w:tc>
        <w:tc>
          <w:tcPr>
            <w:tcW w:w="1288" w:type="dxa"/>
            <w:tcBorders>
              <w:top w:val="single" w:color="auto" w:sz="6" w:space="0"/>
              <w:left w:val="single" w:color="auto" w:sz="6" w:space="0"/>
              <w:bottom w:val="single" w:color="auto" w:sz="6" w:space="0"/>
              <w:right w:val="single" w:color="auto" w:sz="6" w:space="0"/>
            </w:tcBorders>
          </w:tcPr>
          <w:p w:rsidRPr="009C799C" w:rsidR="004A5DB1" w:rsidP="00CF11C1" w:rsidRDefault="00CD3A0F" w14:paraId="45F0BB8D" w14:textId="14EA954A">
            <w:pPr>
              <w:jc w:val="right"/>
              <w:textAlignment w:val="baseline"/>
              <w:rPr>
                <w:rFonts w:ascii="Calibri" w:hAnsi="Calibri" w:eastAsia="Times New Roman" w:cs="Calibri"/>
                <w:szCs w:val="24"/>
              </w:rPr>
            </w:pPr>
            <w:r w:rsidRPr="009C799C">
              <w:rPr>
                <w:rFonts w:ascii="Calibri" w:hAnsi="Calibri" w:eastAsia="Times New Roman" w:cs="Calibri"/>
                <w:szCs w:val="24"/>
              </w:rPr>
              <w:t>April 8</w:t>
            </w:r>
            <w:r w:rsidRPr="009C799C">
              <w:rPr>
                <w:rFonts w:ascii="Calibri" w:hAnsi="Calibri" w:eastAsia="Times New Roman" w:cs="Calibri"/>
                <w:szCs w:val="24"/>
                <w:vertAlign w:val="superscript"/>
              </w:rPr>
              <w:t>th</w:t>
            </w:r>
            <w:r w:rsidRPr="009C799C">
              <w:rPr>
                <w:rFonts w:ascii="Calibri" w:hAnsi="Calibri" w:eastAsia="Times New Roman" w:cs="Calibri"/>
                <w:szCs w:val="24"/>
              </w:rPr>
              <w:t xml:space="preserve"> 2025</w:t>
            </w:r>
          </w:p>
        </w:tc>
        <w:tc>
          <w:tcPr>
            <w:tcW w:w="1308" w:type="dxa"/>
            <w:tcBorders>
              <w:top w:val="single" w:color="auto" w:sz="6" w:space="0"/>
              <w:left w:val="single" w:color="auto" w:sz="6" w:space="0"/>
              <w:bottom w:val="single" w:color="auto" w:sz="6" w:space="0"/>
              <w:right w:val="single" w:color="auto" w:sz="6" w:space="0"/>
            </w:tcBorders>
          </w:tcPr>
          <w:p w:rsidRPr="009C799C" w:rsidR="004A5DB1" w:rsidP="00CF11C1" w:rsidRDefault="00CD3A0F" w14:paraId="3F57E1AC" w14:textId="1564D135">
            <w:pPr>
              <w:jc w:val="right"/>
              <w:textAlignment w:val="baseline"/>
              <w:rPr>
                <w:rFonts w:ascii="Calibri" w:hAnsi="Calibri" w:eastAsia="Times New Roman" w:cs="Calibri"/>
                <w:szCs w:val="24"/>
              </w:rPr>
            </w:pPr>
            <w:r w:rsidRPr="009C799C">
              <w:rPr>
                <w:rFonts w:ascii="Calibri" w:hAnsi="Calibri" w:eastAsia="Times New Roman" w:cs="Calibri"/>
                <w:szCs w:val="24"/>
              </w:rPr>
              <w:t>$248.60</w:t>
            </w:r>
          </w:p>
        </w:tc>
        <w:tc>
          <w:tcPr>
            <w:tcW w:w="1289" w:type="dxa"/>
            <w:tcBorders>
              <w:top w:val="single" w:color="auto" w:sz="6" w:space="0"/>
              <w:left w:val="single" w:color="auto" w:sz="6" w:space="0"/>
              <w:bottom w:val="single" w:color="auto" w:sz="6" w:space="0"/>
              <w:right w:val="single" w:color="auto" w:sz="6" w:space="0"/>
            </w:tcBorders>
          </w:tcPr>
          <w:p w:rsidRPr="009C799C" w:rsidR="004A5DB1" w:rsidP="00CF11C1" w:rsidRDefault="00D1499D" w14:paraId="297947F8" w14:textId="56625456">
            <w:pPr>
              <w:jc w:val="right"/>
              <w:textAlignment w:val="baseline"/>
              <w:rPr>
                <w:rFonts w:ascii="Calibri" w:hAnsi="Calibri" w:eastAsia="Times New Roman" w:cs="Calibri"/>
                <w:szCs w:val="24"/>
              </w:rPr>
            </w:pPr>
            <w:r w:rsidRPr="009C799C">
              <w:rPr>
                <w:rFonts w:ascii="Calibri" w:hAnsi="Calibri" w:eastAsia="Times New Roman" w:cs="Calibri"/>
                <w:szCs w:val="24"/>
              </w:rPr>
              <w:t>$4826.40</w:t>
            </w:r>
          </w:p>
        </w:tc>
      </w:tr>
      <w:tr w:rsidRPr="00583DDB" w:rsidR="008C2E67" w:rsidTr="3F129E98" w14:paraId="467CA2A7" w14:textId="77777777">
        <w:trPr>
          <w:trHeight w:val="300"/>
        </w:trPr>
        <w:tc>
          <w:tcPr>
            <w:tcW w:w="5459" w:type="dxa"/>
            <w:tcBorders>
              <w:top w:val="single" w:color="auto" w:sz="6" w:space="0"/>
              <w:left w:val="single" w:color="auto" w:sz="6" w:space="0"/>
              <w:bottom w:val="single" w:color="auto" w:sz="6" w:space="0"/>
              <w:right w:val="single" w:color="auto" w:sz="6" w:space="0"/>
            </w:tcBorders>
          </w:tcPr>
          <w:p w:rsidRPr="009C799C" w:rsidR="008C2E67" w:rsidP="7881FE59" w:rsidRDefault="00EF1821" w14:paraId="67979C3C" w14:textId="6C793049">
            <w:pPr>
              <w:rPr>
                <w:szCs w:val="24"/>
              </w:rPr>
            </w:pPr>
            <w:r w:rsidRPr="009C799C">
              <w:rPr>
                <w:szCs w:val="24"/>
              </w:rPr>
              <w:t>Additional Funds for Kids Across the Region</w:t>
            </w:r>
          </w:p>
        </w:tc>
        <w:tc>
          <w:tcPr>
            <w:tcW w:w="1288" w:type="dxa"/>
            <w:tcBorders>
              <w:top w:val="single" w:color="auto" w:sz="6" w:space="0"/>
              <w:left w:val="single" w:color="auto" w:sz="6" w:space="0"/>
              <w:bottom w:val="single" w:color="auto" w:sz="6" w:space="0"/>
              <w:right w:val="single" w:color="auto" w:sz="6" w:space="0"/>
            </w:tcBorders>
          </w:tcPr>
          <w:p w:rsidRPr="009C799C" w:rsidR="008C2E67" w:rsidP="008C2E67" w:rsidRDefault="00EF1821" w14:paraId="3E51A5F4" w14:textId="31DC4370">
            <w:pPr>
              <w:jc w:val="center"/>
              <w:textAlignment w:val="baseline"/>
              <w:rPr>
                <w:rFonts w:ascii="Calibri" w:hAnsi="Calibri" w:eastAsia="Times New Roman" w:cs="Calibri"/>
                <w:szCs w:val="24"/>
              </w:rPr>
            </w:pPr>
            <w:r w:rsidRPr="009C799C">
              <w:rPr>
                <w:rFonts w:ascii="Calibri" w:hAnsi="Calibri" w:eastAsia="Times New Roman" w:cs="Calibri"/>
                <w:szCs w:val="24"/>
              </w:rPr>
              <w:t>June 10</w:t>
            </w:r>
            <w:r w:rsidRPr="009C799C">
              <w:rPr>
                <w:rFonts w:ascii="Calibri" w:hAnsi="Calibri" w:eastAsia="Times New Roman" w:cs="Calibri"/>
                <w:szCs w:val="24"/>
                <w:vertAlign w:val="superscript"/>
              </w:rPr>
              <w:t>th</w:t>
            </w:r>
            <w:r w:rsidRPr="009C799C">
              <w:rPr>
                <w:rFonts w:ascii="Calibri" w:hAnsi="Calibri" w:eastAsia="Times New Roman" w:cs="Calibri"/>
                <w:szCs w:val="24"/>
              </w:rPr>
              <w:t xml:space="preserve"> 2025</w:t>
            </w:r>
          </w:p>
        </w:tc>
        <w:tc>
          <w:tcPr>
            <w:tcW w:w="1308" w:type="dxa"/>
            <w:tcBorders>
              <w:top w:val="single" w:color="auto" w:sz="6" w:space="0"/>
              <w:left w:val="single" w:color="auto" w:sz="6" w:space="0"/>
              <w:bottom w:val="single" w:color="auto" w:sz="6" w:space="0"/>
              <w:right w:val="single" w:color="auto" w:sz="6" w:space="0"/>
            </w:tcBorders>
          </w:tcPr>
          <w:p w:rsidRPr="009C799C" w:rsidR="008C2E67" w:rsidP="00CF11C1" w:rsidRDefault="00EF1821" w14:paraId="5D585AA7" w14:textId="57DE29D6">
            <w:pPr>
              <w:jc w:val="right"/>
              <w:textAlignment w:val="baseline"/>
              <w:rPr>
                <w:rFonts w:ascii="Calibri" w:hAnsi="Calibri" w:eastAsia="Times New Roman" w:cs="Calibri"/>
                <w:szCs w:val="24"/>
              </w:rPr>
            </w:pPr>
            <w:r w:rsidRPr="009C799C">
              <w:rPr>
                <w:rFonts w:ascii="Calibri" w:hAnsi="Calibri" w:eastAsia="Times New Roman" w:cs="Calibri"/>
                <w:szCs w:val="24"/>
              </w:rPr>
              <w:t>$500</w:t>
            </w:r>
          </w:p>
        </w:tc>
        <w:tc>
          <w:tcPr>
            <w:tcW w:w="1289" w:type="dxa"/>
            <w:tcBorders>
              <w:top w:val="single" w:color="auto" w:sz="6" w:space="0"/>
              <w:left w:val="single" w:color="auto" w:sz="6" w:space="0"/>
              <w:bottom w:val="single" w:color="auto" w:sz="6" w:space="0"/>
              <w:right w:val="single" w:color="auto" w:sz="6" w:space="0"/>
            </w:tcBorders>
          </w:tcPr>
          <w:p w:rsidRPr="009C799C" w:rsidR="008C2E67" w:rsidP="00CF11C1" w:rsidRDefault="00EF1821" w14:paraId="219AB0C8" w14:textId="708C6DB5">
            <w:pPr>
              <w:jc w:val="right"/>
              <w:textAlignment w:val="baseline"/>
              <w:rPr>
                <w:rFonts w:ascii="Calibri" w:hAnsi="Calibri" w:eastAsia="Times New Roman" w:cs="Calibri"/>
                <w:szCs w:val="24"/>
              </w:rPr>
            </w:pPr>
            <w:r w:rsidRPr="009C799C">
              <w:rPr>
                <w:rFonts w:ascii="Calibri" w:hAnsi="Calibri" w:eastAsia="Times New Roman" w:cs="Calibri"/>
                <w:szCs w:val="24"/>
              </w:rPr>
              <w:t>$4326.40</w:t>
            </w:r>
          </w:p>
        </w:tc>
      </w:tr>
      <w:tr w:rsidRPr="00583DDB" w:rsidR="000E0C5A" w:rsidTr="3F129E98" w14:paraId="7CED2505" w14:textId="77777777">
        <w:trPr>
          <w:trHeight w:val="300"/>
        </w:trPr>
        <w:tc>
          <w:tcPr>
            <w:tcW w:w="5459" w:type="dxa"/>
            <w:tcBorders>
              <w:top w:val="single" w:color="auto" w:sz="6" w:space="0"/>
              <w:left w:val="single" w:color="auto" w:sz="6" w:space="0"/>
              <w:bottom w:val="single" w:color="auto" w:sz="6" w:space="0"/>
              <w:right w:val="single" w:color="auto" w:sz="6" w:space="0"/>
            </w:tcBorders>
          </w:tcPr>
          <w:p w:rsidRPr="009C799C" w:rsidR="000E0C5A" w:rsidP="7881FE59" w:rsidRDefault="002626ED" w14:paraId="7ED62C31" w14:textId="60C16B4E">
            <w:pPr>
              <w:rPr>
                <w:szCs w:val="24"/>
              </w:rPr>
            </w:pPr>
            <w:r w:rsidRPr="009C799C">
              <w:rPr>
                <w:szCs w:val="24"/>
              </w:rPr>
              <w:t>Funds for the Strawberry Thanksgiving event</w:t>
            </w:r>
          </w:p>
        </w:tc>
        <w:tc>
          <w:tcPr>
            <w:tcW w:w="1288" w:type="dxa"/>
            <w:tcBorders>
              <w:top w:val="single" w:color="auto" w:sz="6" w:space="0"/>
              <w:left w:val="single" w:color="auto" w:sz="6" w:space="0"/>
              <w:bottom w:val="single" w:color="auto" w:sz="6" w:space="0"/>
              <w:right w:val="single" w:color="auto" w:sz="6" w:space="0"/>
            </w:tcBorders>
          </w:tcPr>
          <w:p w:rsidRPr="009C799C" w:rsidR="000E0C5A" w:rsidP="008C2E67" w:rsidRDefault="002626ED" w14:paraId="796A45D7" w14:textId="4272B54F">
            <w:pPr>
              <w:jc w:val="center"/>
              <w:textAlignment w:val="baseline"/>
              <w:rPr>
                <w:rFonts w:ascii="Calibri" w:hAnsi="Calibri" w:eastAsia="Times New Roman" w:cs="Calibri"/>
                <w:szCs w:val="24"/>
              </w:rPr>
            </w:pPr>
            <w:r w:rsidRPr="009C799C">
              <w:rPr>
                <w:rFonts w:ascii="Calibri" w:hAnsi="Calibri" w:eastAsia="Times New Roman" w:cs="Calibri"/>
                <w:szCs w:val="24"/>
              </w:rPr>
              <w:t>Sept 9</w:t>
            </w:r>
            <w:r w:rsidRPr="009C799C">
              <w:rPr>
                <w:rFonts w:ascii="Calibri" w:hAnsi="Calibri" w:eastAsia="Times New Roman" w:cs="Calibri"/>
                <w:szCs w:val="24"/>
                <w:vertAlign w:val="superscript"/>
              </w:rPr>
              <w:t>th</w:t>
            </w:r>
            <w:r w:rsidRPr="009C799C">
              <w:rPr>
                <w:rFonts w:ascii="Calibri" w:hAnsi="Calibri" w:eastAsia="Times New Roman" w:cs="Calibri"/>
                <w:szCs w:val="24"/>
              </w:rPr>
              <w:t xml:space="preserve"> 2025</w:t>
            </w:r>
          </w:p>
        </w:tc>
        <w:tc>
          <w:tcPr>
            <w:tcW w:w="1308" w:type="dxa"/>
            <w:tcBorders>
              <w:top w:val="single" w:color="auto" w:sz="6" w:space="0"/>
              <w:left w:val="single" w:color="auto" w:sz="6" w:space="0"/>
              <w:bottom w:val="single" w:color="auto" w:sz="6" w:space="0"/>
              <w:right w:val="single" w:color="auto" w:sz="6" w:space="0"/>
            </w:tcBorders>
          </w:tcPr>
          <w:p w:rsidRPr="009C799C" w:rsidR="000E0C5A" w:rsidP="00CF11C1" w:rsidRDefault="00C2765C" w14:paraId="7D0634A0" w14:textId="23C67E5A">
            <w:pPr>
              <w:jc w:val="right"/>
              <w:textAlignment w:val="baseline"/>
              <w:rPr>
                <w:rFonts w:ascii="Calibri" w:hAnsi="Calibri" w:eastAsia="Times New Roman" w:cs="Calibri"/>
                <w:szCs w:val="24"/>
              </w:rPr>
            </w:pPr>
            <w:r w:rsidRPr="009C799C">
              <w:rPr>
                <w:rFonts w:ascii="Calibri" w:hAnsi="Calibri" w:eastAsia="Times New Roman" w:cs="Calibri"/>
                <w:szCs w:val="24"/>
              </w:rPr>
              <w:t>$175 and $20</w:t>
            </w:r>
          </w:p>
        </w:tc>
        <w:tc>
          <w:tcPr>
            <w:tcW w:w="1289" w:type="dxa"/>
            <w:tcBorders>
              <w:top w:val="single" w:color="auto" w:sz="6" w:space="0"/>
              <w:left w:val="single" w:color="auto" w:sz="6" w:space="0"/>
              <w:bottom w:val="single" w:color="auto" w:sz="6" w:space="0"/>
              <w:right w:val="single" w:color="auto" w:sz="6" w:space="0"/>
            </w:tcBorders>
          </w:tcPr>
          <w:p w:rsidRPr="009C799C" w:rsidR="000E0C5A" w:rsidP="00CF11C1" w:rsidRDefault="00C2765C" w14:paraId="721DD123" w14:textId="13F2D709">
            <w:pPr>
              <w:jc w:val="right"/>
              <w:textAlignment w:val="baseline"/>
              <w:rPr>
                <w:rFonts w:ascii="Calibri" w:hAnsi="Calibri" w:eastAsia="Times New Roman" w:cs="Calibri"/>
                <w:szCs w:val="24"/>
              </w:rPr>
            </w:pPr>
            <w:r w:rsidRPr="009C799C">
              <w:rPr>
                <w:rFonts w:ascii="Calibri" w:hAnsi="Calibri" w:eastAsia="Times New Roman" w:cs="Calibri"/>
                <w:szCs w:val="24"/>
              </w:rPr>
              <w:t>$4131.40</w:t>
            </w:r>
          </w:p>
        </w:tc>
      </w:tr>
      <w:tr w:rsidRPr="00583DDB" w:rsidR="000E0C5A" w:rsidTr="3F129E98" w14:paraId="26C86568" w14:textId="77777777">
        <w:trPr>
          <w:trHeight w:val="300"/>
        </w:trPr>
        <w:tc>
          <w:tcPr>
            <w:tcW w:w="5459" w:type="dxa"/>
            <w:tcBorders>
              <w:top w:val="single" w:color="auto" w:sz="6" w:space="0"/>
              <w:left w:val="single" w:color="auto" w:sz="6" w:space="0"/>
              <w:bottom w:val="single" w:color="auto" w:sz="6" w:space="0"/>
              <w:right w:val="single" w:color="auto" w:sz="6" w:space="0"/>
            </w:tcBorders>
          </w:tcPr>
          <w:p w:rsidR="000E0C5A" w:rsidP="7881FE59" w:rsidRDefault="00427065" w14:paraId="3B154DBE" w14:textId="120EE015">
            <w:r>
              <w:t>Great Lakes Collaborative Event</w:t>
            </w:r>
          </w:p>
        </w:tc>
        <w:tc>
          <w:tcPr>
            <w:tcW w:w="1288" w:type="dxa"/>
            <w:tcBorders>
              <w:top w:val="single" w:color="auto" w:sz="6" w:space="0"/>
              <w:left w:val="single" w:color="auto" w:sz="6" w:space="0"/>
              <w:bottom w:val="single" w:color="auto" w:sz="6" w:space="0"/>
              <w:right w:val="single" w:color="auto" w:sz="6" w:space="0"/>
            </w:tcBorders>
          </w:tcPr>
          <w:p w:rsidR="000E0C5A" w:rsidP="008C2E67" w:rsidRDefault="00427065" w14:paraId="3B544E43" w14:textId="7C654689">
            <w:pPr>
              <w:jc w:val="center"/>
              <w:textAlignment w:val="baseline"/>
              <w:rPr>
                <w:rFonts w:ascii="Calibri" w:hAnsi="Calibri" w:eastAsia="Times New Roman" w:cs="Calibri"/>
              </w:rPr>
            </w:pPr>
            <w:r>
              <w:rPr>
                <w:rFonts w:ascii="Calibri" w:hAnsi="Calibri" w:eastAsia="Times New Roman" w:cs="Calibri"/>
              </w:rPr>
              <w:t>Sept 9</w:t>
            </w:r>
            <w:r w:rsidRPr="00427065">
              <w:rPr>
                <w:rFonts w:ascii="Calibri" w:hAnsi="Calibri" w:eastAsia="Times New Roman" w:cs="Calibri"/>
                <w:vertAlign w:val="superscript"/>
              </w:rPr>
              <w:t>th</w:t>
            </w:r>
          </w:p>
        </w:tc>
        <w:tc>
          <w:tcPr>
            <w:tcW w:w="1308" w:type="dxa"/>
            <w:tcBorders>
              <w:top w:val="single" w:color="auto" w:sz="6" w:space="0"/>
              <w:left w:val="single" w:color="auto" w:sz="6" w:space="0"/>
              <w:bottom w:val="single" w:color="auto" w:sz="6" w:space="0"/>
              <w:right w:val="single" w:color="auto" w:sz="6" w:space="0"/>
            </w:tcBorders>
          </w:tcPr>
          <w:p w:rsidR="000E0C5A" w:rsidP="00CF11C1" w:rsidRDefault="00427065" w14:paraId="2C4B2AD2" w14:textId="61264134">
            <w:pPr>
              <w:jc w:val="right"/>
              <w:textAlignment w:val="baseline"/>
              <w:rPr>
                <w:rFonts w:ascii="Calibri" w:hAnsi="Calibri" w:eastAsia="Times New Roman" w:cs="Calibri"/>
              </w:rPr>
            </w:pPr>
            <w:r>
              <w:rPr>
                <w:rFonts w:ascii="Calibri" w:hAnsi="Calibri" w:eastAsia="Times New Roman" w:cs="Calibri"/>
              </w:rPr>
              <w:t>$1000</w:t>
            </w:r>
          </w:p>
        </w:tc>
        <w:tc>
          <w:tcPr>
            <w:tcW w:w="1289" w:type="dxa"/>
            <w:tcBorders>
              <w:top w:val="single" w:color="auto" w:sz="6" w:space="0"/>
              <w:left w:val="single" w:color="auto" w:sz="6" w:space="0"/>
              <w:bottom w:val="single" w:color="auto" w:sz="6" w:space="0"/>
              <w:right w:val="single" w:color="auto" w:sz="6" w:space="0"/>
            </w:tcBorders>
          </w:tcPr>
          <w:p w:rsidR="000E0C5A" w:rsidP="00CF11C1" w:rsidRDefault="00427065" w14:paraId="5AB682E5" w14:textId="776EFB3F">
            <w:pPr>
              <w:jc w:val="right"/>
              <w:textAlignment w:val="baseline"/>
              <w:rPr>
                <w:rFonts w:ascii="Calibri" w:hAnsi="Calibri" w:eastAsia="Times New Roman" w:cs="Calibri"/>
              </w:rPr>
            </w:pPr>
            <w:r>
              <w:rPr>
                <w:rFonts w:ascii="Calibri" w:hAnsi="Calibri" w:eastAsia="Times New Roman" w:cs="Calibri"/>
              </w:rPr>
              <w:t>$3131.40</w:t>
            </w:r>
          </w:p>
        </w:tc>
      </w:tr>
      <w:tr w:rsidRPr="00583DDB" w:rsidR="004A5DB1" w:rsidTr="3F129E98" w14:paraId="0BC62060" w14:textId="77777777">
        <w:trPr>
          <w:trHeight w:val="300"/>
        </w:trPr>
        <w:tc>
          <w:tcPr>
            <w:tcW w:w="8055" w:type="dxa"/>
            <w:gridSpan w:val="3"/>
            <w:tcBorders>
              <w:top w:val="single" w:color="auto" w:sz="6" w:space="0"/>
              <w:left w:val="single" w:color="auto" w:sz="6" w:space="0"/>
              <w:bottom w:val="single" w:color="auto" w:sz="6" w:space="0"/>
              <w:right w:val="single" w:color="auto" w:sz="6" w:space="0"/>
            </w:tcBorders>
          </w:tcPr>
          <w:p w:rsidRPr="00752446" w:rsidR="004A5DB1" w:rsidP="00CF11C1" w:rsidRDefault="004A5DB1" w14:paraId="7B8E3733" w14:textId="77777777">
            <w:pPr>
              <w:jc w:val="right"/>
              <w:textAlignment w:val="baseline"/>
              <w:rPr>
                <w:rFonts w:eastAsia="Times New Roman"/>
                <w:b/>
                <w:bCs/>
              </w:rPr>
            </w:pPr>
            <w:r w:rsidRPr="00752446">
              <w:rPr>
                <w:rFonts w:ascii="Calibri" w:hAnsi="Calibri" w:eastAsia="Times New Roman" w:cs="Calibri"/>
                <w:b/>
                <w:bCs/>
              </w:rPr>
              <w:t>TOTAL REMAINING: </w:t>
            </w:r>
          </w:p>
        </w:tc>
        <w:tc>
          <w:tcPr>
            <w:tcW w:w="1289" w:type="dxa"/>
            <w:tcBorders>
              <w:top w:val="single" w:color="auto" w:sz="6" w:space="0"/>
              <w:left w:val="single" w:color="auto" w:sz="6" w:space="0"/>
              <w:bottom w:val="single" w:color="auto" w:sz="6" w:space="0"/>
              <w:right w:val="single" w:color="auto" w:sz="6" w:space="0"/>
            </w:tcBorders>
          </w:tcPr>
          <w:p w:rsidRPr="00752446" w:rsidR="004A5DB1" w:rsidP="00CF11C1" w:rsidRDefault="009042AF" w14:paraId="19E89C6F" w14:textId="09C919A1">
            <w:pPr>
              <w:jc w:val="right"/>
              <w:textAlignment w:val="baseline"/>
              <w:rPr>
                <w:rFonts w:eastAsia="Times New Roman"/>
                <w:b/>
                <w:bCs/>
              </w:rPr>
            </w:pPr>
            <w:r>
              <w:rPr>
                <w:rFonts w:ascii="Calibri" w:hAnsi="Calibri" w:eastAsia="Times New Roman" w:cs="Calibri"/>
                <w:b/>
                <w:bCs/>
              </w:rPr>
              <w:t>$</w:t>
            </w:r>
            <w:r w:rsidR="00740C97">
              <w:rPr>
                <w:rFonts w:ascii="Calibri" w:hAnsi="Calibri" w:eastAsia="Times New Roman" w:cs="Calibri"/>
                <w:b/>
                <w:bCs/>
              </w:rPr>
              <w:t>31</w:t>
            </w:r>
            <w:r w:rsidR="00EF1821">
              <w:rPr>
                <w:rFonts w:ascii="Calibri" w:hAnsi="Calibri" w:eastAsia="Times New Roman" w:cs="Calibri"/>
                <w:b/>
                <w:bCs/>
              </w:rPr>
              <w:t>3</w:t>
            </w:r>
            <w:r w:rsidR="00740C97">
              <w:rPr>
                <w:rFonts w:ascii="Calibri" w:hAnsi="Calibri" w:eastAsia="Times New Roman" w:cs="Calibri"/>
                <w:b/>
                <w:bCs/>
              </w:rPr>
              <w:t>1</w:t>
            </w:r>
            <w:r w:rsidR="00D1499D">
              <w:rPr>
                <w:rFonts w:ascii="Calibri" w:hAnsi="Calibri" w:eastAsia="Times New Roman" w:cs="Calibri"/>
                <w:b/>
                <w:bCs/>
              </w:rPr>
              <w:t>.40</w:t>
            </w:r>
            <w:r w:rsidRPr="65FAB318" w:rsidR="004A5DB1">
              <w:rPr>
                <w:rFonts w:ascii="Calibri" w:hAnsi="Calibri" w:eastAsia="Times New Roman" w:cs="Calibri"/>
                <w:b/>
                <w:bCs/>
              </w:rPr>
              <w:t> </w:t>
            </w:r>
          </w:p>
        </w:tc>
      </w:tr>
    </w:tbl>
    <w:p w:rsidR="005B0F73" w:rsidP="009265EF" w:rsidRDefault="005B0F73" w14:paraId="720A2C8D" w14:textId="77777777">
      <w:pPr>
        <w:pStyle w:val="ListParagraph"/>
        <w:spacing w:before="0" w:after="160" w:line="256" w:lineRule="auto"/>
        <w:ind w:left="720"/>
        <w:rPr>
          <w:b/>
          <w:bCs/>
          <w:sz w:val="26"/>
          <w:szCs w:val="26"/>
        </w:rPr>
      </w:pPr>
    </w:p>
    <w:p w:rsidRPr="004A5DB1" w:rsidR="004A5DB1" w:rsidP="009265EF" w:rsidRDefault="004A5DB1" w14:paraId="51ACAF26" w14:textId="446F0471">
      <w:pPr>
        <w:pStyle w:val="ListParagraph"/>
        <w:spacing w:before="0" w:after="160" w:line="256" w:lineRule="auto"/>
        <w:ind w:left="720"/>
        <w:rPr>
          <w:rStyle w:val="Hyperlink0"/>
          <w:b/>
          <w:bCs/>
          <w:szCs w:val="24"/>
        </w:rPr>
      </w:pPr>
      <w:r w:rsidRPr="004A5DB1">
        <w:rPr>
          <w:b/>
          <w:bCs/>
          <w:sz w:val="26"/>
          <w:szCs w:val="26"/>
        </w:rPr>
        <w:t>ARW D&amp;J</w:t>
      </w:r>
      <w:r w:rsidRPr="004A5DB1">
        <w:rPr>
          <w:rStyle w:val="None"/>
          <w:b/>
          <w:bCs/>
          <w:sz w:val="26"/>
          <w:szCs w:val="26"/>
        </w:rPr>
        <w:t xml:space="preserve"> Meetings Budget</w:t>
      </w:r>
      <w:r w:rsidRPr="004A5DB1">
        <w:rPr>
          <w:b/>
          <w:bCs/>
          <w:sz w:val="26"/>
          <w:szCs w:val="26"/>
        </w:rPr>
        <w:t xml:space="preserve"> for 202</w:t>
      </w:r>
      <w:r w:rsidR="0066541E">
        <w:rPr>
          <w:b/>
          <w:bCs/>
          <w:sz w:val="26"/>
          <w:szCs w:val="26"/>
        </w:rPr>
        <w:t>5</w:t>
      </w:r>
    </w:p>
    <w:tbl>
      <w:tblPr>
        <w:tblW w:w="934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474"/>
        <w:gridCol w:w="1275"/>
        <w:gridCol w:w="1305"/>
        <w:gridCol w:w="1290"/>
      </w:tblGrid>
      <w:tr w:rsidRPr="00583DDB" w:rsidR="004A5DB1" w:rsidTr="009265EF" w14:paraId="67592E87" w14:textId="77777777">
        <w:trPr>
          <w:trHeight w:val="300"/>
        </w:trPr>
        <w:tc>
          <w:tcPr>
            <w:tcW w:w="8054" w:type="dxa"/>
            <w:gridSpan w:val="3"/>
            <w:tcBorders>
              <w:top w:val="single" w:color="auto" w:sz="6" w:space="0"/>
              <w:left w:val="single" w:color="auto" w:sz="6" w:space="0"/>
              <w:bottom w:val="single" w:color="auto" w:sz="6" w:space="0"/>
              <w:right w:val="single" w:color="auto" w:sz="6" w:space="0"/>
            </w:tcBorders>
            <w:shd w:val="clear" w:color="auto" w:fill="F2F2F2"/>
            <w:hideMark/>
          </w:tcPr>
          <w:p w:rsidRPr="00583DDB" w:rsidR="004A5DB1" w:rsidP="00BD45D9" w:rsidRDefault="004A5DB1" w14:paraId="68C83113" w14:textId="62B0B2C8">
            <w:pPr>
              <w:jc w:val="center"/>
              <w:textAlignment w:val="baseline"/>
              <w:rPr>
                <w:rFonts w:ascii="Segoe UI" w:hAnsi="Segoe UI" w:eastAsia="Times New Roman" w:cs="Segoe UI"/>
                <w:sz w:val="18"/>
                <w:szCs w:val="18"/>
              </w:rPr>
            </w:pPr>
            <w:r w:rsidRPr="00583DDB">
              <w:rPr>
                <w:rFonts w:ascii="Calibri" w:hAnsi="Calibri" w:eastAsia="Times New Roman" w:cs="Calibri"/>
                <w:b/>
                <w:bCs/>
              </w:rPr>
              <w:t>202</w:t>
            </w:r>
            <w:r w:rsidR="0066541E">
              <w:rPr>
                <w:rFonts w:ascii="Calibri" w:hAnsi="Calibri" w:eastAsia="Times New Roman" w:cs="Calibri"/>
                <w:b/>
                <w:bCs/>
              </w:rPr>
              <w:t>5</w:t>
            </w:r>
            <w:r w:rsidRPr="00583DDB">
              <w:rPr>
                <w:rFonts w:ascii="Calibri" w:hAnsi="Calibri" w:eastAsia="Times New Roman" w:cs="Calibri"/>
                <w:b/>
                <w:bCs/>
              </w:rPr>
              <w:t xml:space="preserve"> Meetings Budget</w:t>
            </w:r>
            <w:r w:rsidRPr="00583DDB">
              <w:rPr>
                <w:rFonts w:ascii="Calibri" w:hAnsi="Calibri" w:eastAsia="Times New Roman" w:cs="Calibri"/>
              </w:rPr>
              <w:t> </w:t>
            </w:r>
          </w:p>
        </w:tc>
        <w:tc>
          <w:tcPr>
            <w:tcW w:w="1290" w:type="dxa"/>
            <w:tcBorders>
              <w:top w:val="single" w:color="auto" w:sz="6" w:space="0"/>
              <w:left w:val="single" w:color="auto" w:sz="6" w:space="0"/>
              <w:bottom w:val="single" w:color="auto" w:sz="6" w:space="0"/>
              <w:right w:val="single" w:color="auto" w:sz="6" w:space="0"/>
            </w:tcBorders>
            <w:shd w:val="clear" w:color="auto" w:fill="F2F2F2"/>
            <w:hideMark/>
          </w:tcPr>
          <w:p w:rsidRPr="00583DDB" w:rsidR="004A5DB1" w:rsidP="00BD45D9" w:rsidRDefault="004A5DB1" w14:paraId="630F91CC" w14:textId="1E471BFB">
            <w:pPr>
              <w:jc w:val="center"/>
              <w:textAlignment w:val="baseline"/>
              <w:rPr>
                <w:rFonts w:ascii="Segoe UI" w:hAnsi="Segoe UI" w:eastAsia="Times New Roman" w:cs="Segoe UI"/>
                <w:sz w:val="18"/>
                <w:szCs w:val="18"/>
              </w:rPr>
            </w:pPr>
            <w:r w:rsidRPr="00583DDB">
              <w:rPr>
                <w:rFonts w:ascii="Calibri" w:hAnsi="Calibri" w:eastAsia="Times New Roman" w:cs="Calibri"/>
                <w:b/>
                <w:bCs/>
              </w:rPr>
              <w:t>$</w:t>
            </w:r>
            <w:r w:rsidR="0066541E">
              <w:rPr>
                <w:rFonts w:ascii="Calibri" w:hAnsi="Calibri" w:eastAsia="Times New Roman" w:cs="Calibri"/>
                <w:b/>
                <w:bCs/>
              </w:rPr>
              <w:t>2</w:t>
            </w:r>
            <w:r w:rsidRPr="00583DDB">
              <w:rPr>
                <w:rFonts w:ascii="Calibri" w:hAnsi="Calibri" w:eastAsia="Times New Roman" w:cs="Calibri"/>
                <w:b/>
                <w:bCs/>
              </w:rPr>
              <w:t>,000</w:t>
            </w:r>
            <w:r w:rsidRPr="00583DDB">
              <w:rPr>
                <w:rFonts w:ascii="Calibri" w:hAnsi="Calibri" w:eastAsia="Times New Roman" w:cs="Calibri"/>
              </w:rPr>
              <w:t> </w:t>
            </w:r>
          </w:p>
        </w:tc>
      </w:tr>
      <w:tr w:rsidRPr="00583DDB" w:rsidR="004A5DB1" w:rsidTr="009265EF" w14:paraId="145FC707" w14:textId="77777777">
        <w:trPr>
          <w:trHeight w:val="300"/>
        </w:trPr>
        <w:tc>
          <w:tcPr>
            <w:tcW w:w="5474" w:type="dxa"/>
            <w:tcBorders>
              <w:top w:val="single" w:color="auto" w:sz="6" w:space="0"/>
              <w:left w:val="single" w:color="auto" w:sz="6" w:space="0"/>
              <w:bottom w:val="single" w:color="auto" w:sz="6" w:space="0"/>
              <w:right w:val="single" w:color="auto" w:sz="6" w:space="0"/>
            </w:tcBorders>
            <w:shd w:val="clear" w:color="auto" w:fill="F2F2F2"/>
            <w:hideMark/>
          </w:tcPr>
          <w:p w:rsidRPr="00583DDB" w:rsidR="004A5DB1" w:rsidP="00BD45D9" w:rsidRDefault="004A5DB1" w14:paraId="635ACEB4" w14:textId="77777777">
            <w:pPr>
              <w:textAlignment w:val="baseline"/>
              <w:rPr>
                <w:rFonts w:ascii="Segoe UI" w:hAnsi="Segoe UI" w:eastAsia="Times New Roman" w:cs="Segoe UI"/>
                <w:sz w:val="18"/>
                <w:szCs w:val="18"/>
              </w:rPr>
            </w:pPr>
            <w:r w:rsidRPr="00583DDB">
              <w:rPr>
                <w:rFonts w:ascii="Calibri" w:hAnsi="Calibri" w:eastAsia="Times New Roman" w:cs="Calibri"/>
                <w:b/>
                <w:bCs/>
              </w:rPr>
              <w:t>Description of Meeting/Expense</w:t>
            </w:r>
            <w:r w:rsidRPr="00583DDB">
              <w:rPr>
                <w:rFonts w:ascii="Calibri" w:hAnsi="Calibri" w:eastAsia="Times New Roman" w:cs="Calibri"/>
              </w:rPr>
              <w:t> </w:t>
            </w:r>
          </w:p>
        </w:tc>
        <w:tc>
          <w:tcPr>
            <w:tcW w:w="1275" w:type="dxa"/>
            <w:tcBorders>
              <w:top w:val="single" w:color="auto" w:sz="6" w:space="0"/>
              <w:left w:val="single" w:color="auto" w:sz="6" w:space="0"/>
              <w:bottom w:val="single" w:color="auto" w:sz="6" w:space="0"/>
              <w:right w:val="single" w:color="auto" w:sz="6" w:space="0"/>
            </w:tcBorders>
            <w:shd w:val="clear" w:color="auto" w:fill="F2F2F2"/>
            <w:hideMark/>
          </w:tcPr>
          <w:p w:rsidRPr="00583DDB" w:rsidR="004A5DB1" w:rsidP="00BD45D9" w:rsidRDefault="004A5DB1" w14:paraId="2DB8AB2E" w14:textId="77777777">
            <w:pPr>
              <w:jc w:val="center"/>
              <w:textAlignment w:val="baseline"/>
              <w:rPr>
                <w:rFonts w:ascii="Segoe UI" w:hAnsi="Segoe UI" w:eastAsia="Times New Roman" w:cs="Segoe UI"/>
                <w:sz w:val="18"/>
                <w:szCs w:val="18"/>
              </w:rPr>
            </w:pPr>
            <w:r w:rsidRPr="00583DDB">
              <w:rPr>
                <w:rFonts w:ascii="Calibri" w:hAnsi="Calibri" w:eastAsia="Times New Roman" w:cs="Calibri"/>
                <w:b/>
                <w:bCs/>
              </w:rPr>
              <w:t>Date</w:t>
            </w:r>
            <w:r w:rsidRPr="00583DDB">
              <w:rPr>
                <w:rFonts w:ascii="Calibri" w:hAnsi="Calibri" w:eastAsia="Times New Roman" w:cs="Calibri"/>
              </w:rPr>
              <w:t> </w:t>
            </w:r>
          </w:p>
        </w:tc>
        <w:tc>
          <w:tcPr>
            <w:tcW w:w="1305" w:type="dxa"/>
            <w:tcBorders>
              <w:top w:val="single" w:color="auto" w:sz="6" w:space="0"/>
              <w:left w:val="single" w:color="auto" w:sz="6" w:space="0"/>
              <w:bottom w:val="single" w:color="auto" w:sz="6" w:space="0"/>
              <w:right w:val="single" w:color="auto" w:sz="6" w:space="0"/>
            </w:tcBorders>
            <w:shd w:val="clear" w:color="auto" w:fill="F2F2F2"/>
            <w:hideMark/>
          </w:tcPr>
          <w:p w:rsidRPr="00583DDB" w:rsidR="004A5DB1" w:rsidP="00BD45D9" w:rsidRDefault="004A5DB1" w14:paraId="208BCABF" w14:textId="77777777">
            <w:pPr>
              <w:jc w:val="center"/>
              <w:textAlignment w:val="baseline"/>
              <w:rPr>
                <w:rFonts w:ascii="Segoe UI" w:hAnsi="Segoe UI" w:eastAsia="Times New Roman" w:cs="Segoe UI"/>
                <w:sz w:val="18"/>
                <w:szCs w:val="18"/>
              </w:rPr>
            </w:pPr>
            <w:r w:rsidRPr="00583DDB">
              <w:rPr>
                <w:rFonts w:ascii="Calibri" w:hAnsi="Calibri" w:eastAsia="Times New Roman" w:cs="Calibri"/>
                <w:b/>
                <w:bCs/>
              </w:rPr>
              <w:t>Amount</w:t>
            </w:r>
            <w:r w:rsidRPr="00583DDB">
              <w:rPr>
                <w:rFonts w:ascii="Calibri" w:hAnsi="Calibri" w:eastAsia="Times New Roman" w:cs="Calibri"/>
              </w:rPr>
              <w:t> </w:t>
            </w:r>
          </w:p>
        </w:tc>
        <w:tc>
          <w:tcPr>
            <w:tcW w:w="1290" w:type="dxa"/>
            <w:tcBorders>
              <w:top w:val="single" w:color="auto" w:sz="6" w:space="0"/>
              <w:left w:val="single" w:color="auto" w:sz="6" w:space="0"/>
              <w:bottom w:val="single" w:color="auto" w:sz="6" w:space="0"/>
              <w:right w:val="single" w:color="auto" w:sz="6" w:space="0"/>
            </w:tcBorders>
            <w:shd w:val="clear" w:color="auto" w:fill="F2F2F2"/>
            <w:hideMark/>
          </w:tcPr>
          <w:p w:rsidRPr="00583DDB" w:rsidR="004A5DB1" w:rsidP="00BD45D9" w:rsidRDefault="004A5DB1" w14:paraId="2DEDBC5B" w14:textId="77777777">
            <w:pPr>
              <w:jc w:val="center"/>
              <w:textAlignment w:val="baseline"/>
              <w:rPr>
                <w:rFonts w:ascii="Segoe UI" w:hAnsi="Segoe UI" w:eastAsia="Times New Roman" w:cs="Segoe UI"/>
                <w:sz w:val="18"/>
                <w:szCs w:val="18"/>
              </w:rPr>
            </w:pPr>
            <w:r w:rsidRPr="00583DDB">
              <w:rPr>
                <w:rFonts w:ascii="Calibri" w:hAnsi="Calibri" w:eastAsia="Times New Roman" w:cs="Calibri"/>
                <w:b/>
                <w:bCs/>
              </w:rPr>
              <w:t>Remaining</w:t>
            </w:r>
            <w:r w:rsidRPr="00583DDB">
              <w:rPr>
                <w:rFonts w:ascii="Calibri" w:hAnsi="Calibri" w:eastAsia="Times New Roman" w:cs="Calibri"/>
              </w:rPr>
              <w:t> </w:t>
            </w:r>
          </w:p>
        </w:tc>
      </w:tr>
      <w:tr w:rsidRPr="00583DDB" w:rsidR="004A5DB1" w:rsidTr="009265EF" w14:paraId="022B5206" w14:textId="77777777">
        <w:trPr>
          <w:trHeight w:val="300"/>
        </w:trPr>
        <w:tc>
          <w:tcPr>
            <w:tcW w:w="5474" w:type="dxa"/>
            <w:tcBorders>
              <w:top w:val="single" w:color="auto" w:sz="6" w:space="0"/>
              <w:left w:val="single" w:color="auto" w:sz="6" w:space="0"/>
              <w:bottom w:val="single" w:color="auto" w:sz="6" w:space="0"/>
              <w:right w:val="single" w:color="auto" w:sz="6" w:space="0"/>
            </w:tcBorders>
            <w:hideMark/>
          </w:tcPr>
          <w:p w:rsidRPr="00583DDB" w:rsidR="004A5DB1" w:rsidP="00BD45D9" w:rsidRDefault="004A5DB1" w14:paraId="1EDFC2D9" w14:textId="00DDA366">
            <w:pPr>
              <w:textAlignment w:val="baseline"/>
              <w:rPr>
                <w:rFonts w:ascii="Segoe UI" w:hAnsi="Segoe UI" w:eastAsia="Times New Roman" w:cs="Segoe UI"/>
                <w:sz w:val="18"/>
                <w:szCs w:val="18"/>
              </w:rPr>
            </w:pPr>
            <w:r w:rsidRPr="00583DDB">
              <w:rPr>
                <w:rFonts w:ascii="Calibri" w:hAnsi="Calibri" w:eastAsia="Times New Roman" w:cs="Calibri"/>
                <w:sz w:val="18"/>
                <w:szCs w:val="18"/>
              </w:rPr>
              <w:t> </w:t>
            </w:r>
            <w:r w:rsidR="00427065">
              <w:rPr>
                <w:rFonts w:ascii="Calibri" w:hAnsi="Calibri" w:eastAsia="Times New Roman" w:cs="Calibri"/>
                <w:sz w:val="18"/>
                <w:szCs w:val="18"/>
              </w:rPr>
              <w:t>Food for in person D&amp;J orientation event</w:t>
            </w:r>
          </w:p>
        </w:tc>
        <w:tc>
          <w:tcPr>
            <w:tcW w:w="1275" w:type="dxa"/>
            <w:tcBorders>
              <w:top w:val="single" w:color="auto" w:sz="6" w:space="0"/>
              <w:left w:val="single" w:color="auto" w:sz="6" w:space="0"/>
              <w:bottom w:val="single" w:color="auto" w:sz="6" w:space="0"/>
              <w:right w:val="single" w:color="auto" w:sz="6" w:space="0"/>
            </w:tcBorders>
            <w:hideMark/>
          </w:tcPr>
          <w:p w:rsidRPr="00583DDB" w:rsidR="004A5DB1" w:rsidP="00BD45D9" w:rsidRDefault="00427065" w14:paraId="0942BF33" w14:textId="4E920726">
            <w:pPr>
              <w:jc w:val="right"/>
              <w:textAlignment w:val="baseline"/>
              <w:rPr>
                <w:rFonts w:ascii="Segoe UI" w:hAnsi="Segoe UI" w:eastAsia="Times New Roman" w:cs="Segoe UI"/>
                <w:sz w:val="18"/>
                <w:szCs w:val="18"/>
              </w:rPr>
            </w:pPr>
            <w:r>
              <w:rPr>
                <w:rFonts w:ascii="Calibri" w:hAnsi="Calibri" w:eastAsia="Times New Roman" w:cs="Calibri"/>
              </w:rPr>
              <w:t>Sept 9</w:t>
            </w:r>
            <w:r w:rsidRPr="00427065">
              <w:rPr>
                <w:rFonts w:ascii="Calibri" w:hAnsi="Calibri" w:eastAsia="Times New Roman" w:cs="Calibri"/>
                <w:vertAlign w:val="superscript"/>
              </w:rPr>
              <w:t>th</w:t>
            </w:r>
          </w:p>
        </w:tc>
        <w:tc>
          <w:tcPr>
            <w:tcW w:w="1305" w:type="dxa"/>
            <w:tcBorders>
              <w:top w:val="single" w:color="auto" w:sz="6" w:space="0"/>
              <w:left w:val="single" w:color="auto" w:sz="6" w:space="0"/>
              <w:bottom w:val="single" w:color="auto" w:sz="6" w:space="0"/>
              <w:right w:val="single" w:color="auto" w:sz="6" w:space="0"/>
            </w:tcBorders>
            <w:hideMark/>
          </w:tcPr>
          <w:p w:rsidRPr="00583DDB" w:rsidR="004A5DB1" w:rsidP="00BD45D9" w:rsidRDefault="00427065" w14:paraId="60ADBC20" w14:textId="55F49191">
            <w:pPr>
              <w:jc w:val="right"/>
              <w:textAlignment w:val="baseline"/>
              <w:rPr>
                <w:rFonts w:ascii="Segoe UI" w:hAnsi="Segoe UI" w:eastAsia="Times New Roman" w:cs="Segoe UI"/>
                <w:sz w:val="18"/>
                <w:szCs w:val="18"/>
              </w:rPr>
            </w:pPr>
            <w:r>
              <w:rPr>
                <w:rFonts w:ascii="Calibri" w:hAnsi="Calibri" w:eastAsia="Times New Roman" w:cs="Calibri"/>
              </w:rPr>
              <w:t>$1</w:t>
            </w:r>
            <w:r w:rsidR="00686882">
              <w:rPr>
                <w:rFonts w:ascii="Calibri" w:hAnsi="Calibri" w:eastAsia="Times New Roman" w:cs="Calibri"/>
              </w:rPr>
              <w:t>16.66</w:t>
            </w:r>
          </w:p>
        </w:tc>
        <w:tc>
          <w:tcPr>
            <w:tcW w:w="1290" w:type="dxa"/>
            <w:tcBorders>
              <w:top w:val="single" w:color="auto" w:sz="6" w:space="0"/>
              <w:left w:val="single" w:color="auto" w:sz="6" w:space="0"/>
              <w:bottom w:val="single" w:color="auto" w:sz="6" w:space="0"/>
              <w:right w:val="single" w:color="auto" w:sz="6" w:space="0"/>
            </w:tcBorders>
            <w:hideMark/>
          </w:tcPr>
          <w:p w:rsidRPr="00583DDB" w:rsidR="004A5DB1" w:rsidP="00BD45D9" w:rsidRDefault="00686882" w14:paraId="04170519" w14:textId="2377D78C">
            <w:pPr>
              <w:jc w:val="right"/>
              <w:textAlignment w:val="baseline"/>
              <w:rPr>
                <w:rFonts w:ascii="Segoe UI" w:hAnsi="Segoe UI" w:eastAsia="Times New Roman" w:cs="Segoe UI"/>
                <w:sz w:val="18"/>
                <w:szCs w:val="18"/>
              </w:rPr>
            </w:pPr>
            <w:r>
              <w:rPr>
                <w:rFonts w:ascii="Calibri" w:hAnsi="Calibri" w:eastAsia="Times New Roman" w:cs="Calibri"/>
              </w:rPr>
              <w:t>$1883.34</w:t>
            </w:r>
          </w:p>
        </w:tc>
      </w:tr>
      <w:tr w:rsidRPr="00583DDB" w:rsidR="004A5DB1" w:rsidTr="009265EF" w14:paraId="32C1F1C5" w14:textId="77777777">
        <w:trPr>
          <w:trHeight w:val="300"/>
        </w:trPr>
        <w:tc>
          <w:tcPr>
            <w:tcW w:w="5474" w:type="dxa"/>
            <w:tcBorders>
              <w:top w:val="single" w:color="auto" w:sz="6" w:space="0"/>
              <w:left w:val="single" w:color="auto" w:sz="6" w:space="0"/>
              <w:bottom w:val="single" w:color="auto" w:sz="6" w:space="0"/>
              <w:right w:val="single" w:color="auto" w:sz="6" w:space="0"/>
            </w:tcBorders>
            <w:hideMark/>
          </w:tcPr>
          <w:p w:rsidRPr="00583DDB" w:rsidR="004A5DB1" w:rsidP="00BD45D9" w:rsidRDefault="004A5DB1" w14:paraId="52F65DA9" w14:textId="2252A72C">
            <w:pPr>
              <w:textAlignment w:val="baseline"/>
              <w:rPr>
                <w:rFonts w:ascii="Segoe UI" w:hAnsi="Segoe UI" w:eastAsia="Times New Roman" w:cs="Segoe UI"/>
                <w:sz w:val="18"/>
                <w:szCs w:val="18"/>
              </w:rPr>
            </w:pPr>
            <w:r w:rsidRPr="00583DDB">
              <w:rPr>
                <w:rFonts w:ascii="Calibri" w:hAnsi="Calibri" w:eastAsia="Times New Roman" w:cs="Calibri"/>
                <w:sz w:val="18"/>
                <w:szCs w:val="18"/>
              </w:rPr>
              <w:t> </w:t>
            </w:r>
            <w:r w:rsidR="00686882">
              <w:rPr>
                <w:rFonts w:ascii="Calibri" w:hAnsi="Calibri" w:eastAsia="Times New Roman" w:cs="Calibri"/>
                <w:sz w:val="18"/>
                <w:szCs w:val="18"/>
              </w:rPr>
              <w:t>Travel Claims for those to attend the in person</w:t>
            </w:r>
            <w:r w:rsidR="00740C97">
              <w:rPr>
                <w:rFonts w:ascii="Calibri" w:hAnsi="Calibri" w:eastAsia="Times New Roman" w:cs="Calibri"/>
                <w:sz w:val="18"/>
                <w:szCs w:val="18"/>
              </w:rPr>
              <w:t xml:space="preserve"> orientation event</w:t>
            </w:r>
          </w:p>
        </w:tc>
        <w:tc>
          <w:tcPr>
            <w:tcW w:w="1275" w:type="dxa"/>
            <w:tcBorders>
              <w:top w:val="single" w:color="auto" w:sz="6" w:space="0"/>
              <w:left w:val="single" w:color="auto" w:sz="6" w:space="0"/>
              <w:bottom w:val="single" w:color="auto" w:sz="6" w:space="0"/>
              <w:right w:val="single" w:color="auto" w:sz="6" w:space="0"/>
            </w:tcBorders>
            <w:hideMark/>
          </w:tcPr>
          <w:p w:rsidRPr="00583DDB" w:rsidR="004A5DB1" w:rsidP="00BD45D9" w:rsidRDefault="004C0F95" w14:paraId="5074000D" w14:textId="5842C1E8">
            <w:pPr>
              <w:jc w:val="right"/>
              <w:textAlignment w:val="baseline"/>
              <w:rPr>
                <w:rFonts w:ascii="Segoe UI" w:hAnsi="Segoe UI" w:eastAsia="Times New Roman" w:cs="Segoe UI"/>
                <w:sz w:val="18"/>
                <w:szCs w:val="18"/>
              </w:rPr>
            </w:pPr>
            <w:r>
              <w:rPr>
                <w:rFonts w:ascii="Calibri" w:hAnsi="Calibri" w:eastAsia="Times New Roman" w:cs="Calibri"/>
              </w:rPr>
              <w:t>Aug 19th</w:t>
            </w:r>
            <w:r w:rsidRPr="00583DDB" w:rsidR="004A5DB1">
              <w:rPr>
                <w:rFonts w:ascii="Calibri" w:hAnsi="Calibri" w:eastAsia="Times New Roman" w:cs="Calibri"/>
              </w:rPr>
              <w:t> </w:t>
            </w:r>
          </w:p>
        </w:tc>
        <w:tc>
          <w:tcPr>
            <w:tcW w:w="1305" w:type="dxa"/>
            <w:tcBorders>
              <w:top w:val="single" w:color="auto" w:sz="6" w:space="0"/>
              <w:left w:val="single" w:color="auto" w:sz="6" w:space="0"/>
              <w:bottom w:val="single" w:color="auto" w:sz="6" w:space="0"/>
              <w:right w:val="single" w:color="auto" w:sz="6" w:space="0"/>
            </w:tcBorders>
            <w:hideMark/>
          </w:tcPr>
          <w:p w:rsidRPr="00583DDB" w:rsidR="004A5DB1" w:rsidP="00BD45D9" w:rsidRDefault="004C0F95" w14:paraId="0D32D389" w14:textId="250B1AE7">
            <w:pPr>
              <w:jc w:val="right"/>
              <w:textAlignment w:val="baseline"/>
              <w:rPr>
                <w:rFonts w:ascii="Segoe UI" w:hAnsi="Segoe UI" w:eastAsia="Times New Roman" w:cs="Segoe UI"/>
                <w:sz w:val="18"/>
                <w:szCs w:val="18"/>
              </w:rPr>
            </w:pPr>
            <w:r>
              <w:rPr>
                <w:rFonts w:ascii="Calibri" w:hAnsi="Calibri" w:eastAsia="Times New Roman" w:cs="Calibri"/>
              </w:rPr>
              <w:t>$</w:t>
            </w:r>
            <w:r w:rsidR="00376096">
              <w:rPr>
                <w:rFonts w:ascii="Calibri" w:hAnsi="Calibri" w:eastAsia="Times New Roman" w:cs="Calibri"/>
              </w:rPr>
              <w:t>983.40</w:t>
            </w:r>
            <w:r w:rsidRPr="00583DDB" w:rsidR="004A5DB1">
              <w:rPr>
                <w:rFonts w:ascii="Calibri" w:hAnsi="Calibri" w:eastAsia="Times New Roman" w:cs="Calibri"/>
              </w:rPr>
              <w:t> </w:t>
            </w:r>
          </w:p>
        </w:tc>
        <w:tc>
          <w:tcPr>
            <w:tcW w:w="1290" w:type="dxa"/>
            <w:tcBorders>
              <w:top w:val="single" w:color="auto" w:sz="6" w:space="0"/>
              <w:left w:val="single" w:color="auto" w:sz="6" w:space="0"/>
              <w:bottom w:val="single" w:color="auto" w:sz="6" w:space="0"/>
              <w:right w:val="single" w:color="auto" w:sz="6" w:space="0"/>
            </w:tcBorders>
            <w:hideMark/>
          </w:tcPr>
          <w:p w:rsidRPr="00583DDB" w:rsidR="004A5DB1" w:rsidP="00BD45D9" w:rsidRDefault="004C0F95" w14:paraId="71E9D5F4" w14:textId="4D247BC6">
            <w:pPr>
              <w:jc w:val="right"/>
              <w:textAlignment w:val="baseline"/>
              <w:rPr>
                <w:rFonts w:ascii="Segoe UI" w:hAnsi="Segoe UI" w:eastAsia="Times New Roman" w:cs="Segoe UI"/>
                <w:sz w:val="18"/>
                <w:szCs w:val="18"/>
              </w:rPr>
            </w:pPr>
            <w:r>
              <w:rPr>
                <w:rFonts w:ascii="Calibri" w:hAnsi="Calibri" w:eastAsia="Times New Roman" w:cs="Calibri"/>
              </w:rPr>
              <w:t>$899.94</w:t>
            </w:r>
            <w:r w:rsidRPr="00583DDB" w:rsidR="004A5DB1">
              <w:rPr>
                <w:rFonts w:ascii="Calibri" w:hAnsi="Calibri" w:eastAsia="Times New Roman" w:cs="Calibri"/>
              </w:rPr>
              <w:t> </w:t>
            </w:r>
          </w:p>
        </w:tc>
      </w:tr>
      <w:tr w:rsidRPr="00583DDB" w:rsidR="004A5DB1" w:rsidTr="009265EF" w14:paraId="27303866" w14:textId="77777777">
        <w:trPr>
          <w:trHeight w:val="300"/>
        </w:trPr>
        <w:tc>
          <w:tcPr>
            <w:tcW w:w="8054" w:type="dxa"/>
            <w:gridSpan w:val="3"/>
            <w:tcBorders>
              <w:top w:val="single" w:color="auto" w:sz="6" w:space="0"/>
              <w:left w:val="single" w:color="auto" w:sz="6" w:space="0"/>
              <w:bottom w:val="single" w:color="auto" w:sz="6" w:space="0"/>
              <w:right w:val="single" w:color="auto" w:sz="6" w:space="0"/>
            </w:tcBorders>
            <w:hideMark/>
          </w:tcPr>
          <w:p w:rsidRPr="00583DDB" w:rsidR="004A5DB1" w:rsidP="00BD45D9" w:rsidRDefault="004A5DB1" w14:paraId="5564DD6B" w14:textId="77777777">
            <w:pPr>
              <w:jc w:val="right"/>
              <w:textAlignment w:val="baseline"/>
              <w:rPr>
                <w:rFonts w:ascii="Segoe UI" w:hAnsi="Segoe UI" w:eastAsia="Times New Roman" w:cs="Segoe UI"/>
                <w:sz w:val="18"/>
                <w:szCs w:val="18"/>
              </w:rPr>
            </w:pPr>
            <w:r w:rsidRPr="00583DDB">
              <w:rPr>
                <w:rFonts w:ascii="Calibri" w:hAnsi="Calibri" w:eastAsia="Times New Roman" w:cs="Calibri"/>
              </w:rPr>
              <w:t>TOTAL REMAINING: </w:t>
            </w:r>
          </w:p>
        </w:tc>
        <w:tc>
          <w:tcPr>
            <w:tcW w:w="1290" w:type="dxa"/>
            <w:tcBorders>
              <w:top w:val="single" w:color="auto" w:sz="6" w:space="0"/>
              <w:left w:val="single" w:color="auto" w:sz="6" w:space="0"/>
              <w:bottom w:val="single" w:color="auto" w:sz="6" w:space="0"/>
              <w:right w:val="single" w:color="auto" w:sz="6" w:space="0"/>
            </w:tcBorders>
            <w:hideMark/>
          </w:tcPr>
          <w:p w:rsidRPr="00583DDB" w:rsidR="004A5DB1" w:rsidP="00BD45D9" w:rsidRDefault="004C0F95" w14:paraId="198F3D52" w14:textId="775222B9">
            <w:pPr>
              <w:jc w:val="right"/>
              <w:textAlignment w:val="baseline"/>
              <w:rPr>
                <w:rFonts w:ascii="Segoe UI" w:hAnsi="Segoe UI" w:eastAsia="Times New Roman" w:cs="Segoe UI"/>
                <w:sz w:val="18"/>
                <w:szCs w:val="18"/>
              </w:rPr>
            </w:pPr>
            <w:r>
              <w:rPr>
                <w:rFonts w:ascii="Calibri" w:hAnsi="Calibri" w:eastAsia="Times New Roman" w:cs="Calibri"/>
              </w:rPr>
              <w:t>$899.94</w:t>
            </w:r>
          </w:p>
        </w:tc>
      </w:tr>
    </w:tbl>
    <w:p w:rsidR="001756C6" w:rsidP="001756C6" w:rsidRDefault="001756C6" w14:paraId="3AB56BD0" w14:textId="77777777">
      <w:pPr>
        <w:pStyle w:val="ListParagraph"/>
        <w:spacing w:before="0" w:after="160" w:line="256" w:lineRule="auto"/>
        <w:ind w:left="720"/>
        <w:rPr>
          <w:b/>
          <w:bCs/>
        </w:rPr>
      </w:pPr>
      <w:bookmarkStart w:name="_Hlk123920459" w:id="2"/>
    </w:p>
    <w:p w:rsidR="00C96EF2" w:rsidP="00184131" w:rsidRDefault="009265EF" w14:paraId="50B5660E" w14:textId="43E38338">
      <w:pPr>
        <w:pStyle w:val="ListParagraph"/>
        <w:numPr>
          <w:ilvl w:val="0"/>
          <w:numId w:val="3"/>
        </w:numPr>
        <w:spacing w:before="0" w:after="160" w:line="240" w:lineRule="auto"/>
        <w:rPr>
          <w:b/>
          <w:bCs/>
        </w:rPr>
      </w:pPr>
      <w:r w:rsidRPr="1A49BFEB">
        <w:rPr>
          <w:b/>
          <w:bCs/>
        </w:rPr>
        <w:t>Record of Email Votes since the last meeting:</w:t>
      </w:r>
      <w:r w:rsidRPr="1A49BFEB" w:rsidR="000550EF">
        <w:rPr>
          <w:b/>
          <w:bCs/>
        </w:rPr>
        <w:t xml:space="preserve"> </w:t>
      </w:r>
      <w:r w:rsidRPr="009D104C" w:rsidR="5E595C3D">
        <w:t>none</w:t>
      </w:r>
    </w:p>
    <w:p w:rsidR="009D104C" w:rsidP="009D104C" w:rsidRDefault="009D104C" w14:paraId="01F66F9C" w14:textId="77777777">
      <w:pPr>
        <w:pStyle w:val="ListParagraph"/>
        <w:spacing w:line="240" w:lineRule="auto"/>
        <w:ind w:left="720"/>
        <w:rPr>
          <w:b/>
          <w:bCs/>
        </w:rPr>
      </w:pPr>
    </w:p>
    <w:p w:rsidR="00C96EF2" w:rsidP="00184131" w:rsidRDefault="009265EF" w14:paraId="64799925" w14:textId="60A701A1">
      <w:pPr>
        <w:pStyle w:val="ListParagraph"/>
        <w:numPr>
          <w:ilvl w:val="0"/>
          <w:numId w:val="3"/>
        </w:numPr>
        <w:spacing w:line="240" w:lineRule="auto"/>
      </w:pPr>
      <w:r w:rsidRPr="1A49BFEB">
        <w:rPr>
          <w:b/>
          <w:bCs/>
        </w:rPr>
        <w:t>Correspondence</w:t>
      </w:r>
      <w:r w:rsidRPr="1A49BFEB" w:rsidR="2151CAE5">
        <w:rPr>
          <w:b/>
          <w:bCs/>
        </w:rPr>
        <w:t xml:space="preserve">: </w:t>
      </w:r>
      <w:r w:rsidRPr="009D104C" w:rsidR="2151CAE5">
        <w:t>none</w:t>
      </w:r>
    </w:p>
    <w:p w:rsidR="009D104C" w:rsidP="009D104C" w:rsidRDefault="009D104C" w14:paraId="6B0828F0" w14:textId="77777777">
      <w:pPr>
        <w:pStyle w:val="ListParagraph"/>
      </w:pPr>
    </w:p>
    <w:p w:rsidRPr="009D104C" w:rsidR="009D104C" w:rsidP="009D104C" w:rsidRDefault="009D104C" w14:paraId="1B822668" w14:textId="77777777">
      <w:pPr>
        <w:pStyle w:val="ListParagraph"/>
        <w:spacing w:line="240" w:lineRule="auto"/>
        <w:ind w:left="720"/>
      </w:pPr>
    </w:p>
    <w:p w:rsidRPr="009D104C" w:rsidR="000A0BB8" w:rsidP="00184131" w:rsidRDefault="00B7496A" w14:paraId="3AE69381" w14:textId="23DEA1D7">
      <w:pPr>
        <w:pStyle w:val="ListParagraph"/>
        <w:numPr>
          <w:ilvl w:val="0"/>
          <w:numId w:val="3"/>
        </w:numPr>
        <w:spacing w:before="0" w:after="160" w:line="240" w:lineRule="auto"/>
        <w:rPr>
          <w:b/>
          <w:bCs/>
        </w:rPr>
      </w:pPr>
      <w:r w:rsidRPr="64EFA3C7">
        <w:rPr>
          <w:b/>
          <w:bCs/>
        </w:rPr>
        <w:t>Business Arising</w:t>
      </w:r>
      <w:r w:rsidRPr="64EFA3C7" w:rsidR="06C0C212">
        <w:rPr>
          <w:b/>
          <w:bCs/>
        </w:rPr>
        <w:t xml:space="preserve">: </w:t>
      </w:r>
      <w:r w:rsidRPr="009D104C" w:rsidR="06C0C212">
        <w:t>none</w:t>
      </w:r>
    </w:p>
    <w:p w:rsidRPr="00657A2B" w:rsidR="009D104C" w:rsidP="009D104C" w:rsidRDefault="009D104C" w14:paraId="6BC985B7" w14:textId="77777777">
      <w:pPr>
        <w:pStyle w:val="ListParagraph"/>
        <w:spacing w:before="0" w:after="160" w:line="240" w:lineRule="auto"/>
        <w:ind w:left="720"/>
        <w:rPr>
          <w:b/>
          <w:bCs/>
        </w:rPr>
      </w:pPr>
    </w:p>
    <w:p w:rsidR="000A0BB8" w:rsidP="00184131" w:rsidRDefault="00B7496A" w14:paraId="1863B4DB" w14:textId="719B39F4">
      <w:pPr>
        <w:pStyle w:val="ListParagraph"/>
        <w:numPr>
          <w:ilvl w:val="0"/>
          <w:numId w:val="3"/>
        </w:numPr>
        <w:spacing w:before="0" w:after="160" w:line="240" w:lineRule="auto"/>
        <w:rPr>
          <w:b/>
          <w:bCs/>
        </w:rPr>
      </w:pPr>
      <w:r w:rsidRPr="38A3BDC4">
        <w:rPr>
          <w:b/>
          <w:bCs/>
        </w:rPr>
        <w:t>New Business</w:t>
      </w:r>
      <w:r w:rsidRPr="38A3BDC4" w:rsidR="6042CF6C">
        <w:rPr>
          <w:b/>
          <w:bCs/>
        </w:rPr>
        <w:t>: Consideration of Mission Support Applications</w:t>
      </w:r>
      <w:bookmarkEnd w:id="2"/>
    </w:p>
    <w:p w:rsidRPr="00AD0017" w:rsidR="003508F3" w:rsidP="00487FBB" w:rsidRDefault="00487FBB" w14:paraId="7FE8B8FD" w14:textId="1A702303">
      <w:pPr>
        <w:pStyle w:val="ListParagraph"/>
        <w:spacing w:before="0" w:after="160" w:line="240" w:lineRule="auto"/>
        <w:ind w:left="720"/>
        <w:rPr>
          <w:b/>
          <w:bCs/>
        </w:rPr>
      </w:pPr>
      <w:r>
        <w:t xml:space="preserve">There was detailed discussion about each of the Mission and Service applications that were received by the region for consideration. </w:t>
      </w:r>
    </w:p>
    <w:p w:rsidRPr="0066541E" w:rsidR="0066541E" w:rsidP="00184131" w:rsidRDefault="00416C8C" w14:paraId="01A45178" w14:textId="67519387">
      <w:pPr>
        <w:pStyle w:val="Body"/>
        <w:numPr>
          <w:ilvl w:val="0"/>
          <w:numId w:val="3"/>
        </w:numPr>
        <w:spacing w:before="0" w:after="160" w:line="240" w:lineRule="auto"/>
        <w:rPr>
          <w:b/>
          <w:bCs/>
        </w:rPr>
      </w:pPr>
      <w:r w:rsidRPr="0F48C9E8">
        <w:rPr>
          <w:b/>
          <w:bCs/>
        </w:rPr>
        <w:t>Next Meeting</w:t>
      </w:r>
      <w:proofErr w:type="gramStart"/>
      <w:r w:rsidRPr="0F48C9E8">
        <w:rPr>
          <w:b/>
          <w:bCs/>
        </w:rPr>
        <w:t>:</w:t>
      </w:r>
      <w:r>
        <w:t xml:space="preserve"> </w:t>
      </w:r>
      <w:r w:rsidR="00360EAF">
        <w:t xml:space="preserve"> Nov</w:t>
      </w:r>
      <w:proofErr w:type="gramEnd"/>
      <w:r w:rsidR="00360EAF">
        <w:t xml:space="preserve"> </w:t>
      </w:r>
      <w:r w:rsidR="009576B5">
        <w:t>4</w:t>
      </w:r>
      <w:r w:rsidRPr="009576B5" w:rsidR="009576B5">
        <w:rPr>
          <w:vertAlign w:val="superscript"/>
        </w:rPr>
        <w:t>th</w:t>
      </w:r>
      <w:proofErr w:type="gramStart"/>
      <w:r w:rsidR="009576B5">
        <w:t xml:space="preserve"> 2025</w:t>
      </w:r>
      <w:proofErr w:type="gramEnd"/>
      <w:r w:rsidR="009576B5">
        <w:t xml:space="preserve"> 10 am</w:t>
      </w:r>
    </w:p>
    <w:p w:rsidRPr="0070570D" w:rsidR="0070570D" w:rsidP="00184131" w:rsidRDefault="00416C8C" w14:paraId="528A1700" w14:textId="737DBE6E">
      <w:pPr>
        <w:pStyle w:val="Body"/>
        <w:numPr>
          <w:ilvl w:val="0"/>
          <w:numId w:val="3"/>
        </w:numPr>
        <w:spacing w:before="0" w:after="160" w:line="240" w:lineRule="auto"/>
        <w:rPr>
          <w:b/>
          <w:bCs/>
        </w:rPr>
      </w:pPr>
      <w:r w:rsidRPr="0066541E">
        <w:rPr>
          <w:b/>
          <w:bCs/>
        </w:rPr>
        <w:t>Closing</w:t>
      </w:r>
      <w:r w:rsidRPr="0066541E" w:rsidR="005F4514">
        <w:rPr>
          <w:b/>
          <w:bCs/>
        </w:rPr>
        <w:t xml:space="preserve"> </w:t>
      </w:r>
      <w:r w:rsidRPr="0066541E" w:rsidR="005D6FAC">
        <w:rPr>
          <w:b/>
          <w:bCs/>
        </w:rPr>
        <w:t>Words</w:t>
      </w:r>
      <w:r w:rsidR="0070570D">
        <w:rPr>
          <w:b/>
          <w:bCs/>
        </w:rPr>
        <w:t>:</w:t>
      </w:r>
    </w:p>
    <w:p w:rsidR="00B93BB3" w:rsidP="00BA7A34" w:rsidRDefault="00416C8C" w14:paraId="0F16020F" w14:textId="0129C047">
      <w:pPr>
        <w:pStyle w:val="paragraph"/>
        <w:spacing w:before="0" w:beforeAutospacing="0" w:after="0" w:afterAutospacing="0"/>
        <w:jc w:val="center"/>
        <w:textAlignment w:val="baseline"/>
        <w:rPr>
          <w:rFonts w:ascii="Segoe UI" w:hAnsi="Segoe UI" w:cs="Segoe UI"/>
          <w:sz w:val="18"/>
          <w:szCs w:val="18"/>
        </w:rPr>
      </w:pPr>
      <w:r>
        <w:rPr>
          <w:b/>
          <w:bCs/>
        </w:rPr>
        <w:t>Adjournment</w:t>
      </w:r>
      <w:r w:rsidR="00B93BB3">
        <w:rPr>
          <w:b/>
          <w:bCs/>
        </w:rPr>
        <w:br/>
      </w:r>
      <w:r w:rsidR="00B93BB3">
        <w:rPr>
          <w:rStyle w:val="scxw262255003"/>
          <w:rFonts w:ascii="Calibri" w:hAnsi="Calibri" w:cs="Calibri"/>
        </w:rPr>
        <w:t> </w:t>
      </w:r>
      <w:r w:rsidR="00B93BB3">
        <w:rPr>
          <w:rFonts w:ascii="Calibri" w:hAnsi="Calibri" w:cs="Calibri"/>
        </w:rPr>
        <w:br/>
      </w:r>
      <w:r w:rsidR="00B93BB3">
        <w:rPr>
          <w:rStyle w:val="normaltextrun"/>
          <w:rFonts w:ascii="Calibri" w:hAnsi="Calibri" w:cs="Calibri"/>
          <w:b/>
          <w:bCs/>
          <w:color w:val="0070C0"/>
          <w:u w:val="single"/>
        </w:rPr>
        <w:t>ARW Priorities</w:t>
      </w:r>
      <w:r w:rsidR="00B93BB3">
        <w:rPr>
          <w:rStyle w:val="eop"/>
          <w:rFonts w:ascii="Calibri" w:hAnsi="Calibri" w:cs="Calibri"/>
          <w:color w:val="0070C0"/>
        </w:rPr>
        <w:t> </w:t>
      </w:r>
    </w:p>
    <w:p w:rsidR="00B93BB3" w:rsidP="00B93BB3" w:rsidRDefault="00B93BB3" w14:paraId="5A59C5BA"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color w:val="0070C0"/>
          <w:u w:val="single"/>
        </w:rPr>
        <w:t>Social Justice and Outreach-living out our Affirm mandate</w:t>
      </w:r>
      <w:r>
        <w:rPr>
          <w:rStyle w:val="eop"/>
          <w:rFonts w:ascii="Calibri" w:hAnsi="Calibri" w:cs="Calibri"/>
          <w:color w:val="0070C0"/>
        </w:rPr>
        <w:t> </w:t>
      </w:r>
    </w:p>
    <w:p w:rsidR="00B93BB3" w:rsidP="00B93BB3" w:rsidRDefault="00B93BB3" w14:paraId="410346F7"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color w:val="0070C0"/>
          <w:u w:val="single"/>
        </w:rPr>
        <w:t>Camps/Youth</w:t>
      </w:r>
      <w:r>
        <w:rPr>
          <w:rStyle w:val="eop"/>
          <w:rFonts w:ascii="Calibri" w:hAnsi="Calibri" w:cs="Calibri"/>
          <w:color w:val="0070C0"/>
        </w:rPr>
        <w:t> </w:t>
      </w:r>
    </w:p>
    <w:p w:rsidR="00A956E1" w:rsidP="00B93BB3" w:rsidRDefault="00A956E1" w14:paraId="1BDE18EA" w14:textId="77777777">
      <w:pPr>
        <w:pStyle w:val="paragraph"/>
        <w:spacing w:before="0" w:beforeAutospacing="0" w:after="0" w:afterAutospacing="0"/>
        <w:textAlignment w:val="baseline"/>
        <w:rPr>
          <w:rFonts w:ascii="Segoe UI" w:hAnsi="Segoe UI" w:cs="Segoe UI"/>
          <w:sz w:val="18"/>
          <w:szCs w:val="18"/>
        </w:rPr>
      </w:pPr>
    </w:p>
    <w:sectPr w:rsidR="00A956E1" w:rsidSect="009C697A">
      <w:headerReference w:type="default" r:id="rId13"/>
      <w:pgSz w:w="12240" w:h="15840" w:orient="portrait"/>
      <w:pgMar w:top="1134" w:right="1440" w:bottom="1440" w:left="1440" w:header="709" w:footer="709" w:gutter="0"/>
      <w:pgNumType w:start="3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4763" w:rsidP="005C4E1A" w:rsidRDefault="00364763" w14:paraId="7C7E6F55" w14:textId="77777777">
      <w:r>
        <w:separator/>
      </w:r>
    </w:p>
  </w:endnote>
  <w:endnote w:type="continuationSeparator" w:id="0">
    <w:p w:rsidR="00364763" w:rsidP="005C4E1A" w:rsidRDefault="00364763" w14:paraId="2FA6D0D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4763" w:rsidP="005C4E1A" w:rsidRDefault="00364763" w14:paraId="6ED9365A" w14:textId="77777777">
      <w:r>
        <w:separator/>
      </w:r>
    </w:p>
  </w:footnote>
  <w:footnote w:type="continuationSeparator" w:id="0">
    <w:p w:rsidR="00364763" w:rsidP="005C4E1A" w:rsidRDefault="00364763" w14:paraId="0D612C3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7F0" w:rsidP="00AD4B9E" w:rsidRDefault="00A23007" w14:paraId="25A8A178" w14:textId="23B54DC4">
    <w:pPr>
      <w:pStyle w:val="Header"/>
      <w:tabs>
        <w:tab w:val="left" w:pos="8364"/>
      </w:tabs>
      <w:jc w:val="right"/>
      <w:rPr>
        <w:noProof/>
      </w:rPr>
    </w:pPr>
    <w:sdt>
      <w:sdtPr>
        <w:rPr>
          <w:szCs w:val="18"/>
        </w:rPr>
        <w:id w:val="884138192"/>
        <w:placeholder>
          <w:docPart w:val="EA751C7EE3414B178C23A185E995AC4D"/>
        </w:placeholder>
        <w:date w:fullDate="2025-10-21T00:00:00Z">
          <w:dateFormat w:val="MMMM d, yyyy"/>
          <w:lid w:val="en-CA"/>
          <w:storeMappedDataAs w:val="dateTime"/>
          <w:calendar w:val="gregorian"/>
        </w:date>
      </w:sdtPr>
      <w:sdtEndPr/>
      <w:sdtContent>
        <w:r w:rsidR="00583A8C">
          <w:rPr>
            <w:szCs w:val="18"/>
          </w:rPr>
          <w:t>October 21, 2025</w:t>
        </w:r>
      </w:sdtContent>
    </w:sdt>
    <w:r w:rsidR="00CB57F0">
      <w:rPr>
        <w:b/>
        <w:color w:val="1042B0"/>
        <w:sz w:val="32"/>
        <w:szCs w:val="18"/>
      </w:rPr>
      <w:tab/>
    </w:r>
    <w:r w:rsidR="00CB57F0">
      <w:rPr>
        <w:b/>
        <w:color w:val="1042B0"/>
        <w:sz w:val="32"/>
        <w:szCs w:val="18"/>
      </w:rPr>
      <w:tab/>
    </w:r>
    <w:r w:rsidR="005F4514">
      <w:rPr>
        <w:szCs w:val="18"/>
      </w:rPr>
      <w:t>DJ</w:t>
    </w:r>
    <w:r w:rsidR="00CB57F0">
      <w:rPr>
        <w:szCs w:val="18"/>
      </w:rPr>
      <w:t xml:space="preserve"> </w:t>
    </w:r>
    <w:r w:rsidRPr="00A615D4" w:rsidR="00CB57F0">
      <w:rPr>
        <w:szCs w:val="18"/>
      </w:rPr>
      <w:tab/>
    </w:r>
    <w:r w:rsidR="009A590F">
      <w:rPr>
        <w:szCs w:val="18"/>
      </w:rPr>
      <w:t>24</w:t>
    </w:r>
    <w:r w:rsidR="00CB57F0">
      <w:rPr>
        <w:szCs w:val="18"/>
      </w:rPr>
      <w:t>-</w:t>
    </w:r>
    <w:sdt>
      <w:sdtPr>
        <w:id w:val="1889223684"/>
        <w:docPartObj>
          <w:docPartGallery w:val="Page Numbers (Top of Page)"/>
          <w:docPartUnique/>
        </w:docPartObj>
      </w:sdtPr>
      <w:sdtEndPr>
        <w:rPr>
          <w:noProof/>
        </w:rPr>
      </w:sdtEndPr>
      <w:sdtContent>
        <w:r w:rsidR="00CB57F0">
          <w:fldChar w:fldCharType="begin"/>
        </w:r>
        <w:r w:rsidR="00CB57F0">
          <w:instrText xml:space="preserve"> PAGE   \* MERGEFORMAT </w:instrText>
        </w:r>
        <w:r w:rsidR="00CB57F0">
          <w:fldChar w:fldCharType="separate"/>
        </w:r>
        <w:r w:rsidR="00CB57F0">
          <w:rPr>
            <w:noProof/>
          </w:rPr>
          <w:t>2</w:t>
        </w:r>
        <w:r w:rsidR="00CB57F0">
          <w:rPr>
            <w:noProof/>
          </w:rPr>
          <w:fldChar w:fldCharType="end"/>
        </w:r>
      </w:sdtContent>
    </w:sdt>
  </w:p>
  <w:p w:rsidRPr="00A615D4" w:rsidR="00CB57F0" w:rsidP="00A615D4" w:rsidRDefault="00CB57F0" w14:paraId="51474C96" w14:textId="77777777">
    <w:pPr>
      <w:spacing w:before="0" w:after="0" w:line="240" w:lineRule="auto"/>
      <w:ind w:left="2160" w:hanging="2160"/>
      <w:jc w:val="center"/>
      <w:rPr>
        <w:rFonts w:ascii="Calibri" w:hAnsi="Calibri" w:cs="Calibri"/>
        <w:bCs/>
        <w:i/>
        <w:iCs/>
        <w:sz w:val="20"/>
        <w:lang w:val="en"/>
      </w:rPr>
    </w:pPr>
    <w:r w:rsidRPr="00A615D4">
      <w:rPr>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E37D6"/>
    <w:multiLevelType w:val="hybridMultilevel"/>
    <w:tmpl w:val="3BB8599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62436B37"/>
    <w:multiLevelType w:val="hybridMultilevel"/>
    <w:tmpl w:val="BDB8C272"/>
    <w:styleLink w:val="ImportedStyle2"/>
    <w:lvl w:ilvl="0" w:tplc="CAD4D1BC">
      <w:start w:val="1"/>
      <w:numFmt w:val="decimal"/>
      <w:lvlText w:val="%1)"/>
      <w:lvlJc w:val="left"/>
      <w:pPr>
        <w:ind w:left="720" w:hanging="360"/>
      </w:pPr>
      <w:rPr>
        <w:i/>
        <w:iCs/>
        <w:caps w:val="0"/>
        <w:smallCaps w:val="0"/>
        <w:strike w:val="0"/>
        <w:dstrike w:val="0"/>
        <w:outline w:val="0"/>
        <w:emboss w:val="0"/>
        <w:imprint w:val="0"/>
        <w:spacing w:val="0"/>
        <w:w w:val="100"/>
        <w:kern w:val="0"/>
        <w:position w:val="0"/>
        <w:highlight w:val="none"/>
        <w:vertAlign w:val="baseline"/>
      </w:rPr>
    </w:lvl>
    <w:lvl w:ilvl="1" w:tplc="A46C2AAC">
      <w:start w:val="1"/>
      <w:numFmt w:val="lowerLetter"/>
      <w:lvlText w:val="%2."/>
      <w:lvlJc w:val="left"/>
      <w:pPr>
        <w:ind w:left="1440" w:hanging="360"/>
      </w:pPr>
      <w:rPr>
        <w:b/>
        <w:bCs/>
        <w:caps w:val="0"/>
        <w:smallCaps w:val="0"/>
        <w:strike w:val="0"/>
        <w:dstrike w:val="0"/>
        <w:outline w:val="0"/>
        <w:emboss w:val="0"/>
        <w:imprint w:val="0"/>
        <w:spacing w:val="0"/>
        <w:w w:val="100"/>
        <w:kern w:val="0"/>
        <w:position w:val="0"/>
        <w:highlight w:val="none"/>
        <w:vertAlign w:val="baseline"/>
      </w:rPr>
    </w:lvl>
    <w:lvl w:ilvl="2" w:tplc="64A2084E">
      <w:start w:val="1"/>
      <w:numFmt w:val="lowerRoman"/>
      <w:lvlText w:val="%3."/>
      <w:lvlJc w:val="left"/>
      <w:pPr>
        <w:tabs>
          <w:tab w:val="left" w:pos="1440"/>
        </w:tabs>
        <w:ind w:left="2160" w:hanging="302"/>
      </w:pPr>
      <w:rPr>
        <w:b/>
        <w:bCs/>
        <w:caps w:val="0"/>
        <w:smallCaps w:val="0"/>
        <w:strike w:val="0"/>
        <w:dstrike w:val="0"/>
        <w:outline w:val="0"/>
        <w:emboss w:val="0"/>
        <w:imprint w:val="0"/>
        <w:spacing w:val="0"/>
        <w:w w:val="100"/>
        <w:kern w:val="0"/>
        <w:position w:val="0"/>
        <w:highlight w:val="none"/>
        <w:vertAlign w:val="baseline"/>
      </w:rPr>
    </w:lvl>
    <w:lvl w:ilvl="3" w:tplc="F65CC9EA">
      <w:start w:val="1"/>
      <w:numFmt w:val="decimal"/>
      <w:lvlText w:val="%4."/>
      <w:lvlJc w:val="left"/>
      <w:pPr>
        <w:tabs>
          <w:tab w:val="left" w:pos="1440"/>
        </w:tabs>
        <w:ind w:left="2880" w:hanging="360"/>
      </w:pPr>
      <w:rPr>
        <w:b/>
        <w:bCs/>
        <w:caps w:val="0"/>
        <w:smallCaps w:val="0"/>
        <w:strike w:val="0"/>
        <w:dstrike w:val="0"/>
        <w:outline w:val="0"/>
        <w:emboss w:val="0"/>
        <w:imprint w:val="0"/>
        <w:spacing w:val="0"/>
        <w:w w:val="100"/>
        <w:kern w:val="0"/>
        <w:position w:val="0"/>
        <w:highlight w:val="none"/>
        <w:vertAlign w:val="baseline"/>
      </w:rPr>
    </w:lvl>
    <w:lvl w:ilvl="4" w:tplc="8C6ECDEC">
      <w:start w:val="1"/>
      <w:numFmt w:val="lowerLetter"/>
      <w:lvlText w:val="%5."/>
      <w:lvlJc w:val="left"/>
      <w:pPr>
        <w:tabs>
          <w:tab w:val="left" w:pos="1440"/>
        </w:tabs>
        <w:ind w:left="3600" w:hanging="360"/>
      </w:pPr>
      <w:rPr>
        <w:b/>
        <w:bCs/>
        <w:caps w:val="0"/>
        <w:smallCaps w:val="0"/>
        <w:strike w:val="0"/>
        <w:dstrike w:val="0"/>
        <w:outline w:val="0"/>
        <w:emboss w:val="0"/>
        <w:imprint w:val="0"/>
        <w:spacing w:val="0"/>
        <w:w w:val="100"/>
        <w:kern w:val="0"/>
        <w:position w:val="0"/>
        <w:highlight w:val="none"/>
        <w:vertAlign w:val="baseline"/>
      </w:rPr>
    </w:lvl>
    <w:lvl w:ilvl="5" w:tplc="5DE819F2">
      <w:start w:val="1"/>
      <w:numFmt w:val="lowerRoman"/>
      <w:lvlText w:val="%6."/>
      <w:lvlJc w:val="left"/>
      <w:pPr>
        <w:tabs>
          <w:tab w:val="left" w:pos="1440"/>
        </w:tabs>
        <w:ind w:left="4320" w:hanging="302"/>
      </w:pPr>
      <w:rPr>
        <w:b/>
        <w:bCs/>
        <w:caps w:val="0"/>
        <w:smallCaps w:val="0"/>
        <w:strike w:val="0"/>
        <w:dstrike w:val="0"/>
        <w:outline w:val="0"/>
        <w:emboss w:val="0"/>
        <w:imprint w:val="0"/>
        <w:spacing w:val="0"/>
        <w:w w:val="100"/>
        <w:kern w:val="0"/>
        <w:position w:val="0"/>
        <w:highlight w:val="none"/>
        <w:vertAlign w:val="baseline"/>
      </w:rPr>
    </w:lvl>
    <w:lvl w:ilvl="6" w:tplc="C97A0196">
      <w:start w:val="1"/>
      <w:numFmt w:val="decimal"/>
      <w:lvlText w:val="%7."/>
      <w:lvlJc w:val="left"/>
      <w:pPr>
        <w:tabs>
          <w:tab w:val="left" w:pos="1440"/>
        </w:tabs>
        <w:ind w:left="5040" w:hanging="360"/>
      </w:pPr>
      <w:rPr>
        <w:b/>
        <w:bCs/>
        <w:caps w:val="0"/>
        <w:smallCaps w:val="0"/>
        <w:strike w:val="0"/>
        <w:dstrike w:val="0"/>
        <w:outline w:val="0"/>
        <w:emboss w:val="0"/>
        <w:imprint w:val="0"/>
        <w:spacing w:val="0"/>
        <w:w w:val="100"/>
        <w:kern w:val="0"/>
        <w:position w:val="0"/>
        <w:highlight w:val="none"/>
        <w:vertAlign w:val="baseline"/>
      </w:rPr>
    </w:lvl>
    <w:lvl w:ilvl="7" w:tplc="3F9807CE">
      <w:start w:val="1"/>
      <w:numFmt w:val="lowerLetter"/>
      <w:lvlText w:val="%8."/>
      <w:lvlJc w:val="left"/>
      <w:pPr>
        <w:tabs>
          <w:tab w:val="left" w:pos="1440"/>
        </w:tabs>
        <w:ind w:left="5760" w:hanging="360"/>
      </w:pPr>
      <w:rPr>
        <w:b/>
        <w:bCs/>
        <w:caps w:val="0"/>
        <w:smallCaps w:val="0"/>
        <w:strike w:val="0"/>
        <w:dstrike w:val="0"/>
        <w:outline w:val="0"/>
        <w:emboss w:val="0"/>
        <w:imprint w:val="0"/>
        <w:spacing w:val="0"/>
        <w:w w:val="100"/>
        <w:kern w:val="0"/>
        <w:position w:val="0"/>
        <w:highlight w:val="none"/>
        <w:vertAlign w:val="baseline"/>
      </w:rPr>
    </w:lvl>
    <w:lvl w:ilvl="8" w:tplc="CE506D98">
      <w:start w:val="1"/>
      <w:numFmt w:val="lowerRoman"/>
      <w:lvlText w:val="%9."/>
      <w:lvlJc w:val="left"/>
      <w:pPr>
        <w:tabs>
          <w:tab w:val="left" w:pos="1440"/>
        </w:tabs>
        <w:ind w:left="6480" w:hanging="302"/>
      </w:pPr>
      <w:rPr>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72D76EF4"/>
    <w:multiLevelType w:val="hybridMultilevel"/>
    <w:tmpl w:val="F97EEAAC"/>
    <w:lvl w:ilvl="0" w:tplc="31062284">
      <w:start w:val="1"/>
      <w:numFmt w:val="decimal"/>
      <w:lvlText w:val="%1."/>
      <w:lvlJc w:val="left"/>
      <w:pPr>
        <w:ind w:left="720" w:hanging="360"/>
      </w:pPr>
      <w:rPr>
        <w:b/>
        <w:bCs/>
      </w:rPr>
    </w:lvl>
    <w:lvl w:ilvl="1" w:tplc="7A0E10E8">
      <w:start w:val="1"/>
      <w:numFmt w:val="lowerLetter"/>
      <w:lvlText w:val="%2."/>
      <w:lvlJc w:val="left"/>
      <w:pPr>
        <w:ind w:left="1440" w:hanging="360"/>
      </w:pPr>
    </w:lvl>
    <w:lvl w:ilvl="2" w:tplc="EC5E5DCE">
      <w:start w:val="1"/>
      <w:numFmt w:val="lowerRoman"/>
      <w:lvlText w:val="%3."/>
      <w:lvlJc w:val="right"/>
      <w:pPr>
        <w:ind w:left="2160" w:hanging="180"/>
      </w:pPr>
    </w:lvl>
    <w:lvl w:ilvl="3" w:tplc="3C922516">
      <w:start w:val="1"/>
      <w:numFmt w:val="decimal"/>
      <w:lvlText w:val="%4."/>
      <w:lvlJc w:val="left"/>
      <w:pPr>
        <w:ind w:left="2880" w:hanging="360"/>
      </w:pPr>
    </w:lvl>
    <w:lvl w:ilvl="4" w:tplc="11A2DDAE" w:tentative="1">
      <w:start w:val="1"/>
      <w:numFmt w:val="lowerLetter"/>
      <w:lvlText w:val="%5."/>
      <w:lvlJc w:val="left"/>
      <w:pPr>
        <w:ind w:left="3600" w:hanging="360"/>
      </w:pPr>
    </w:lvl>
    <w:lvl w:ilvl="5" w:tplc="07F48D4E" w:tentative="1">
      <w:start w:val="1"/>
      <w:numFmt w:val="lowerRoman"/>
      <w:lvlText w:val="%6."/>
      <w:lvlJc w:val="right"/>
      <w:pPr>
        <w:ind w:left="4320" w:hanging="180"/>
      </w:pPr>
    </w:lvl>
    <w:lvl w:ilvl="6" w:tplc="6B0E8836" w:tentative="1">
      <w:start w:val="1"/>
      <w:numFmt w:val="decimal"/>
      <w:lvlText w:val="%7."/>
      <w:lvlJc w:val="left"/>
      <w:pPr>
        <w:ind w:left="5040" w:hanging="360"/>
      </w:pPr>
    </w:lvl>
    <w:lvl w:ilvl="7" w:tplc="E0384822" w:tentative="1">
      <w:start w:val="1"/>
      <w:numFmt w:val="lowerLetter"/>
      <w:lvlText w:val="%8."/>
      <w:lvlJc w:val="left"/>
      <w:pPr>
        <w:ind w:left="5760" w:hanging="360"/>
      </w:pPr>
    </w:lvl>
    <w:lvl w:ilvl="8" w:tplc="C8F864FA" w:tentative="1">
      <w:start w:val="1"/>
      <w:numFmt w:val="lowerRoman"/>
      <w:lvlText w:val="%9."/>
      <w:lvlJc w:val="right"/>
      <w:pPr>
        <w:ind w:left="6480" w:hanging="180"/>
      </w:pPr>
    </w:lvl>
  </w:abstractNum>
  <w:abstractNum w:abstractNumId="3" w15:restartNumberingAfterBreak="0">
    <w:nsid w:val="72FD23DA"/>
    <w:multiLevelType w:val="hybridMultilevel"/>
    <w:tmpl w:val="3BB859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8888009">
    <w:abstractNumId w:val="1"/>
  </w:num>
  <w:num w:numId="2" w16cid:durableId="1371760549">
    <w:abstractNumId w:val="2"/>
  </w:num>
  <w:num w:numId="3" w16cid:durableId="1002664965">
    <w:abstractNumId w:val="0"/>
  </w:num>
  <w:num w:numId="4" w16cid:durableId="541359222">
    <w:abstractNumId w:val="3"/>
  </w:num>
  <w:numIdMacAtCleanup w:val="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writeProtection w:recommended="1"/>
  <w:zoom w:percent="100"/>
  <w:hideSpellingErrors/>
  <w:hideGrammaticalErrors/>
  <w:proofState w:spelling="clean" w:grammar="dirty"/>
  <w:attachedTemplate r:id="rId1"/>
  <w:trackRevisions w:val="fals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953"/>
    <w:rsid w:val="00001FF8"/>
    <w:rsid w:val="000036A7"/>
    <w:rsid w:val="00013934"/>
    <w:rsid w:val="00031D5A"/>
    <w:rsid w:val="00042EA0"/>
    <w:rsid w:val="000438C4"/>
    <w:rsid w:val="000516AE"/>
    <w:rsid w:val="00054A7D"/>
    <w:rsid w:val="000550EF"/>
    <w:rsid w:val="000A0BB8"/>
    <w:rsid w:val="000A4E17"/>
    <w:rsid w:val="000D5665"/>
    <w:rsid w:val="000D5C87"/>
    <w:rsid w:val="000D6EF7"/>
    <w:rsid w:val="000E0C5A"/>
    <w:rsid w:val="000E4872"/>
    <w:rsid w:val="000E6785"/>
    <w:rsid w:val="001122A4"/>
    <w:rsid w:val="001129A9"/>
    <w:rsid w:val="001267C4"/>
    <w:rsid w:val="00127C37"/>
    <w:rsid w:val="00134153"/>
    <w:rsid w:val="0013742E"/>
    <w:rsid w:val="00145B22"/>
    <w:rsid w:val="00153ED7"/>
    <w:rsid w:val="00164247"/>
    <w:rsid w:val="001756C6"/>
    <w:rsid w:val="00184131"/>
    <w:rsid w:val="001905E8"/>
    <w:rsid w:val="00192E34"/>
    <w:rsid w:val="00195B01"/>
    <w:rsid w:val="001A3198"/>
    <w:rsid w:val="001C6251"/>
    <w:rsid w:val="001D5D2C"/>
    <w:rsid w:val="001E2032"/>
    <w:rsid w:val="001F4E0A"/>
    <w:rsid w:val="001F6AA3"/>
    <w:rsid w:val="0021582A"/>
    <w:rsid w:val="00216636"/>
    <w:rsid w:val="002228D4"/>
    <w:rsid w:val="00223EC8"/>
    <w:rsid w:val="002350DA"/>
    <w:rsid w:val="00236036"/>
    <w:rsid w:val="002507AE"/>
    <w:rsid w:val="0025516F"/>
    <w:rsid w:val="002570C7"/>
    <w:rsid w:val="002626ED"/>
    <w:rsid w:val="002631D0"/>
    <w:rsid w:val="00266334"/>
    <w:rsid w:val="00266371"/>
    <w:rsid w:val="00266994"/>
    <w:rsid w:val="002826E3"/>
    <w:rsid w:val="002A0549"/>
    <w:rsid w:val="002B61EC"/>
    <w:rsid w:val="002B7A64"/>
    <w:rsid w:val="002C0FB6"/>
    <w:rsid w:val="002C1B96"/>
    <w:rsid w:val="002C67E9"/>
    <w:rsid w:val="002D2623"/>
    <w:rsid w:val="00311BCD"/>
    <w:rsid w:val="00315F8C"/>
    <w:rsid w:val="003508F3"/>
    <w:rsid w:val="00356AF5"/>
    <w:rsid w:val="00360EAF"/>
    <w:rsid w:val="00364763"/>
    <w:rsid w:val="00376096"/>
    <w:rsid w:val="00376726"/>
    <w:rsid w:val="0039175A"/>
    <w:rsid w:val="003977DE"/>
    <w:rsid w:val="003A23E5"/>
    <w:rsid w:val="003A3C31"/>
    <w:rsid w:val="003A4DE0"/>
    <w:rsid w:val="003A7445"/>
    <w:rsid w:val="003D2D53"/>
    <w:rsid w:val="003D6392"/>
    <w:rsid w:val="003E2A7C"/>
    <w:rsid w:val="003F099C"/>
    <w:rsid w:val="004027DA"/>
    <w:rsid w:val="0040424E"/>
    <w:rsid w:val="00414666"/>
    <w:rsid w:val="00416C8C"/>
    <w:rsid w:val="00417B91"/>
    <w:rsid w:val="00424515"/>
    <w:rsid w:val="00425152"/>
    <w:rsid w:val="00427065"/>
    <w:rsid w:val="00427619"/>
    <w:rsid w:val="00442DF4"/>
    <w:rsid w:val="00444BB2"/>
    <w:rsid w:val="00473247"/>
    <w:rsid w:val="00487FBB"/>
    <w:rsid w:val="004A5DB1"/>
    <w:rsid w:val="004B2681"/>
    <w:rsid w:val="004C0F95"/>
    <w:rsid w:val="004C679B"/>
    <w:rsid w:val="004D1382"/>
    <w:rsid w:val="004D684B"/>
    <w:rsid w:val="004E0FD5"/>
    <w:rsid w:val="0050686B"/>
    <w:rsid w:val="00512733"/>
    <w:rsid w:val="005338F6"/>
    <w:rsid w:val="00534775"/>
    <w:rsid w:val="0055104D"/>
    <w:rsid w:val="00581861"/>
    <w:rsid w:val="00583A8C"/>
    <w:rsid w:val="00593B49"/>
    <w:rsid w:val="0059681C"/>
    <w:rsid w:val="005A2662"/>
    <w:rsid w:val="005B0F73"/>
    <w:rsid w:val="005B1BF7"/>
    <w:rsid w:val="005C05F3"/>
    <w:rsid w:val="005C4E1A"/>
    <w:rsid w:val="005D6FAC"/>
    <w:rsid w:val="005D7D26"/>
    <w:rsid w:val="005E1C85"/>
    <w:rsid w:val="005F3AEA"/>
    <w:rsid w:val="005F4514"/>
    <w:rsid w:val="0062089A"/>
    <w:rsid w:val="0063290D"/>
    <w:rsid w:val="00632F89"/>
    <w:rsid w:val="00635258"/>
    <w:rsid w:val="00640392"/>
    <w:rsid w:val="006547C6"/>
    <w:rsid w:val="00657A2B"/>
    <w:rsid w:val="00660A1F"/>
    <w:rsid w:val="0066541E"/>
    <w:rsid w:val="00665968"/>
    <w:rsid w:val="00671E9D"/>
    <w:rsid w:val="00671F4E"/>
    <w:rsid w:val="00677CC9"/>
    <w:rsid w:val="00681553"/>
    <w:rsid w:val="00685AFC"/>
    <w:rsid w:val="00686882"/>
    <w:rsid w:val="0069097E"/>
    <w:rsid w:val="00692C56"/>
    <w:rsid w:val="00696ABF"/>
    <w:rsid w:val="006A0E47"/>
    <w:rsid w:val="006B4115"/>
    <w:rsid w:val="006B5739"/>
    <w:rsid w:val="006B6690"/>
    <w:rsid w:val="006B673C"/>
    <w:rsid w:val="006D0497"/>
    <w:rsid w:val="006D0CE1"/>
    <w:rsid w:val="006D4734"/>
    <w:rsid w:val="006E1395"/>
    <w:rsid w:val="006F1592"/>
    <w:rsid w:val="006F3494"/>
    <w:rsid w:val="006F6A59"/>
    <w:rsid w:val="0070570D"/>
    <w:rsid w:val="00706DCA"/>
    <w:rsid w:val="0071064A"/>
    <w:rsid w:val="00710717"/>
    <w:rsid w:val="00712C6D"/>
    <w:rsid w:val="00730943"/>
    <w:rsid w:val="00730A94"/>
    <w:rsid w:val="00740C97"/>
    <w:rsid w:val="00745BF8"/>
    <w:rsid w:val="007546A8"/>
    <w:rsid w:val="00756A59"/>
    <w:rsid w:val="0076446C"/>
    <w:rsid w:val="007B4753"/>
    <w:rsid w:val="007B57BB"/>
    <w:rsid w:val="007C1443"/>
    <w:rsid w:val="007C6955"/>
    <w:rsid w:val="007C75E5"/>
    <w:rsid w:val="007D1748"/>
    <w:rsid w:val="007E320E"/>
    <w:rsid w:val="007E76C2"/>
    <w:rsid w:val="007F611F"/>
    <w:rsid w:val="00807087"/>
    <w:rsid w:val="008206EB"/>
    <w:rsid w:val="00821B0A"/>
    <w:rsid w:val="0082471E"/>
    <w:rsid w:val="008459AB"/>
    <w:rsid w:val="00847246"/>
    <w:rsid w:val="008504B7"/>
    <w:rsid w:val="00854BD6"/>
    <w:rsid w:val="00855173"/>
    <w:rsid w:val="00862D79"/>
    <w:rsid w:val="00865665"/>
    <w:rsid w:val="00866A03"/>
    <w:rsid w:val="008716A0"/>
    <w:rsid w:val="00872491"/>
    <w:rsid w:val="00872900"/>
    <w:rsid w:val="0087626F"/>
    <w:rsid w:val="00896965"/>
    <w:rsid w:val="008C1E55"/>
    <w:rsid w:val="008C269B"/>
    <w:rsid w:val="008C2E67"/>
    <w:rsid w:val="008D563A"/>
    <w:rsid w:val="008D5D87"/>
    <w:rsid w:val="008E27AD"/>
    <w:rsid w:val="008F70C5"/>
    <w:rsid w:val="009042AF"/>
    <w:rsid w:val="0090750D"/>
    <w:rsid w:val="009109EF"/>
    <w:rsid w:val="009223B2"/>
    <w:rsid w:val="009265EF"/>
    <w:rsid w:val="00927F66"/>
    <w:rsid w:val="0093117A"/>
    <w:rsid w:val="0093708B"/>
    <w:rsid w:val="00955FB0"/>
    <w:rsid w:val="009576B5"/>
    <w:rsid w:val="00962189"/>
    <w:rsid w:val="009743AB"/>
    <w:rsid w:val="00976674"/>
    <w:rsid w:val="009935D8"/>
    <w:rsid w:val="00994F0E"/>
    <w:rsid w:val="00995C14"/>
    <w:rsid w:val="009A590F"/>
    <w:rsid w:val="009B04F7"/>
    <w:rsid w:val="009B1092"/>
    <w:rsid w:val="009B6B99"/>
    <w:rsid w:val="009C3A24"/>
    <w:rsid w:val="009C697A"/>
    <w:rsid w:val="009C799C"/>
    <w:rsid w:val="009D104C"/>
    <w:rsid w:val="009D57F9"/>
    <w:rsid w:val="009F09BB"/>
    <w:rsid w:val="009F29A1"/>
    <w:rsid w:val="00A029BC"/>
    <w:rsid w:val="00A02A66"/>
    <w:rsid w:val="00A205CB"/>
    <w:rsid w:val="00A2439B"/>
    <w:rsid w:val="00A327E7"/>
    <w:rsid w:val="00A3471B"/>
    <w:rsid w:val="00A615D4"/>
    <w:rsid w:val="00A6258B"/>
    <w:rsid w:val="00A668C7"/>
    <w:rsid w:val="00A81257"/>
    <w:rsid w:val="00A956E1"/>
    <w:rsid w:val="00AB0116"/>
    <w:rsid w:val="00AB18B7"/>
    <w:rsid w:val="00AB71C4"/>
    <w:rsid w:val="00AC7FBF"/>
    <w:rsid w:val="00AD0017"/>
    <w:rsid w:val="00AD4B9E"/>
    <w:rsid w:val="00AE3CE5"/>
    <w:rsid w:val="00AF614B"/>
    <w:rsid w:val="00AF7AA3"/>
    <w:rsid w:val="00B05042"/>
    <w:rsid w:val="00B122C3"/>
    <w:rsid w:val="00B13013"/>
    <w:rsid w:val="00B249B4"/>
    <w:rsid w:val="00B26465"/>
    <w:rsid w:val="00B3061D"/>
    <w:rsid w:val="00B36F63"/>
    <w:rsid w:val="00B465AC"/>
    <w:rsid w:val="00B5422A"/>
    <w:rsid w:val="00B55F19"/>
    <w:rsid w:val="00B6223B"/>
    <w:rsid w:val="00B74539"/>
    <w:rsid w:val="00B7496A"/>
    <w:rsid w:val="00B83CB6"/>
    <w:rsid w:val="00B865D4"/>
    <w:rsid w:val="00B93BB3"/>
    <w:rsid w:val="00BA7A34"/>
    <w:rsid w:val="00BB7289"/>
    <w:rsid w:val="00BC1376"/>
    <w:rsid w:val="00BC33D7"/>
    <w:rsid w:val="00BD1B59"/>
    <w:rsid w:val="00BE08E8"/>
    <w:rsid w:val="00BF7534"/>
    <w:rsid w:val="00C04CFB"/>
    <w:rsid w:val="00C1052F"/>
    <w:rsid w:val="00C11FA4"/>
    <w:rsid w:val="00C25DE9"/>
    <w:rsid w:val="00C2765C"/>
    <w:rsid w:val="00C277A4"/>
    <w:rsid w:val="00C27B34"/>
    <w:rsid w:val="00C333B4"/>
    <w:rsid w:val="00C43708"/>
    <w:rsid w:val="00C4640E"/>
    <w:rsid w:val="00C511A8"/>
    <w:rsid w:val="00C513A0"/>
    <w:rsid w:val="00C60F9C"/>
    <w:rsid w:val="00C6447B"/>
    <w:rsid w:val="00C71FBC"/>
    <w:rsid w:val="00C84D67"/>
    <w:rsid w:val="00C96EF2"/>
    <w:rsid w:val="00CB57F0"/>
    <w:rsid w:val="00CC130A"/>
    <w:rsid w:val="00CC6356"/>
    <w:rsid w:val="00CD3A0F"/>
    <w:rsid w:val="00CE023C"/>
    <w:rsid w:val="00CE2616"/>
    <w:rsid w:val="00D040E2"/>
    <w:rsid w:val="00D1499D"/>
    <w:rsid w:val="00D23364"/>
    <w:rsid w:val="00D23BC0"/>
    <w:rsid w:val="00D32EBA"/>
    <w:rsid w:val="00D3359F"/>
    <w:rsid w:val="00D36268"/>
    <w:rsid w:val="00D463A0"/>
    <w:rsid w:val="00D52DA7"/>
    <w:rsid w:val="00D76B03"/>
    <w:rsid w:val="00D84E7E"/>
    <w:rsid w:val="00D91002"/>
    <w:rsid w:val="00D93B58"/>
    <w:rsid w:val="00DA0153"/>
    <w:rsid w:val="00DA0A99"/>
    <w:rsid w:val="00DA7232"/>
    <w:rsid w:val="00DB24FE"/>
    <w:rsid w:val="00DD286F"/>
    <w:rsid w:val="00DD71F3"/>
    <w:rsid w:val="00DD7F4A"/>
    <w:rsid w:val="00DE02C0"/>
    <w:rsid w:val="00DF313C"/>
    <w:rsid w:val="00E244D8"/>
    <w:rsid w:val="00E276C2"/>
    <w:rsid w:val="00E33E00"/>
    <w:rsid w:val="00E360FD"/>
    <w:rsid w:val="00E415BD"/>
    <w:rsid w:val="00E60965"/>
    <w:rsid w:val="00E61953"/>
    <w:rsid w:val="00E73716"/>
    <w:rsid w:val="00E762E0"/>
    <w:rsid w:val="00E776A4"/>
    <w:rsid w:val="00E81663"/>
    <w:rsid w:val="00E948EB"/>
    <w:rsid w:val="00EB3931"/>
    <w:rsid w:val="00EC1CDB"/>
    <w:rsid w:val="00EC41FF"/>
    <w:rsid w:val="00EE5E15"/>
    <w:rsid w:val="00EF15B2"/>
    <w:rsid w:val="00EF1821"/>
    <w:rsid w:val="00EF28D7"/>
    <w:rsid w:val="00EF719F"/>
    <w:rsid w:val="00F23BFC"/>
    <w:rsid w:val="00F25989"/>
    <w:rsid w:val="00F32C1D"/>
    <w:rsid w:val="00F40C07"/>
    <w:rsid w:val="00F412CD"/>
    <w:rsid w:val="00F45449"/>
    <w:rsid w:val="00F5318A"/>
    <w:rsid w:val="00F654DE"/>
    <w:rsid w:val="00F71047"/>
    <w:rsid w:val="00F75023"/>
    <w:rsid w:val="00F94A49"/>
    <w:rsid w:val="00FA1919"/>
    <w:rsid w:val="00FA35EC"/>
    <w:rsid w:val="00FA506D"/>
    <w:rsid w:val="00FB05B6"/>
    <w:rsid w:val="00FF1803"/>
    <w:rsid w:val="00FF28E3"/>
    <w:rsid w:val="01360B7F"/>
    <w:rsid w:val="0199283C"/>
    <w:rsid w:val="0215344E"/>
    <w:rsid w:val="02B50438"/>
    <w:rsid w:val="040AB88F"/>
    <w:rsid w:val="05344CE2"/>
    <w:rsid w:val="06C0C212"/>
    <w:rsid w:val="076040A7"/>
    <w:rsid w:val="07681C57"/>
    <w:rsid w:val="078BDF57"/>
    <w:rsid w:val="091B2C60"/>
    <w:rsid w:val="0A2253AB"/>
    <w:rsid w:val="0A87ADAD"/>
    <w:rsid w:val="0A8F917C"/>
    <w:rsid w:val="0B16EFC0"/>
    <w:rsid w:val="0F48C9E8"/>
    <w:rsid w:val="10078D0F"/>
    <w:rsid w:val="10A0049D"/>
    <w:rsid w:val="11044297"/>
    <w:rsid w:val="111B17E0"/>
    <w:rsid w:val="123D911F"/>
    <w:rsid w:val="1334484E"/>
    <w:rsid w:val="13741B9B"/>
    <w:rsid w:val="1377A63E"/>
    <w:rsid w:val="139650AC"/>
    <w:rsid w:val="13CD1974"/>
    <w:rsid w:val="145B358D"/>
    <w:rsid w:val="14EB584C"/>
    <w:rsid w:val="15F6BF2F"/>
    <w:rsid w:val="160E5ADE"/>
    <w:rsid w:val="16C0D7EC"/>
    <w:rsid w:val="171F5A00"/>
    <w:rsid w:val="18F826F3"/>
    <w:rsid w:val="1A17957A"/>
    <w:rsid w:val="1A49BFEB"/>
    <w:rsid w:val="1BF1F95E"/>
    <w:rsid w:val="1CB4414F"/>
    <w:rsid w:val="1CC030C7"/>
    <w:rsid w:val="1E1BB3D5"/>
    <w:rsid w:val="1E9BEEE8"/>
    <w:rsid w:val="1FAC1294"/>
    <w:rsid w:val="20662580"/>
    <w:rsid w:val="2097E061"/>
    <w:rsid w:val="20D89ED4"/>
    <w:rsid w:val="2151CAE5"/>
    <w:rsid w:val="218019D6"/>
    <w:rsid w:val="22C83B25"/>
    <w:rsid w:val="23310D62"/>
    <w:rsid w:val="23F55DD7"/>
    <w:rsid w:val="250FFA3B"/>
    <w:rsid w:val="25CC45DF"/>
    <w:rsid w:val="2686D967"/>
    <w:rsid w:val="26E72DB1"/>
    <w:rsid w:val="27276C76"/>
    <w:rsid w:val="279A6C5A"/>
    <w:rsid w:val="27DE079F"/>
    <w:rsid w:val="2899BA15"/>
    <w:rsid w:val="28A6C8B5"/>
    <w:rsid w:val="2931AAC2"/>
    <w:rsid w:val="29F4C7B3"/>
    <w:rsid w:val="2B7D8808"/>
    <w:rsid w:val="2B8F26C9"/>
    <w:rsid w:val="2C59BEA4"/>
    <w:rsid w:val="2C938FA9"/>
    <w:rsid w:val="2CA8CA8E"/>
    <w:rsid w:val="2CC323AE"/>
    <w:rsid w:val="2E182BF6"/>
    <w:rsid w:val="2EFECBAE"/>
    <w:rsid w:val="2FAA0A22"/>
    <w:rsid w:val="30769C29"/>
    <w:rsid w:val="31AD529C"/>
    <w:rsid w:val="31FCB7F7"/>
    <w:rsid w:val="32CC04E6"/>
    <w:rsid w:val="330226F2"/>
    <w:rsid w:val="338165D4"/>
    <w:rsid w:val="33B5C133"/>
    <w:rsid w:val="3467ADE9"/>
    <w:rsid w:val="3562F032"/>
    <w:rsid w:val="36192FE4"/>
    <w:rsid w:val="36329FE8"/>
    <w:rsid w:val="36A323B6"/>
    <w:rsid w:val="370EB62E"/>
    <w:rsid w:val="38A3BDC4"/>
    <w:rsid w:val="38C228C1"/>
    <w:rsid w:val="3BF1E696"/>
    <w:rsid w:val="3CC252BD"/>
    <w:rsid w:val="3DF94488"/>
    <w:rsid w:val="3E4F1DE8"/>
    <w:rsid w:val="3EECB115"/>
    <w:rsid w:val="3F129E98"/>
    <w:rsid w:val="3FAC50AB"/>
    <w:rsid w:val="3FCAD54B"/>
    <w:rsid w:val="406270A1"/>
    <w:rsid w:val="412255EE"/>
    <w:rsid w:val="416FD917"/>
    <w:rsid w:val="4183A9C0"/>
    <w:rsid w:val="41D78412"/>
    <w:rsid w:val="434D15B7"/>
    <w:rsid w:val="4397964D"/>
    <w:rsid w:val="43CF01EE"/>
    <w:rsid w:val="43E9549D"/>
    <w:rsid w:val="43FD23AE"/>
    <w:rsid w:val="4496A240"/>
    <w:rsid w:val="46C6FC0E"/>
    <w:rsid w:val="47642013"/>
    <w:rsid w:val="4785E868"/>
    <w:rsid w:val="47BFDBFE"/>
    <w:rsid w:val="47D5A0BF"/>
    <w:rsid w:val="4851F1E3"/>
    <w:rsid w:val="486CB9CD"/>
    <w:rsid w:val="48B68E16"/>
    <w:rsid w:val="4915D5F7"/>
    <w:rsid w:val="49176A89"/>
    <w:rsid w:val="49D8C4D9"/>
    <w:rsid w:val="49E3855F"/>
    <w:rsid w:val="4A790A9E"/>
    <w:rsid w:val="4BBFF9FE"/>
    <w:rsid w:val="4BE5CF0F"/>
    <w:rsid w:val="4CAE9A8A"/>
    <w:rsid w:val="4CC17307"/>
    <w:rsid w:val="4FB73484"/>
    <w:rsid w:val="4FE3BC0C"/>
    <w:rsid w:val="50B67BF4"/>
    <w:rsid w:val="530974B1"/>
    <w:rsid w:val="55676DAC"/>
    <w:rsid w:val="55E20FF7"/>
    <w:rsid w:val="55E97FC5"/>
    <w:rsid w:val="5643276D"/>
    <w:rsid w:val="56B90D24"/>
    <w:rsid w:val="56F1FA53"/>
    <w:rsid w:val="583AAAE2"/>
    <w:rsid w:val="5941C160"/>
    <w:rsid w:val="5AAC43AA"/>
    <w:rsid w:val="5B2F0120"/>
    <w:rsid w:val="5C15EDB3"/>
    <w:rsid w:val="5C60ABEC"/>
    <w:rsid w:val="5C65E367"/>
    <w:rsid w:val="5C8875E2"/>
    <w:rsid w:val="5E595C3D"/>
    <w:rsid w:val="5FAFDA04"/>
    <w:rsid w:val="5FC11301"/>
    <w:rsid w:val="5FD9C93F"/>
    <w:rsid w:val="6042CF6C"/>
    <w:rsid w:val="605A2AE6"/>
    <w:rsid w:val="606946B8"/>
    <w:rsid w:val="606EC79C"/>
    <w:rsid w:val="61FC6F0F"/>
    <w:rsid w:val="63847BB3"/>
    <w:rsid w:val="63CD8E9F"/>
    <w:rsid w:val="64970A0C"/>
    <w:rsid w:val="64EAF7EE"/>
    <w:rsid w:val="64EFA3C7"/>
    <w:rsid w:val="65FAB318"/>
    <w:rsid w:val="6760DBB7"/>
    <w:rsid w:val="6764A6C1"/>
    <w:rsid w:val="67877C57"/>
    <w:rsid w:val="6855D09E"/>
    <w:rsid w:val="694F5E99"/>
    <w:rsid w:val="6A07A96A"/>
    <w:rsid w:val="6A855C1A"/>
    <w:rsid w:val="6AD3570F"/>
    <w:rsid w:val="6C44B6BA"/>
    <w:rsid w:val="6C83C3BD"/>
    <w:rsid w:val="6CD57D4C"/>
    <w:rsid w:val="6D17B531"/>
    <w:rsid w:val="6E27A811"/>
    <w:rsid w:val="6E97F162"/>
    <w:rsid w:val="6F67F21C"/>
    <w:rsid w:val="6FE3D4C8"/>
    <w:rsid w:val="71B683CB"/>
    <w:rsid w:val="725D0575"/>
    <w:rsid w:val="727D060D"/>
    <w:rsid w:val="73717FFF"/>
    <w:rsid w:val="74FC1ADE"/>
    <w:rsid w:val="76DE5257"/>
    <w:rsid w:val="776C9D5F"/>
    <w:rsid w:val="7881FE59"/>
    <w:rsid w:val="7C46DC38"/>
    <w:rsid w:val="7C7827BB"/>
    <w:rsid w:val="7CB7BB18"/>
    <w:rsid w:val="7CFC4B52"/>
    <w:rsid w:val="7D0BF9B2"/>
    <w:rsid w:val="7D0F1146"/>
    <w:rsid w:val="7D68D473"/>
    <w:rsid w:val="7E6F106D"/>
    <w:rsid w:val="7E781896"/>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617A58A"/>
  <w15:chartTrackingRefBased/>
  <w15:docId w15:val="{26B1DB47-AEC6-4B7F-A4CC-6498944DEBD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C4E1A"/>
    <w:pPr>
      <w:spacing w:before="120" w:after="120"/>
    </w:pPr>
    <w:rPr>
      <w:sz w:val="24"/>
    </w:rPr>
  </w:style>
  <w:style w:type="paragraph" w:styleId="Heading1">
    <w:name w:val="heading 1"/>
    <w:basedOn w:val="Normal"/>
    <w:next w:val="Normal"/>
    <w:link w:val="Heading1Char"/>
    <w:uiPriority w:val="9"/>
    <w:qFormat/>
    <w:rsid w:val="00872491"/>
    <w:pPr>
      <w:keepNext/>
      <w:keepLines/>
      <w:spacing w:after="0"/>
      <w:outlineLvl w:val="0"/>
    </w:pPr>
    <w:rPr>
      <w:rFonts w:eastAsiaTheme="majorEastAsia" w:cstheme="minorHAnsi"/>
      <w:b/>
      <w:szCs w:val="32"/>
    </w:rPr>
  </w:style>
  <w:style w:type="paragraph" w:styleId="Heading2">
    <w:name w:val="heading 2"/>
    <w:basedOn w:val="Normal"/>
    <w:next w:val="Normal"/>
    <w:link w:val="Heading2Char"/>
    <w:uiPriority w:val="9"/>
    <w:unhideWhenUsed/>
    <w:qFormat/>
    <w:rsid w:val="00872491"/>
    <w:pPr>
      <w:keepNext/>
      <w:keepLines/>
      <w:spacing w:before="40" w:after="0"/>
      <w:ind w:left="426"/>
      <w:outlineLvl w:val="1"/>
    </w:pPr>
    <w:rPr>
      <w:rFonts w:eastAsiaTheme="majorEastAsia" w:cstheme="minorHAnsi"/>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854BD6"/>
    <w:pPr>
      <w:contextualSpacing/>
    </w:pPr>
  </w:style>
  <w:style w:type="character" w:styleId="Hyperlink">
    <w:name w:val="Hyperlink"/>
    <w:basedOn w:val="DefaultParagraphFont"/>
    <w:uiPriority w:val="99"/>
    <w:unhideWhenUsed/>
    <w:rsid w:val="009223B2"/>
    <w:rPr>
      <w:color w:val="0563C1" w:themeColor="hyperlink"/>
      <w:u w:val="single"/>
    </w:rPr>
  </w:style>
  <w:style w:type="character" w:styleId="FollowedHyperlink">
    <w:name w:val="FollowedHyperlink"/>
    <w:basedOn w:val="DefaultParagraphFont"/>
    <w:uiPriority w:val="99"/>
    <w:semiHidden/>
    <w:unhideWhenUsed/>
    <w:rsid w:val="009223B2"/>
    <w:rPr>
      <w:color w:val="954F72" w:themeColor="followedHyperlink"/>
      <w:u w:val="single"/>
    </w:rPr>
  </w:style>
  <w:style w:type="paragraph" w:styleId="Header">
    <w:name w:val="header"/>
    <w:basedOn w:val="Normal"/>
    <w:link w:val="HeaderChar"/>
    <w:uiPriority w:val="99"/>
    <w:unhideWhenUsed/>
    <w:rsid w:val="00A327E7"/>
    <w:pPr>
      <w:tabs>
        <w:tab w:val="center" w:pos="4680"/>
        <w:tab w:val="right" w:pos="9360"/>
      </w:tabs>
      <w:spacing w:after="0" w:line="240" w:lineRule="auto"/>
    </w:pPr>
  </w:style>
  <w:style w:type="character" w:styleId="HeaderChar" w:customStyle="1">
    <w:name w:val="Header Char"/>
    <w:basedOn w:val="DefaultParagraphFont"/>
    <w:link w:val="Header"/>
    <w:uiPriority w:val="99"/>
    <w:rsid w:val="00A327E7"/>
  </w:style>
  <w:style w:type="paragraph" w:styleId="Footer">
    <w:name w:val="footer"/>
    <w:basedOn w:val="Normal"/>
    <w:link w:val="FooterChar"/>
    <w:uiPriority w:val="99"/>
    <w:unhideWhenUsed/>
    <w:rsid w:val="00A327E7"/>
    <w:pPr>
      <w:tabs>
        <w:tab w:val="center" w:pos="4680"/>
        <w:tab w:val="right" w:pos="9360"/>
      </w:tabs>
      <w:spacing w:after="0" w:line="240" w:lineRule="auto"/>
    </w:pPr>
  </w:style>
  <w:style w:type="character" w:styleId="FooterChar" w:customStyle="1">
    <w:name w:val="Footer Char"/>
    <w:basedOn w:val="DefaultParagraphFont"/>
    <w:link w:val="Footer"/>
    <w:uiPriority w:val="99"/>
    <w:rsid w:val="00A327E7"/>
  </w:style>
  <w:style w:type="character" w:styleId="PlaceholderText">
    <w:name w:val="Placeholder Text"/>
    <w:basedOn w:val="DefaultParagraphFont"/>
    <w:uiPriority w:val="99"/>
    <w:semiHidden/>
    <w:rsid w:val="00A327E7"/>
    <w:rPr>
      <w:color w:val="808080"/>
    </w:rPr>
  </w:style>
  <w:style w:type="paragraph" w:styleId="NoSpacing">
    <w:name w:val="No Spacing"/>
    <w:uiPriority w:val="1"/>
    <w:qFormat/>
    <w:rsid w:val="005C4E1A"/>
    <w:pPr>
      <w:spacing w:after="0" w:line="240" w:lineRule="auto"/>
    </w:pPr>
  </w:style>
  <w:style w:type="paragraph" w:styleId="Title">
    <w:name w:val="Title"/>
    <w:basedOn w:val="Normal"/>
    <w:next w:val="Normal"/>
    <w:link w:val="TitleChar"/>
    <w:uiPriority w:val="10"/>
    <w:qFormat/>
    <w:rsid w:val="00872491"/>
    <w:pPr>
      <w:spacing w:before="0"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72491"/>
    <w:rPr>
      <w:rFonts w:asciiTheme="majorHAnsi" w:hAnsiTheme="majorHAnsi" w:eastAsiaTheme="majorEastAsia" w:cstheme="majorBidi"/>
      <w:spacing w:val="-10"/>
      <w:kern w:val="28"/>
      <w:sz w:val="56"/>
      <w:szCs w:val="56"/>
    </w:rPr>
  </w:style>
  <w:style w:type="character" w:styleId="Heading1Char" w:customStyle="1">
    <w:name w:val="Heading 1 Char"/>
    <w:basedOn w:val="DefaultParagraphFont"/>
    <w:link w:val="Heading1"/>
    <w:uiPriority w:val="9"/>
    <w:rsid w:val="00872491"/>
    <w:rPr>
      <w:rFonts w:eastAsiaTheme="majorEastAsia" w:cstheme="minorHAnsi"/>
      <w:b/>
      <w:sz w:val="24"/>
      <w:szCs w:val="32"/>
    </w:rPr>
  </w:style>
  <w:style w:type="character" w:styleId="Heading2Char" w:customStyle="1">
    <w:name w:val="Heading 2 Char"/>
    <w:basedOn w:val="DefaultParagraphFont"/>
    <w:link w:val="Heading2"/>
    <w:uiPriority w:val="9"/>
    <w:rsid w:val="00872491"/>
    <w:rPr>
      <w:rFonts w:eastAsiaTheme="majorEastAsia" w:cstheme="minorHAnsi"/>
      <w:sz w:val="24"/>
      <w:szCs w:val="26"/>
    </w:rPr>
  </w:style>
  <w:style w:type="paragraph" w:styleId="Motion" w:customStyle="1">
    <w:name w:val="Motion"/>
    <w:basedOn w:val="Normal"/>
    <w:next w:val="Heading1"/>
    <w:link w:val="MotionChar"/>
    <w:qFormat/>
    <w:rsid w:val="00C511A8"/>
    <w:pPr>
      <w:spacing w:line="240" w:lineRule="auto"/>
      <w:ind w:left="851"/>
    </w:pPr>
    <w:rPr>
      <w:rFonts w:eastAsia="Calibri" w:cstheme="minorHAnsi"/>
      <w:szCs w:val="24"/>
      <w:lang w:bidi="he-IL"/>
    </w:rPr>
  </w:style>
  <w:style w:type="paragraph" w:styleId="MOTION0" w:customStyle="1">
    <w:name w:val="MOTION"/>
    <w:basedOn w:val="Normal"/>
    <w:link w:val="MOTIONChar0"/>
    <w:rsid w:val="00872491"/>
    <w:pPr>
      <w:autoSpaceDE w:val="0"/>
      <w:autoSpaceDN w:val="0"/>
      <w:adjustRightInd w:val="0"/>
      <w:spacing w:before="60" w:line="240" w:lineRule="auto"/>
      <w:ind w:left="1843"/>
    </w:pPr>
    <w:rPr>
      <w:rFonts w:ascii="Times New Roman" w:hAnsi="Times New Roman" w:eastAsia="Calibri" w:cs="Times New Roman"/>
      <w:color w:val="000000"/>
      <w:sz w:val="23"/>
      <w:szCs w:val="23"/>
      <w:lang w:eastAsia="en-CA"/>
    </w:rPr>
  </w:style>
  <w:style w:type="character" w:styleId="MotionChar" w:customStyle="1">
    <w:name w:val="Motion Char"/>
    <w:link w:val="Motion"/>
    <w:rsid w:val="00C511A8"/>
    <w:rPr>
      <w:rFonts w:eastAsia="Calibri" w:cstheme="minorHAnsi"/>
      <w:sz w:val="24"/>
      <w:szCs w:val="24"/>
      <w:lang w:bidi="he-IL"/>
    </w:rPr>
  </w:style>
  <w:style w:type="character" w:styleId="MOTIONChar0" w:customStyle="1">
    <w:name w:val="MOTION Char"/>
    <w:link w:val="MOTION0"/>
    <w:rsid w:val="00872491"/>
    <w:rPr>
      <w:rFonts w:ascii="Times New Roman" w:hAnsi="Times New Roman" w:eastAsia="Calibri" w:cs="Times New Roman"/>
      <w:color w:val="000000"/>
      <w:sz w:val="23"/>
      <w:szCs w:val="23"/>
      <w:lang w:eastAsia="en-CA"/>
    </w:rPr>
  </w:style>
  <w:style w:type="table" w:styleId="TableGrid">
    <w:name w:val="Table Grid"/>
    <w:basedOn w:val="TableNormal"/>
    <w:uiPriority w:val="59"/>
    <w:rsid w:val="006F6A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xmsolistparagraph" w:customStyle="1">
    <w:name w:val="x_msolistparagraph"/>
    <w:basedOn w:val="Normal"/>
    <w:rsid w:val="00416C8C"/>
    <w:pPr>
      <w:spacing w:before="0" w:after="160" w:line="252" w:lineRule="auto"/>
      <w:ind w:left="720"/>
    </w:pPr>
    <w:rPr>
      <w:rFonts w:ascii="Calibri" w:hAnsi="Calibri" w:cs="Calibri"/>
      <w:sz w:val="22"/>
      <w:lang w:eastAsia="en-CA"/>
    </w:rPr>
  </w:style>
  <w:style w:type="paragraph" w:styleId="NormalWeb">
    <w:name w:val="Normal (Web)"/>
    <w:basedOn w:val="Normal"/>
    <w:uiPriority w:val="99"/>
    <w:semiHidden/>
    <w:unhideWhenUsed/>
    <w:rsid w:val="00593B49"/>
    <w:pPr>
      <w:spacing w:before="100" w:beforeAutospacing="1" w:after="100" w:afterAutospacing="1" w:line="240" w:lineRule="auto"/>
    </w:pPr>
    <w:rPr>
      <w:rFonts w:ascii="Calibri" w:hAnsi="Calibri" w:cs="Calibri"/>
      <w:sz w:val="22"/>
      <w:lang w:eastAsia="en-CA"/>
    </w:rPr>
  </w:style>
  <w:style w:type="character" w:styleId="xnormaltextrun" w:customStyle="1">
    <w:name w:val="xnormaltextrun"/>
    <w:basedOn w:val="DefaultParagraphFont"/>
    <w:rsid w:val="00593B49"/>
  </w:style>
  <w:style w:type="numbering" w:styleId="ImportedStyle2" w:customStyle="1">
    <w:name w:val="Imported Style 2"/>
    <w:rsid w:val="004A5DB1"/>
    <w:pPr>
      <w:numPr>
        <w:numId w:val="1"/>
      </w:numPr>
    </w:pPr>
  </w:style>
  <w:style w:type="character" w:styleId="None" w:customStyle="1">
    <w:name w:val="None"/>
    <w:rsid w:val="004A5DB1"/>
  </w:style>
  <w:style w:type="character" w:styleId="Hyperlink0" w:customStyle="1">
    <w:name w:val="Hyperlink.0"/>
    <w:basedOn w:val="None"/>
    <w:rsid w:val="004A5DB1"/>
  </w:style>
  <w:style w:type="character" w:styleId="normaltextrun" w:customStyle="1">
    <w:name w:val="normaltextrun"/>
    <w:basedOn w:val="DefaultParagraphFont"/>
    <w:rsid w:val="004A5DB1"/>
  </w:style>
  <w:style w:type="paragraph" w:styleId="Body" w:customStyle="1">
    <w:name w:val="Body"/>
    <w:rsid w:val="005F3AEA"/>
    <w:pPr>
      <w:pBdr>
        <w:top w:val="nil"/>
        <w:left w:val="nil"/>
        <w:bottom w:val="nil"/>
        <w:right w:val="nil"/>
        <w:between w:val="nil"/>
        <w:bar w:val="nil"/>
      </w:pBdr>
      <w:spacing w:before="120" w:after="120"/>
    </w:pPr>
    <w:rPr>
      <w:rFonts w:ascii="Calibri" w:hAnsi="Calibri" w:eastAsia="Arial Unicode MS" w:cs="Arial Unicode MS"/>
      <w:color w:val="000000"/>
      <w:sz w:val="24"/>
      <w:szCs w:val="24"/>
      <w:u w:color="000000"/>
      <w:bdr w:val="nil"/>
      <w:lang w:val="en-US"/>
      <w14:textOutline w14:w="0" w14:cap="flat" w14:cmpd="sng" w14:algn="ctr">
        <w14:noFill/>
        <w14:prstDash w14:val="solid"/>
        <w14:bevel/>
      </w14:textOutline>
    </w:rPr>
  </w:style>
  <w:style w:type="character" w:styleId="eop" w:customStyle="1">
    <w:name w:val="eop"/>
    <w:basedOn w:val="DefaultParagraphFont"/>
    <w:rsid w:val="005F3AEA"/>
  </w:style>
  <w:style w:type="character" w:styleId="UnresolvedMention">
    <w:name w:val="Unresolved Mention"/>
    <w:basedOn w:val="DefaultParagraphFont"/>
    <w:uiPriority w:val="99"/>
    <w:semiHidden/>
    <w:unhideWhenUsed/>
    <w:rsid w:val="0066541E"/>
    <w:rPr>
      <w:color w:val="605E5C"/>
      <w:shd w:val="clear" w:color="auto" w:fill="E1DFDD"/>
    </w:rPr>
  </w:style>
  <w:style w:type="paragraph" w:styleId="paragraph" w:customStyle="1">
    <w:name w:val="paragraph"/>
    <w:basedOn w:val="Normal"/>
    <w:rsid w:val="00B93BB3"/>
    <w:pPr>
      <w:spacing w:before="100" w:beforeAutospacing="1" w:after="100" w:afterAutospacing="1" w:line="240" w:lineRule="auto"/>
    </w:pPr>
    <w:rPr>
      <w:rFonts w:ascii="Times New Roman" w:hAnsi="Times New Roman" w:eastAsia="Times New Roman" w:cs="Times New Roman"/>
      <w:szCs w:val="24"/>
      <w:lang w:eastAsia="en-CA"/>
    </w:rPr>
  </w:style>
  <w:style w:type="character" w:styleId="scxw262255003" w:customStyle="1">
    <w:name w:val="scxw262255003"/>
    <w:basedOn w:val="DefaultParagraphFont"/>
    <w:rsid w:val="00B93B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08460">
      <w:bodyDiv w:val="1"/>
      <w:marLeft w:val="0"/>
      <w:marRight w:val="0"/>
      <w:marTop w:val="0"/>
      <w:marBottom w:val="0"/>
      <w:divBdr>
        <w:top w:val="none" w:sz="0" w:space="0" w:color="auto"/>
        <w:left w:val="none" w:sz="0" w:space="0" w:color="auto"/>
        <w:bottom w:val="none" w:sz="0" w:space="0" w:color="auto"/>
        <w:right w:val="none" w:sz="0" w:space="0" w:color="auto"/>
      </w:divBdr>
    </w:div>
    <w:div w:id="85350581">
      <w:bodyDiv w:val="1"/>
      <w:marLeft w:val="0"/>
      <w:marRight w:val="0"/>
      <w:marTop w:val="0"/>
      <w:marBottom w:val="0"/>
      <w:divBdr>
        <w:top w:val="none" w:sz="0" w:space="0" w:color="auto"/>
        <w:left w:val="none" w:sz="0" w:space="0" w:color="auto"/>
        <w:bottom w:val="none" w:sz="0" w:space="0" w:color="auto"/>
        <w:right w:val="none" w:sz="0" w:space="0" w:color="auto"/>
      </w:divBdr>
    </w:div>
    <w:div w:id="316348873">
      <w:bodyDiv w:val="1"/>
      <w:marLeft w:val="0"/>
      <w:marRight w:val="0"/>
      <w:marTop w:val="0"/>
      <w:marBottom w:val="0"/>
      <w:divBdr>
        <w:top w:val="none" w:sz="0" w:space="0" w:color="auto"/>
        <w:left w:val="none" w:sz="0" w:space="0" w:color="auto"/>
        <w:bottom w:val="none" w:sz="0" w:space="0" w:color="auto"/>
        <w:right w:val="none" w:sz="0" w:space="0" w:color="auto"/>
      </w:divBdr>
    </w:div>
    <w:div w:id="372459800">
      <w:bodyDiv w:val="1"/>
      <w:marLeft w:val="0"/>
      <w:marRight w:val="0"/>
      <w:marTop w:val="0"/>
      <w:marBottom w:val="0"/>
      <w:divBdr>
        <w:top w:val="none" w:sz="0" w:space="0" w:color="auto"/>
        <w:left w:val="none" w:sz="0" w:space="0" w:color="auto"/>
        <w:bottom w:val="none" w:sz="0" w:space="0" w:color="auto"/>
        <w:right w:val="none" w:sz="0" w:space="0" w:color="auto"/>
      </w:divBdr>
    </w:div>
    <w:div w:id="427427177">
      <w:bodyDiv w:val="1"/>
      <w:marLeft w:val="0"/>
      <w:marRight w:val="0"/>
      <w:marTop w:val="0"/>
      <w:marBottom w:val="0"/>
      <w:divBdr>
        <w:top w:val="none" w:sz="0" w:space="0" w:color="auto"/>
        <w:left w:val="none" w:sz="0" w:space="0" w:color="auto"/>
        <w:bottom w:val="none" w:sz="0" w:space="0" w:color="auto"/>
        <w:right w:val="none" w:sz="0" w:space="0" w:color="auto"/>
      </w:divBdr>
      <w:divsChild>
        <w:div w:id="1904364054">
          <w:marLeft w:val="0"/>
          <w:marRight w:val="0"/>
          <w:marTop w:val="0"/>
          <w:marBottom w:val="0"/>
          <w:divBdr>
            <w:top w:val="none" w:sz="0" w:space="0" w:color="auto"/>
            <w:left w:val="none" w:sz="0" w:space="0" w:color="auto"/>
            <w:bottom w:val="none" w:sz="0" w:space="0" w:color="auto"/>
            <w:right w:val="none" w:sz="0" w:space="0" w:color="auto"/>
          </w:divBdr>
          <w:divsChild>
            <w:div w:id="1085152167">
              <w:marLeft w:val="0"/>
              <w:marRight w:val="0"/>
              <w:marTop w:val="0"/>
              <w:marBottom w:val="0"/>
              <w:divBdr>
                <w:top w:val="none" w:sz="0" w:space="0" w:color="auto"/>
                <w:left w:val="none" w:sz="0" w:space="0" w:color="auto"/>
                <w:bottom w:val="none" w:sz="0" w:space="0" w:color="auto"/>
                <w:right w:val="none" w:sz="0" w:space="0" w:color="auto"/>
              </w:divBdr>
            </w:div>
          </w:divsChild>
        </w:div>
        <w:div w:id="1328051621">
          <w:marLeft w:val="0"/>
          <w:marRight w:val="0"/>
          <w:marTop w:val="0"/>
          <w:marBottom w:val="0"/>
          <w:divBdr>
            <w:top w:val="none" w:sz="0" w:space="0" w:color="auto"/>
            <w:left w:val="none" w:sz="0" w:space="0" w:color="auto"/>
            <w:bottom w:val="none" w:sz="0" w:space="0" w:color="auto"/>
            <w:right w:val="none" w:sz="0" w:space="0" w:color="auto"/>
          </w:divBdr>
          <w:divsChild>
            <w:div w:id="1444693302">
              <w:marLeft w:val="0"/>
              <w:marRight w:val="0"/>
              <w:marTop w:val="0"/>
              <w:marBottom w:val="0"/>
              <w:divBdr>
                <w:top w:val="none" w:sz="0" w:space="0" w:color="auto"/>
                <w:left w:val="none" w:sz="0" w:space="0" w:color="auto"/>
                <w:bottom w:val="none" w:sz="0" w:space="0" w:color="auto"/>
                <w:right w:val="none" w:sz="0" w:space="0" w:color="auto"/>
              </w:divBdr>
            </w:div>
          </w:divsChild>
        </w:div>
        <w:div w:id="1144276698">
          <w:marLeft w:val="0"/>
          <w:marRight w:val="0"/>
          <w:marTop w:val="0"/>
          <w:marBottom w:val="0"/>
          <w:divBdr>
            <w:top w:val="none" w:sz="0" w:space="0" w:color="auto"/>
            <w:left w:val="none" w:sz="0" w:space="0" w:color="auto"/>
            <w:bottom w:val="none" w:sz="0" w:space="0" w:color="auto"/>
            <w:right w:val="none" w:sz="0" w:space="0" w:color="auto"/>
          </w:divBdr>
          <w:divsChild>
            <w:div w:id="1515531182">
              <w:marLeft w:val="0"/>
              <w:marRight w:val="0"/>
              <w:marTop w:val="0"/>
              <w:marBottom w:val="0"/>
              <w:divBdr>
                <w:top w:val="none" w:sz="0" w:space="0" w:color="auto"/>
                <w:left w:val="none" w:sz="0" w:space="0" w:color="auto"/>
                <w:bottom w:val="none" w:sz="0" w:space="0" w:color="auto"/>
                <w:right w:val="none" w:sz="0" w:space="0" w:color="auto"/>
              </w:divBdr>
            </w:div>
          </w:divsChild>
        </w:div>
        <w:div w:id="1651441965">
          <w:marLeft w:val="0"/>
          <w:marRight w:val="0"/>
          <w:marTop w:val="0"/>
          <w:marBottom w:val="0"/>
          <w:divBdr>
            <w:top w:val="none" w:sz="0" w:space="0" w:color="auto"/>
            <w:left w:val="none" w:sz="0" w:space="0" w:color="auto"/>
            <w:bottom w:val="none" w:sz="0" w:space="0" w:color="auto"/>
            <w:right w:val="none" w:sz="0" w:space="0" w:color="auto"/>
          </w:divBdr>
          <w:divsChild>
            <w:div w:id="123073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444938">
      <w:bodyDiv w:val="1"/>
      <w:marLeft w:val="0"/>
      <w:marRight w:val="0"/>
      <w:marTop w:val="0"/>
      <w:marBottom w:val="0"/>
      <w:divBdr>
        <w:top w:val="none" w:sz="0" w:space="0" w:color="auto"/>
        <w:left w:val="none" w:sz="0" w:space="0" w:color="auto"/>
        <w:bottom w:val="none" w:sz="0" w:space="0" w:color="auto"/>
        <w:right w:val="none" w:sz="0" w:space="0" w:color="auto"/>
      </w:divBdr>
    </w:div>
    <w:div w:id="579024451">
      <w:bodyDiv w:val="1"/>
      <w:marLeft w:val="0"/>
      <w:marRight w:val="0"/>
      <w:marTop w:val="0"/>
      <w:marBottom w:val="0"/>
      <w:divBdr>
        <w:top w:val="none" w:sz="0" w:space="0" w:color="auto"/>
        <w:left w:val="none" w:sz="0" w:space="0" w:color="auto"/>
        <w:bottom w:val="none" w:sz="0" w:space="0" w:color="auto"/>
        <w:right w:val="none" w:sz="0" w:space="0" w:color="auto"/>
      </w:divBdr>
    </w:div>
    <w:div w:id="836379687">
      <w:bodyDiv w:val="1"/>
      <w:marLeft w:val="0"/>
      <w:marRight w:val="0"/>
      <w:marTop w:val="0"/>
      <w:marBottom w:val="0"/>
      <w:divBdr>
        <w:top w:val="none" w:sz="0" w:space="0" w:color="auto"/>
        <w:left w:val="none" w:sz="0" w:space="0" w:color="auto"/>
        <w:bottom w:val="none" w:sz="0" w:space="0" w:color="auto"/>
        <w:right w:val="none" w:sz="0" w:space="0" w:color="auto"/>
      </w:divBdr>
    </w:div>
    <w:div w:id="1031030883">
      <w:bodyDiv w:val="1"/>
      <w:marLeft w:val="0"/>
      <w:marRight w:val="0"/>
      <w:marTop w:val="0"/>
      <w:marBottom w:val="0"/>
      <w:divBdr>
        <w:top w:val="none" w:sz="0" w:space="0" w:color="auto"/>
        <w:left w:val="none" w:sz="0" w:space="0" w:color="auto"/>
        <w:bottom w:val="none" w:sz="0" w:space="0" w:color="auto"/>
        <w:right w:val="none" w:sz="0" w:space="0" w:color="auto"/>
      </w:divBdr>
    </w:div>
    <w:div w:id="1116364313">
      <w:bodyDiv w:val="1"/>
      <w:marLeft w:val="0"/>
      <w:marRight w:val="0"/>
      <w:marTop w:val="0"/>
      <w:marBottom w:val="0"/>
      <w:divBdr>
        <w:top w:val="none" w:sz="0" w:space="0" w:color="auto"/>
        <w:left w:val="none" w:sz="0" w:space="0" w:color="auto"/>
        <w:bottom w:val="none" w:sz="0" w:space="0" w:color="auto"/>
        <w:right w:val="none" w:sz="0" w:space="0" w:color="auto"/>
      </w:divBdr>
    </w:div>
    <w:div w:id="1152713979">
      <w:bodyDiv w:val="1"/>
      <w:marLeft w:val="0"/>
      <w:marRight w:val="0"/>
      <w:marTop w:val="0"/>
      <w:marBottom w:val="0"/>
      <w:divBdr>
        <w:top w:val="none" w:sz="0" w:space="0" w:color="auto"/>
        <w:left w:val="none" w:sz="0" w:space="0" w:color="auto"/>
        <w:bottom w:val="none" w:sz="0" w:space="0" w:color="auto"/>
        <w:right w:val="none" w:sz="0" w:space="0" w:color="auto"/>
      </w:divBdr>
    </w:div>
    <w:div w:id="1187216591">
      <w:bodyDiv w:val="1"/>
      <w:marLeft w:val="0"/>
      <w:marRight w:val="0"/>
      <w:marTop w:val="0"/>
      <w:marBottom w:val="0"/>
      <w:divBdr>
        <w:top w:val="none" w:sz="0" w:space="0" w:color="auto"/>
        <w:left w:val="none" w:sz="0" w:space="0" w:color="auto"/>
        <w:bottom w:val="none" w:sz="0" w:space="0" w:color="auto"/>
        <w:right w:val="none" w:sz="0" w:space="0" w:color="auto"/>
      </w:divBdr>
    </w:div>
    <w:div w:id="1391726289">
      <w:bodyDiv w:val="1"/>
      <w:marLeft w:val="0"/>
      <w:marRight w:val="0"/>
      <w:marTop w:val="0"/>
      <w:marBottom w:val="0"/>
      <w:divBdr>
        <w:top w:val="none" w:sz="0" w:space="0" w:color="auto"/>
        <w:left w:val="none" w:sz="0" w:space="0" w:color="auto"/>
        <w:bottom w:val="none" w:sz="0" w:space="0" w:color="auto"/>
        <w:right w:val="none" w:sz="0" w:space="0" w:color="auto"/>
      </w:divBdr>
    </w:div>
    <w:div w:id="1947494778">
      <w:bodyDiv w:val="1"/>
      <w:marLeft w:val="0"/>
      <w:marRight w:val="0"/>
      <w:marTop w:val="0"/>
      <w:marBottom w:val="0"/>
      <w:divBdr>
        <w:top w:val="none" w:sz="0" w:space="0" w:color="auto"/>
        <w:left w:val="none" w:sz="0" w:space="0" w:color="auto"/>
        <w:bottom w:val="none" w:sz="0" w:space="0" w:color="auto"/>
        <w:right w:val="none" w:sz="0" w:space="0" w:color="auto"/>
      </w:divBdr>
      <w:divsChild>
        <w:div w:id="1747991835">
          <w:marLeft w:val="0"/>
          <w:marRight w:val="0"/>
          <w:marTop w:val="0"/>
          <w:marBottom w:val="0"/>
          <w:divBdr>
            <w:top w:val="none" w:sz="0" w:space="0" w:color="auto"/>
            <w:left w:val="none" w:sz="0" w:space="0" w:color="auto"/>
            <w:bottom w:val="none" w:sz="0" w:space="0" w:color="auto"/>
            <w:right w:val="none" w:sz="0" w:space="0" w:color="auto"/>
          </w:divBdr>
        </w:div>
        <w:div w:id="1582445469">
          <w:marLeft w:val="0"/>
          <w:marRight w:val="0"/>
          <w:marTop w:val="0"/>
          <w:marBottom w:val="0"/>
          <w:divBdr>
            <w:top w:val="none" w:sz="0" w:space="0" w:color="auto"/>
            <w:left w:val="none" w:sz="0" w:space="0" w:color="auto"/>
            <w:bottom w:val="none" w:sz="0" w:space="0" w:color="auto"/>
            <w:right w:val="none" w:sz="0" w:space="0" w:color="auto"/>
          </w:divBdr>
        </w:div>
        <w:div w:id="540481689">
          <w:marLeft w:val="0"/>
          <w:marRight w:val="0"/>
          <w:marTop w:val="0"/>
          <w:marBottom w:val="0"/>
          <w:divBdr>
            <w:top w:val="none" w:sz="0" w:space="0" w:color="auto"/>
            <w:left w:val="none" w:sz="0" w:space="0" w:color="auto"/>
            <w:bottom w:val="none" w:sz="0" w:space="0" w:color="auto"/>
            <w:right w:val="none" w:sz="0" w:space="0" w:color="auto"/>
          </w:divBdr>
        </w:div>
        <w:div w:id="635836572">
          <w:marLeft w:val="0"/>
          <w:marRight w:val="0"/>
          <w:marTop w:val="0"/>
          <w:marBottom w:val="0"/>
          <w:divBdr>
            <w:top w:val="none" w:sz="0" w:space="0" w:color="auto"/>
            <w:left w:val="none" w:sz="0" w:space="0" w:color="auto"/>
            <w:bottom w:val="none" w:sz="0" w:space="0" w:color="auto"/>
            <w:right w:val="none" w:sz="0" w:space="0" w:color="auto"/>
          </w:divBdr>
        </w:div>
        <w:div w:id="549077642">
          <w:marLeft w:val="0"/>
          <w:marRight w:val="0"/>
          <w:marTop w:val="0"/>
          <w:marBottom w:val="0"/>
          <w:divBdr>
            <w:top w:val="none" w:sz="0" w:space="0" w:color="auto"/>
            <w:left w:val="none" w:sz="0" w:space="0" w:color="auto"/>
            <w:bottom w:val="none" w:sz="0" w:space="0" w:color="auto"/>
            <w:right w:val="none" w:sz="0" w:space="0" w:color="auto"/>
          </w:divBdr>
        </w:div>
        <w:div w:id="1260410855">
          <w:marLeft w:val="0"/>
          <w:marRight w:val="0"/>
          <w:marTop w:val="0"/>
          <w:marBottom w:val="0"/>
          <w:divBdr>
            <w:top w:val="none" w:sz="0" w:space="0" w:color="auto"/>
            <w:left w:val="none" w:sz="0" w:space="0" w:color="auto"/>
            <w:bottom w:val="none" w:sz="0" w:space="0" w:color="auto"/>
            <w:right w:val="none" w:sz="0" w:space="0" w:color="auto"/>
          </w:divBdr>
        </w:div>
        <w:div w:id="1427773864">
          <w:marLeft w:val="0"/>
          <w:marRight w:val="0"/>
          <w:marTop w:val="0"/>
          <w:marBottom w:val="0"/>
          <w:divBdr>
            <w:top w:val="none" w:sz="0" w:space="0" w:color="auto"/>
            <w:left w:val="none" w:sz="0" w:space="0" w:color="auto"/>
            <w:bottom w:val="none" w:sz="0" w:space="0" w:color="auto"/>
            <w:right w:val="none" w:sz="0" w:space="0" w:color="auto"/>
          </w:divBdr>
        </w:div>
        <w:div w:id="1511724722">
          <w:marLeft w:val="0"/>
          <w:marRight w:val="0"/>
          <w:marTop w:val="0"/>
          <w:marBottom w:val="0"/>
          <w:divBdr>
            <w:top w:val="none" w:sz="0" w:space="0" w:color="auto"/>
            <w:left w:val="none" w:sz="0" w:space="0" w:color="auto"/>
            <w:bottom w:val="none" w:sz="0" w:space="0" w:color="auto"/>
            <w:right w:val="none" w:sz="0" w:space="0" w:color="auto"/>
          </w:divBdr>
        </w:div>
        <w:div w:id="1275286355">
          <w:marLeft w:val="0"/>
          <w:marRight w:val="0"/>
          <w:marTop w:val="0"/>
          <w:marBottom w:val="0"/>
          <w:divBdr>
            <w:top w:val="none" w:sz="0" w:space="0" w:color="auto"/>
            <w:left w:val="none" w:sz="0" w:space="0" w:color="auto"/>
            <w:bottom w:val="none" w:sz="0" w:space="0" w:color="auto"/>
            <w:right w:val="none" w:sz="0" w:space="0" w:color="auto"/>
          </w:divBdr>
        </w:div>
        <w:div w:id="1054964303">
          <w:marLeft w:val="0"/>
          <w:marRight w:val="0"/>
          <w:marTop w:val="0"/>
          <w:marBottom w:val="0"/>
          <w:divBdr>
            <w:top w:val="none" w:sz="0" w:space="0" w:color="auto"/>
            <w:left w:val="none" w:sz="0" w:space="0" w:color="auto"/>
            <w:bottom w:val="none" w:sz="0" w:space="0" w:color="auto"/>
            <w:right w:val="none" w:sz="0" w:space="0" w:color="auto"/>
          </w:divBdr>
        </w:div>
        <w:div w:id="1699695732">
          <w:marLeft w:val="0"/>
          <w:marRight w:val="0"/>
          <w:marTop w:val="0"/>
          <w:marBottom w:val="0"/>
          <w:divBdr>
            <w:top w:val="none" w:sz="0" w:space="0" w:color="auto"/>
            <w:left w:val="none" w:sz="0" w:space="0" w:color="auto"/>
            <w:bottom w:val="none" w:sz="0" w:space="0" w:color="auto"/>
            <w:right w:val="none" w:sz="0" w:space="0" w:color="auto"/>
          </w:divBdr>
        </w:div>
        <w:div w:id="477914433">
          <w:marLeft w:val="0"/>
          <w:marRight w:val="0"/>
          <w:marTop w:val="0"/>
          <w:marBottom w:val="0"/>
          <w:divBdr>
            <w:top w:val="none" w:sz="0" w:space="0" w:color="auto"/>
            <w:left w:val="none" w:sz="0" w:space="0" w:color="auto"/>
            <w:bottom w:val="none" w:sz="0" w:space="0" w:color="auto"/>
            <w:right w:val="none" w:sz="0" w:space="0" w:color="auto"/>
          </w:divBdr>
        </w:div>
        <w:div w:id="362826975">
          <w:marLeft w:val="0"/>
          <w:marRight w:val="0"/>
          <w:marTop w:val="0"/>
          <w:marBottom w:val="0"/>
          <w:divBdr>
            <w:top w:val="none" w:sz="0" w:space="0" w:color="auto"/>
            <w:left w:val="none" w:sz="0" w:space="0" w:color="auto"/>
            <w:bottom w:val="none" w:sz="0" w:space="0" w:color="auto"/>
            <w:right w:val="none" w:sz="0" w:space="0" w:color="auto"/>
          </w:divBdr>
        </w:div>
        <w:div w:id="873346482">
          <w:marLeft w:val="0"/>
          <w:marRight w:val="0"/>
          <w:marTop w:val="0"/>
          <w:marBottom w:val="0"/>
          <w:divBdr>
            <w:top w:val="none" w:sz="0" w:space="0" w:color="auto"/>
            <w:left w:val="none" w:sz="0" w:space="0" w:color="auto"/>
            <w:bottom w:val="none" w:sz="0" w:space="0" w:color="auto"/>
            <w:right w:val="none" w:sz="0" w:space="0" w:color="auto"/>
          </w:divBdr>
        </w:div>
        <w:div w:id="129177560">
          <w:marLeft w:val="0"/>
          <w:marRight w:val="0"/>
          <w:marTop w:val="0"/>
          <w:marBottom w:val="0"/>
          <w:divBdr>
            <w:top w:val="none" w:sz="0" w:space="0" w:color="auto"/>
            <w:left w:val="none" w:sz="0" w:space="0" w:color="auto"/>
            <w:bottom w:val="none" w:sz="0" w:space="0" w:color="auto"/>
            <w:right w:val="none" w:sz="0" w:space="0" w:color="auto"/>
          </w:divBdr>
        </w:div>
        <w:div w:id="1007713724">
          <w:marLeft w:val="0"/>
          <w:marRight w:val="0"/>
          <w:marTop w:val="0"/>
          <w:marBottom w:val="0"/>
          <w:divBdr>
            <w:top w:val="none" w:sz="0" w:space="0" w:color="auto"/>
            <w:left w:val="none" w:sz="0" w:space="0" w:color="auto"/>
            <w:bottom w:val="none" w:sz="0" w:space="0" w:color="auto"/>
            <w:right w:val="none" w:sz="0" w:space="0" w:color="auto"/>
          </w:divBdr>
        </w:div>
        <w:div w:id="808401482">
          <w:marLeft w:val="0"/>
          <w:marRight w:val="0"/>
          <w:marTop w:val="0"/>
          <w:marBottom w:val="0"/>
          <w:divBdr>
            <w:top w:val="none" w:sz="0" w:space="0" w:color="auto"/>
            <w:left w:val="none" w:sz="0" w:space="0" w:color="auto"/>
            <w:bottom w:val="none" w:sz="0" w:space="0" w:color="auto"/>
            <w:right w:val="none" w:sz="0" w:space="0" w:color="auto"/>
          </w:divBdr>
        </w:div>
        <w:div w:id="1366633711">
          <w:marLeft w:val="0"/>
          <w:marRight w:val="0"/>
          <w:marTop w:val="0"/>
          <w:marBottom w:val="0"/>
          <w:divBdr>
            <w:top w:val="none" w:sz="0" w:space="0" w:color="auto"/>
            <w:left w:val="none" w:sz="0" w:space="0" w:color="auto"/>
            <w:bottom w:val="none" w:sz="0" w:space="0" w:color="auto"/>
            <w:right w:val="none" w:sz="0" w:space="0" w:color="auto"/>
          </w:divBdr>
        </w:div>
        <w:div w:id="1462990751">
          <w:marLeft w:val="0"/>
          <w:marRight w:val="0"/>
          <w:marTop w:val="0"/>
          <w:marBottom w:val="0"/>
          <w:divBdr>
            <w:top w:val="none" w:sz="0" w:space="0" w:color="auto"/>
            <w:left w:val="none" w:sz="0" w:space="0" w:color="auto"/>
            <w:bottom w:val="none" w:sz="0" w:space="0" w:color="auto"/>
            <w:right w:val="none" w:sz="0" w:space="0" w:color="auto"/>
          </w:divBdr>
        </w:div>
        <w:div w:id="672680880">
          <w:marLeft w:val="0"/>
          <w:marRight w:val="0"/>
          <w:marTop w:val="0"/>
          <w:marBottom w:val="0"/>
          <w:divBdr>
            <w:top w:val="none" w:sz="0" w:space="0" w:color="auto"/>
            <w:left w:val="none" w:sz="0" w:space="0" w:color="auto"/>
            <w:bottom w:val="none" w:sz="0" w:space="0" w:color="auto"/>
            <w:right w:val="none" w:sz="0" w:space="0" w:color="auto"/>
          </w:divBdr>
        </w:div>
        <w:div w:id="1269005440">
          <w:marLeft w:val="0"/>
          <w:marRight w:val="0"/>
          <w:marTop w:val="0"/>
          <w:marBottom w:val="0"/>
          <w:divBdr>
            <w:top w:val="none" w:sz="0" w:space="0" w:color="auto"/>
            <w:left w:val="none" w:sz="0" w:space="0" w:color="auto"/>
            <w:bottom w:val="none" w:sz="0" w:space="0" w:color="auto"/>
            <w:right w:val="none" w:sz="0" w:space="0" w:color="auto"/>
          </w:divBdr>
        </w:div>
      </w:divsChild>
    </w:div>
    <w:div w:id="2077435708">
      <w:bodyDiv w:val="1"/>
      <w:marLeft w:val="0"/>
      <w:marRight w:val="0"/>
      <w:marTop w:val="0"/>
      <w:marBottom w:val="0"/>
      <w:divBdr>
        <w:top w:val="none" w:sz="0" w:space="0" w:color="auto"/>
        <w:left w:val="none" w:sz="0" w:space="0" w:color="auto"/>
        <w:bottom w:val="none" w:sz="0" w:space="0" w:color="auto"/>
        <w:right w:val="none" w:sz="0" w:space="0" w:color="auto"/>
      </w:divBdr>
      <w:divsChild>
        <w:div w:id="564296712">
          <w:marLeft w:val="0"/>
          <w:marRight w:val="0"/>
          <w:marTop w:val="0"/>
          <w:marBottom w:val="0"/>
          <w:divBdr>
            <w:top w:val="none" w:sz="0" w:space="0" w:color="auto"/>
            <w:left w:val="none" w:sz="0" w:space="0" w:color="auto"/>
            <w:bottom w:val="none" w:sz="0" w:space="0" w:color="auto"/>
            <w:right w:val="none" w:sz="0" w:space="0" w:color="auto"/>
          </w:divBdr>
          <w:divsChild>
            <w:div w:id="411390452">
              <w:marLeft w:val="0"/>
              <w:marRight w:val="0"/>
              <w:marTop w:val="0"/>
              <w:marBottom w:val="0"/>
              <w:divBdr>
                <w:top w:val="none" w:sz="0" w:space="0" w:color="auto"/>
                <w:left w:val="none" w:sz="0" w:space="0" w:color="auto"/>
                <w:bottom w:val="none" w:sz="0" w:space="0" w:color="auto"/>
                <w:right w:val="none" w:sz="0" w:space="0" w:color="auto"/>
              </w:divBdr>
            </w:div>
          </w:divsChild>
        </w:div>
        <w:div w:id="122313229">
          <w:marLeft w:val="0"/>
          <w:marRight w:val="0"/>
          <w:marTop w:val="0"/>
          <w:marBottom w:val="0"/>
          <w:divBdr>
            <w:top w:val="none" w:sz="0" w:space="0" w:color="auto"/>
            <w:left w:val="none" w:sz="0" w:space="0" w:color="auto"/>
            <w:bottom w:val="none" w:sz="0" w:space="0" w:color="auto"/>
            <w:right w:val="none" w:sz="0" w:space="0" w:color="auto"/>
          </w:divBdr>
          <w:divsChild>
            <w:div w:id="1991207470">
              <w:marLeft w:val="0"/>
              <w:marRight w:val="0"/>
              <w:marTop w:val="0"/>
              <w:marBottom w:val="0"/>
              <w:divBdr>
                <w:top w:val="none" w:sz="0" w:space="0" w:color="auto"/>
                <w:left w:val="none" w:sz="0" w:space="0" w:color="auto"/>
                <w:bottom w:val="none" w:sz="0" w:space="0" w:color="auto"/>
                <w:right w:val="none" w:sz="0" w:space="0" w:color="auto"/>
              </w:divBdr>
            </w:div>
          </w:divsChild>
        </w:div>
        <w:div w:id="1963949740">
          <w:marLeft w:val="0"/>
          <w:marRight w:val="0"/>
          <w:marTop w:val="0"/>
          <w:marBottom w:val="0"/>
          <w:divBdr>
            <w:top w:val="none" w:sz="0" w:space="0" w:color="auto"/>
            <w:left w:val="none" w:sz="0" w:space="0" w:color="auto"/>
            <w:bottom w:val="none" w:sz="0" w:space="0" w:color="auto"/>
            <w:right w:val="none" w:sz="0" w:space="0" w:color="auto"/>
          </w:divBdr>
          <w:divsChild>
            <w:div w:id="1082483131">
              <w:marLeft w:val="0"/>
              <w:marRight w:val="0"/>
              <w:marTop w:val="0"/>
              <w:marBottom w:val="0"/>
              <w:divBdr>
                <w:top w:val="none" w:sz="0" w:space="0" w:color="auto"/>
                <w:left w:val="none" w:sz="0" w:space="0" w:color="auto"/>
                <w:bottom w:val="none" w:sz="0" w:space="0" w:color="auto"/>
                <w:right w:val="none" w:sz="0" w:space="0" w:color="auto"/>
              </w:divBdr>
            </w:div>
          </w:divsChild>
        </w:div>
        <w:div w:id="587690818">
          <w:marLeft w:val="0"/>
          <w:marRight w:val="0"/>
          <w:marTop w:val="0"/>
          <w:marBottom w:val="0"/>
          <w:divBdr>
            <w:top w:val="none" w:sz="0" w:space="0" w:color="auto"/>
            <w:left w:val="none" w:sz="0" w:space="0" w:color="auto"/>
            <w:bottom w:val="none" w:sz="0" w:space="0" w:color="auto"/>
            <w:right w:val="none" w:sz="0" w:space="0" w:color="auto"/>
          </w:divBdr>
          <w:divsChild>
            <w:div w:id="712268744">
              <w:marLeft w:val="0"/>
              <w:marRight w:val="0"/>
              <w:marTop w:val="0"/>
              <w:marBottom w:val="0"/>
              <w:divBdr>
                <w:top w:val="none" w:sz="0" w:space="0" w:color="auto"/>
                <w:left w:val="none" w:sz="0" w:space="0" w:color="auto"/>
                <w:bottom w:val="none" w:sz="0" w:space="0" w:color="auto"/>
                <w:right w:val="none" w:sz="0" w:space="0" w:color="auto"/>
              </w:divBdr>
            </w:div>
          </w:divsChild>
        </w:div>
        <w:div w:id="1002897739">
          <w:marLeft w:val="0"/>
          <w:marRight w:val="0"/>
          <w:marTop w:val="0"/>
          <w:marBottom w:val="0"/>
          <w:divBdr>
            <w:top w:val="none" w:sz="0" w:space="0" w:color="auto"/>
            <w:left w:val="none" w:sz="0" w:space="0" w:color="auto"/>
            <w:bottom w:val="none" w:sz="0" w:space="0" w:color="auto"/>
            <w:right w:val="none" w:sz="0" w:space="0" w:color="auto"/>
          </w:divBdr>
          <w:divsChild>
            <w:div w:id="1352799051">
              <w:marLeft w:val="0"/>
              <w:marRight w:val="0"/>
              <w:marTop w:val="0"/>
              <w:marBottom w:val="0"/>
              <w:divBdr>
                <w:top w:val="none" w:sz="0" w:space="0" w:color="auto"/>
                <w:left w:val="none" w:sz="0" w:space="0" w:color="auto"/>
                <w:bottom w:val="none" w:sz="0" w:space="0" w:color="auto"/>
                <w:right w:val="none" w:sz="0" w:space="0" w:color="auto"/>
              </w:divBdr>
            </w:div>
          </w:divsChild>
        </w:div>
        <w:div w:id="2085760450">
          <w:marLeft w:val="0"/>
          <w:marRight w:val="0"/>
          <w:marTop w:val="0"/>
          <w:marBottom w:val="0"/>
          <w:divBdr>
            <w:top w:val="none" w:sz="0" w:space="0" w:color="auto"/>
            <w:left w:val="none" w:sz="0" w:space="0" w:color="auto"/>
            <w:bottom w:val="none" w:sz="0" w:space="0" w:color="auto"/>
            <w:right w:val="none" w:sz="0" w:space="0" w:color="auto"/>
          </w:divBdr>
          <w:divsChild>
            <w:div w:id="699356239">
              <w:marLeft w:val="0"/>
              <w:marRight w:val="0"/>
              <w:marTop w:val="0"/>
              <w:marBottom w:val="0"/>
              <w:divBdr>
                <w:top w:val="none" w:sz="0" w:space="0" w:color="auto"/>
                <w:left w:val="none" w:sz="0" w:space="0" w:color="auto"/>
                <w:bottom w:val="none" w:sz="0" w:space="0" w:color="auto"/>
                <w:right w:val="none" w:sz="0" w:space="0" w:color="auto"/>
              </w:divBdr>
            </w:div>
          </w:divsChild>
        </w:div>
        <w:div w:id="1298949834">
          <w:marLeft w:val="0"/>
          <w:marRight w:val="0"/>
          <w:marTop w:val="0"/>
          <w:marBottom w:val="0"/>
          <w:divBdr>
            <w:top w:val="none" w:sz="0" w:space="0" w:color="auto"/>
            <w:left w:val="none" w:sz="0" w:space="0" w:color="auto"/>
            <w:bottom w:val="none" w:sz="0" w:space="0" w:color="auto"/>
            <w:right w:val="none" w:sz="0" w:space="0" w:color="auto"/>
          </w:divBdr>
          <w:divsChild>
            <w:div w:id="228805546">
              <w:marLeft w:val="0"/>
              <w:marRight w:val="0"/>
              <w:marTop w:val="0"/>
              <w:marBottom w:val="0"/>
              <w:divBdr>
                <w:top w:val="none" w:sz="0" w:space="0" w:color="auto"/>
                <w:left w:val="none" w:sz="0" w:space="0" w:color="auto"/>
                <w:bottom w:val="none" w:sz="0" w:space="0" w:color="auto"/>
                <w:right w:val="none" w:sz="0" w:space="0" w:color="auto"/>
              </w:divBdr>
            </w:div>
          </w:divsChild>
        </w:div>
        <w:div w:id="855115359">
          <w:marLeft w:val="0"/>
          <w:marRight w:val="0"/>
          <w:marTop w:val="0"/>
          <w:marBottom w:val="0"/>
          <w:divBdr>
            <w:top w:val="none" w:sz="0" w:space="0" w:color="auto"/>
            <w:left w:val="none" w:sz="0" w:space="0" w:color="auto"/>
            <w:bottom w:val="none" w:sz="0" w:space="0" w:color="auto"/>
            <w:right w:val="none" w:sz="0" w:space="0" w:color="auto"/>
          </w:divBdr>
          <w:divsChild>
            <w:div w:id="19936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s://united-church.zoom.us/j/86300007016"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glossaryDocument" Target="glossary/document.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uglasKathy\AppData\Local\Microsoft\Windows\INetCache\Content.Outlook\FFI49ICM\HF%20MD%20C%20Minute-Agenda%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751C7EE3414B178C23A185E995AC4D"/>
        <w:category>
          <w:name w:val="General"/>
          <w:gallery w:val="placeholder"/>
        </w:category>
        <w:types>
          <w:type w:val="bbPlcHdr"/>
        </w:types>
        <w:behaviors>
          <w:behavior w:val="content"/>
        </w:behaviors>
        <w:guid w:val="{1F7F9B98-9285-46BE-91FB-BCB2C8281020}"/>
      </w:docPartPr>
      <w:docPartBody>
        <w:p xmlns:wp14="http://schemas.microsoft.com/office/word/2010/wordml" w:rsidR="002C0FB6" w:rsidRDefault="002C0FB6" w14:paraId="0D909AED" wp14:textId="77777777">
          <w:pPr>
            <w:pStyle w:val="EA751C7EE3414B178C23A185E995AC4D"/>
          </w:pPr>
          <w:r w:rsidRPr="0093117A">
            <w:rPr>
              <w:rStyle w:val="PlaceholderText"/>
            </w:rPr>
            <w:t>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FB6"/>
    <w:rsid w:val="000E4872"/>
    <w:rsid w:val="00164EDF"/>
    <w:rsid w:val="001C6251"/>
    <w:rsid w:val="0021582A"/>
    <w:rsid w:val="002C0FB6"/>
    <w:rsid w:val="0031750C"/>
    <w:rsid w:val="003850E2"/>
    <w:rsid w:val="003D6392"/>
    <w:rsid w:val="0041273B"/>
    <w:rsid w:val="004C622A"/>
    <w:rsid w:val="00560DF0"/>
    <w:rsid w:val="00592D5C"/>
    <w:rsid w:val="0064016C"/>
    <w:rsid w:val="006578D4"/>
    <w:rsid w:val="00677CC9"/>
    <w:rsid w:val="00701A6E"/>
    <w:rsid w:val="0074285A"/>
    <w:rsid w:val="00791394"/>
    <w:rsid w:val="008011E5"/>
    <w:rsid w:val="00862D79"/>
    <w:rsid w:val="008E0310"/>
    <w:rsid w:val="00986A20"/>
    <w:rsid w:val="00994F0E"/>
    <w:rsid w:val="00A54D4E"/>
    <w:rsid w:val="00AC620E"/>
    <w:rsid w:val="00BF7534"/>
    <w:rsid w:val="00D666D1"/>
    <w:rsid w:val="00D716D5"/>
    <w:rsid w:val="00E415BD"/>
    <w:rsid w:val="00EE7D5B"/>
    <w:rsid w:val="00F56D2C"/>
    <w:rsid w:val="00FE19D3"/>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11E5"/>
  </w:style>
  <w:style w:type="paragraph" w:customStyle="1" w:styleId="EA751C7EE3414B178C23A185E995AC4D">
    <w:name w:val="EA751C7EE3414B178C23A185E995AC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egion xmlns="eb6d8c5d-5b31-4807-8756-a31b61bec20d" xsi:nil="true"/>
    <TaxCatchAll xmlns="eb6d8c5d-5b31-4807-8756-a31b61bec20d">
      <Value>44</Value>
      <Value>40</Value>
    </TaxCatchAll>
    <m878ec015a4f4b73a9ca52baf1f7d80f xmlns="eb6d8c5d-5b31-4807-8756-a31b61bec20d">
      <Terms xmlns="http://schemas.microsoft.com/office/infopath/2007/PartnerControls"/>
    </m878ec015a4f4b73a9ca52baf1f7d80f>
    <i6f2cb5525bb4939af72cb97a4f89ecd xmlns="eb6d8c5d-5b31-4807-8756-a31b61bec20d">
      <Terms xmlns="http://schemas.microsoft.com/office/infopath/2007/PartnerControls">
        <TermInfo xmlns="http://schemas.microsoft.com/office/infopath/2007/PartnerControls">
          <TermName xmlns="http://schemas.microsoft.com/office/infopath/2007/PartnerControls">Minutes</TermName>
          <TermId xmlns="http://schemas.microsoft.com/office/infopath/2007/PartnerControls">114ac470-1915-45f1-be80-bdd1b25586d7</TermId>
        </TermInfo>
      </Terms>
    </i6f2cb5525bb4939af72cb97a4f89ecd>
    <e7a2213cd6994bb591e363ef1cc0e9f0 xmlns="eb6d8c5d-5b31-4807-8756-a31b61bec20d">
      <Terms xmlns="http://schemas.microsoft.com/office/infopath/2007/PartnerControls"/>
    </e7a2213cd6994bb591e363ef1cc0e9f0>
    <uccTrueDocumentDate xmlns="eb6d8c5d-5b31-4807-8756-a31b61bec20d">2024-09-05T04:00:00+00:00</uccTrueDocumentDate>
    <TaxCatchAllLabel xmlns="eb6d8c5d-5b31-4807-8756-a31b61bec20d" xsi:nil="true"/>
    <j67bc688373c4b44bb20244ce0a36ecf xmlns="eb6d8c5d-5b31-4807-8756-a31b61bec20d">
      <Terms xmlns="http://schemas.microsoft.com/office/infopath/2007/PartnerControls"/>
    </j67bc688373c4b44bb20244ce0a36ecf>
    <Assigned_x0020_Mtg xmlns="eb6d8c5d-5b31-4807-8756-a31b61bec20d">2025-10-21T04:00:00+00:00</Assigned_x0020_Mtg>
    <Modified_x0020_By1 xmlns="eb6d8c5d-5b31-4807-8756-a31b61bec20d">
      <UserInfo>
        <DisplayName/>
        <AccountId xsi:nil="true"/>
        <AccountType/>
      </UserInfo>
    </Modified_x0020_By1>
    <Checked_x0020_Out_x0020_To xmlns="eb6d8c5d-5b31-4807-8756-a31b61bec20d">
      <UserInfo>
        <DisplayName/>
        <AccountId xsi:nil="true"/>
        <AccountType/>
      </UserInfo>
    </Checked_x0020_Out_x0020_To>
    <m3733d99daff4f89891623bbf0f3d139 xmlns="eb6d8c5d-5b31-4807-8756-a31b61bec20d">
      <Terms xmlns="http://schemas.microsoft.com/office/infopath/2007/PartnerControls"/>
    </m3733d99daff4f89891623bbf0f3d139>
    <jb97119f89c948a6a4e9ff53244f466c xmlns="eb6d8c5d-5b31-4807-8756-a31b61bec20d">
      <Terms xmlns="http://schemas.microsoft.com/office/infopath/2007/PartnerControls">
        <TermInfo xmlns="http://schemas.microsoft.com/office/infopath/2007/PartnerControls">
          <TermName xmlns="http://schemas.microsoft.com/office/infopath/2007/PartnerControls">Minutes</TermName>
          <TermId xmlns="http://schemas.microsoft.com/office/infopath/2007/PartnerControls">d7a9a860-4346-4f07-a655-f11569f12f02</TermId>
        </TermInfo>
      </Terms>
    </jb97119f89c948a6a4e9ff53244f466c>
    <c2bfb9eca6cb4d51b35f04bc46a11199 xmlns="eb6d8c5d-5b31-4807-8756-a31b61bec20d">
      <Terms xmlns="http://schemas.microsoft.com/office/infopath/2007/PartnerControls"/>
    </c2bfb9eca6cb4d51b35f04bc46a11199>
    <LegacyPath xmlns="eb6d8c5d-5b31-4807-8756-a31b61bec20d" xsi:nil="true"/>
    <RoutingRuleDescription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RC ARW" ma:contentTypeID="0x0101007F0447A8E6C16F40A99E2D6A3630B0682E00CA1E56BBE2AAEA4EA64034C0FEC97FF9" ma:contentTypeVersion="10" ma:contentTypeDescription="" ma:contentTypeScope="" ma:versionID="8d300584e07fd94d044b62fedb9a5a10">
  <xsd:schema xmlns:xsd="http://www.w3.org/2001/XMLSchema" xmlns:xs="http://www.w3.org/2001/XMLSchema" xmlns:p="http://schemas.microsoft.com/office/2006/metadata/properties" xmlns:ns1="http://schemas.microsoft.com/sharepoint/v3" xmlns:ns2="eb6d8c5d-5b31-4807-8756-a31b61bec20d" targetNamespace="http://schemas.microsoft.com/office/2006/metadata/properties" ma:root="true" ma:fieldsID="df101243e15d36c7fc85670d209164e2" ns1:_="" ns2:_="">
    <xsd:import namespace="http://schemas.microsoft.com/sharepoint/v3"/>
    <xsd:import namespace="eb6d8c5d-5b31-4807-8756-a31b61bec20d"/>
    <xsd:element name="properties">
      <xsd:complexType>
        <xsd:sequence>
          <xsd:element name="documentManagement">
            <xsd:complexType>
              <xsd:all>
                <xsd:element ref="ns2:i6f2cb5525bb4939af72cb97a4f89ecd" minOccurs="0"/>
                <xsd:element ref="ns2:TaxCatchAll" minOccurs="0"/>
                <xsd:element ref="ns2:TaxCatchAllLabel" minOccurs="0"/>
                <xsd:element ref="ns2:uccTrueDocumentDate" minOccurs="0"/>
                <xsd:element ref="ns2:m878ec015a4f4b73a9ca52baf1f7d80f" minOccurs="0"/>
                <xsd:element ref="ns2:e7a2213cd6994bb591e363ef1cc0e9f0" minOccurs="0"/>
                <xsd:element ref="ns2:LegacyPath" minOccurs="0"/>
                <xsd:element ref="ns2:Assigned_x0020_Mtg" minOccurs="0"/>
                <xsd:element ref="ns2:Region" minOccurs="0"/>
                <xsd:element ref="ns1:RoutingRuleDescription" minOccurs="0"/>
                <xsd:element ref="ns2:Modified_x0020_By1" minOccurs="0"/>
                <xsd:element ref="ns2:Checked_x0020_Out_x0020_To" minOccurs="0"/>
                <xsd:element ref="ns2:j67bc688373c4b44bb20244ce0a36ecf" minOccurs="0"/>
                <xsd:element ref="ns2:jb97119f89c948a6a4e9ff53244f466c" minOccurs="0"/>
                <xsd:element ref="ns2:c2bfb9eca6cb4d51b35f04bc46a11199" minOccurs="0"/>
                <xsd:element ref="ns2:m3733d99daff4f89891623bbf0f3d13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0" nillable="true" ma:displayName="ARW Description" ma:description="" ma:internalName="RoutingRule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6d8c5d-5b31-4807-8756-a31b61bec20d" elementFormDefault="qualified">
    <xsd:import namespace="http://schemas.microsoft.com/office/2006/documentManagement/types"/>
    <xsd:import namespace="http://schemas.microsoft.com/office/infopath/2007/PartnerControls"/>
    <xsd:element name="i6f2cb5525bb4939af72cb97a4f89ecd" ma:index="8" nillable="true" ma:taxonomy="true" ma:internalName="i6f2cb5525bb4939af72cb97a4f89ecd" ma:taxonomyFieldName="uccDocumentType" ma:displayName="Document Type" ma:readOnly="false" ma:default="" ma:fieldId="{26f2cb55-25bb-4939-af72-cb97a4f89ecd}" ma:sspId="3c940ca1-5ff5-4c12-9ecd-e33ede4a829f" ma:termSetId="c0b74db9-4df9-4803-aeb2-c71138ab57a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dd90705-a35c-40cc-8c9f-c27788c18e78}" ma:internalName="TaxCatchAll" ma:showField="CatchAllData" ma:web="9c1348c2-2d27-4699-a6a2-e883048b4b6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dd90705-a35c-40cc-8c9f-c27788c18e78}" ma:internalName="TaxCatchAllLabel" ma:readOnly="true" ma:showField="CatchAllDataLabel" ma:web="9c1348c2-2d27-4699-a6a2-e883048b4b6d">
      <xsd:complexType>
        <xsd:complexContent>
          <xsd:extension base="dms:MultiChoiceLookup">
            <xsd:sequence>
              <xsd:element name="Value" type="dms:Lookup" maxOccurs="unbounded" minOccurs="0" nillable="true"/>
            </xsd:sequence>
          </xsd:extension>
        </xsd:complexContent>
      </xsd:complexType>
    </xsd:element>
    <xsd:element name="uccTrueDocumentDate" ma:index="12" nillable="true" ma:displayName="True Document Date" ma:default="[today]" ma:format="DateOnly" ma:internalName="uccTrueDocumentDate" ma:readOnly="false">
      <xsd:simpleType>
        <xsd:restriction base="dms:DateTime"/>
      </xsd:simpleType>
    </xsd:element>
    <xsd:element name="m878ec015a4f4b73a9ca52baf1f7d80f" ma:index="13" nillable="true" ma:taxonomy="true" ma:internalName="m878ec015a4f4b73a9ca52baf1f7d80f" ma:taxonomyFieldName="UCCMonth" ma:displayName="Month" ma:default="" ma:fieldId="{6878ec01-5a4f-4b73-a9ca-52baf1f7d80f}" ma:sspId="3c940ca1-5ff5-4c12-9ecd-e33ede4a829f" ma:termSetId="0dff0584-8c17-46e1-9d32-d2a5e66cb531" ma:anchorId="00000000-0000-0000-0000-000000000000" ma:open="false" ma:isKeyword="false">
      <xsd:complexType>
        <xsd:sequence>
          <xsd:element ref="pc:Terms" minOccurs="0" maxOccurs="1"/>
        </xsd:sequence>
      </xsd:complexType>
    </xsd:element>
    <xsd:element name="e7a2213cd6994bb591e363ef1cc0e9f0" ma:index="15" nillable="true" ma:taxonomy="true" ma:internalName="e7a2213cd6994bb591e363ef1cc0e9f0" ma:taxonomyFieldName="UCCYear" ma:displayName="Year" ma:default="" ma:fieldId="{e7a2213c-d699-4bb5-91e3-63ef1cc0e9f0}" ma:sspId="3c940ca1-5ff5-4c12-9ecd-e33ede4a829f" ma:termSetId="33d969ce-414b-4f34-87d3-9ff51fae1dea" ma:anchorId="00000000-0000-0000-0000-000000000000" ma:open="false" ma:isKeyword="false">
      <xsd:complexType>
        <xsd:sequence>
          <xsd:element ref="pc:Terms" minOccurs="0" maxOccurs="1"/>
        </xsd:sequence>
      </xsd:complexType>
    </xsd:element>
    <xsd:element name="LegacyPath" ma:index="17" nillable="true" ma:displayName="Legacy Path" ma:internalName="LegacyPath">
      <xsd:simpleType>
        <xsd:restriction base="dms:Note">
          <xsd:maxLength value="255"/>
        </xsd:restriction>
      </xsd:simpleType>
    </xsd:element>
    <xsd:element name="Assigned_x0020_Mtg" ma:index="18" nillable="true" ma:displayName="ARW Assigned Mtg" ma:format="DateOnly" ma:internalName="Assigned_x0020_Mtg">
      <xsd:simpleType>
        <xsd:restriction base="dms:DateTime"/>
      </xsd:simpleType>
    </xsd:element>
    <xsd:element name="Region" ma:index="19" nillable="true" ma:displayName="ARW Region" ma:format="Dropdown" ma:internalName="Region">
      <xsd:simpleType>
        <xsd:restriction base="dms:Choice">
          <xsd:enumeration value="choicesPlaceholder1"/>
          <xsd:enumeration value="choicesPlaceholder2"/>
          <xsd:enumeration value="choicesPlaceholder3"/>
        </xsd:restriction>
      </xsd:simpleType>
    </xsd:element>
    <xsd:element name="Modified_x0020_By1" ma:index="21" nillable="true" ma:displayName="RC Modified By" ma:list="UserInfo" ma:internalName="Modified_x0020_By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ecked_x0020_Out_x0020_To" ma:index="22" nillable="true" ma:displayName="RC Checked Out To" ma:list="UserInfo" ma:internalName="Checked_x0020_Out_x0020_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7bc688373c4b44bb20244ce0a36ecf" ma:index="23" nillable="true" ma:taxonomy="true" ma:internalName="j67bc688373c4b44bb20244ce0a36ecf" ma:taxonomyFieldName="Topic" ma:displayName="RC Topic" ma:fieldId="{367bc688-373c-4b44-bb20-244ce0a36ecf}" ma:sspId="3c940ca1-5ff5-4c12-9ecd-e33ede4a829f" ma:termSetId="4964c1de-57ad-438d-91e2-783163f84810" ma:anchorId="00000000-0000-0000-0000-000000000000" ma:open="false" ma:isKeyword="false">
      <xsd:complexType>
        <xsd:sequence>
          <xsd:element ref="pc:Terms" minOccurs="0" maxOccurs="1"/>
        </xsd:sequence>
      </xsd:complexType>
    </xsd:element>
    <xsd:element name="jb97119f89c948a6a4e9ff53244f466c" ma:index="25" nillable="true" ma:taxonomy="true" ma:internalName="jb97119f89c948a6a4e9ff53244f466c" ma:taxonomyFieldName="ARW_x0020_Area_x0020_of_x0020_Work" ma:displayName="ARW Area of Work" ma:default="" ma:fieldId="{3b97119f-89c9-48a6-a4e9-ff53244f466c}" ma:taxonomyMulti="true" ma:sspId="3c940ca1-5ff5-4c12-9ecd-e33ede4a829f" ma:termSetId="e7ce82ea-0f8d-47d5-986b-a0653fd3f113" ma:anchorId="00000000-0000-0000-0000-000000000000" ma:open="false" ma:isKeyword="false">
      <xsd:complexType>
        <xsd:sequence>
          <xsd:element ref="pc:Terms" minOccurs="0" maxOccurs="1"/>
        </xsd:sequence>
      </xsd:complexType>
    </xsd:element>
    <xsd:element name="c2bfb9eca6cb4d51b35f04bc46a11199" ma:index="27" nillable="true" ma:taxonomy="true" ma:internalName="c2bfb9eca6cb4d51b35f04bc46a11199" ma:taxonomyFieldName="ARW_x0020_CoF" ma:displayName="ARW CoF" ma:default="" ma:fieldId="{c2bfb9ec-a6cb-4d51-b35f-04bc46a11199}" ma:sspId="3c940ca1-5ff5-4c12-9ecd-e33ede4a829f" ma:termSetId="1e975e55-f6b5-4e7f-bbe2-50fe1c92f582" ma:anchorId="00000000-0000-0000-0000-000000000000" ma:open="false" ma:isKeyword="false">
      <xsd:complexType>
        <xsd:sequence>
          <xsd:element ref="pc:Terms" minOccurs="0" maxOccurs="1"/>
        </xsd:sequence>
      </xsd:complexType>
    </xsd:element>
    <xsd:element name="m3733d99daff4f89891623bbf0f3d139" ma:index="29" nillable="true" ma:taxonomy="true" ma:internalName="m3733d99daff4f89891623bbf0f3d139" ma:taxonomyFieldName="ARW_x0020_Pastoral_x0020_Charge" ma:displayName="ARW Pastoral Charge" ma:default="" ma:fieldId="{63733d99-daff-4f89-8916-23bbf0f3d139}" ma:sspId="3c940ca1-5ff5-4c12-9ecd-e33ede4a829f" ma:termSetId="1e975e55-f6b5-4e7f-bbe2-50fe1c92f582"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c940ca1-5ff5-4c12-9ecd-e33ede4a829f" ContentTypeId="0x0101007F0447A8E6C16F40A99E2D6A3630B0682E"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10C066-DA6A-44F9-99A8-7FF419994E07}">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B1CA8FF1-EECA-4C91-BCC4-224F1B0279E3}">
  <ds:schemaRefs>
    <ds:schemaRef ds:uri="http://schemas.microsoft.com/office/2006/metadata/properties"/>
    <ds:schemaRef ds:uri="http://www.w3.org/2000/xmlns/"/>
    <ds:schemaRef ds:uri="eb6d8c5d-5b31-4807-8756-a31b61bec20d"/>
    <ds:schemaRef ds:uri="http://www.w3.org/2001/XMLSchema-instance"/>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61EB141-AF2E-42D6-8CDB-1F3DAA783458}"/>
</file>

<file path=customXml/itemProps4.xml><?xml version="1.0" encoding="utf-8"?>
<ds:datastoreItem xmlns:ds="http://schemas.openxmlformats.org/officeDocument/2006/customXml" ds:itemID="{FD12E0BA-F93D-411C-B51C-441E3521F755}">
  <ds:schemaRefs>
    <ds:schemaRef ds:uri="Microsoft.SharePoint.Taxonomy.ContentTypeSync"/>
  </ds:schemaRefs>
</ds:datastoreItem>
</file>

<file path=customXml/itemProps5.xml><?xml version="1.0" encoding="utf-8"?>
<ds:datastoreItem xmlns:ds="http://schemas.openxmlformats.org/officeDocument/2006/customXml" ds:itemID="{7DD08FB5-B037-4234-B04D-C7C0A3C11F9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HF MD C Minute-Agenda Template</ap:Template>
  <ap:Application>Microsoft Word for the web</ap:Application>
  <ap:DocSecurity>2</ap:DocSecurity>
  <ap:ScaleCrop>false</ap:ScaleCrop>
  <ap:Company>UCC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Kathy</dc:creator>
  <cp:keywords/>
  <dc:description/>
  <cp:lastModifiedBy>Krista Ford</cp:lastModifiedBy>
  <cp:revision>3</cp:revision>
  <dcterms:created xsi:type="dcterms:W3CDTF">2025-10-29T18:22:00Z</dcterms:created>
  <dcterms:modified xsi:type="dcterms:W3CDTF">2025-11-13T21:49:55Z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0x0101007F0447A8E6C16F40A99E2D6A3630B0682E00CA1E56BBE2AAEA4EA64034C0FEC97FF9</vt:lpwstr>
  </property>
  <property fmtid="{D5CDD505-2E9C-101B-9397-08002B2CF9AE}" pid="3" name="UCCMonth">
    <vt:lpwstr/>
  </property>
  <property fmtid="{D5CDD505-2E9C-101B-9397-08002B2CF9AE}" pid="4" name="uccDocumentType">
    <vt:lpwstr>40;#Minutes|114ac470-1915-45f1-be80-bdd1b25586d7</vt:lpwstr>
  </property>
  <property fmtid="{D5CDD505-2E9C-101B-9397-08002B2CF9AE}" pid="5" name="MediaServiceImageTags">
    <vt:lpwstr/>
  </property>
  <property fmtid="{D5CDD505-2E9C-101B-9397-08002B2CF9AE}" pid="6" name="UCCYear">
    <vt:lpwstr/>
  </property>
  <property fmtid="{D5CDD505-2E9C-101B-9397-08002B2CF9AE}" pid="7" name="Area_x0020_of_x0020_Work">
    <vt:lpwstr/>
  </property>
  <property fmtid="{D5CDD505-2E9C-101B-9397-08002B2CF9AE}" pid="8" name="Regional_x0020_Council">
    <vt:lpwstr/>
  </property>
  <property fmtid="{D5CDD505-2E9C-101B-9397-08002B2CF9AE}" pid="9" name="CoF">
    <vt:lpwstr/>
  </property>
  <property fmtid="{D5CDD505-2E9C-101B-9397-08002B2CF9AE}" pid="10" name="Regional Council">
    <vt:lpwstr/>
  </property>
  <property fmtid="{D5CDD505-2E9C-101B-9397-08002B2CF9AE}" pid="11" name="Area of Work">
    <vt:lpwstr/>
  </property>
  <property fmtid="{D5CDD505-2E9C-101B-9397-08002B2CF9AE}" pid="12" name="Committee Document Status">
    <vt:lpwstr>Draft</vt:lpwstr>
  </property>
  <property fmtid="{D5CDD505-2E9C-101B-9397-08002B2CF9AE}" pid="13" name="Meeting Start Date">
    <vt:filetime>2024-07-23T04:00:00Z</vt:filetime>
  </property>
  <property fmtid="{D5CDD505-2E9C-101B-9397-08002B2CF9AE}" pid="14" name="i6f2cb5525bb4939af72cb97a4f89ecd">
    <vt:lpwstr>Agenda|9fdb3e55-8aa1-4c0f-b70b-9a32169ae977</vt:lpwstr>
  </property>
  <property fmtid="{D5CDD505-2E9C-101B-9397-08002B2CF9AE}" pid="15" name="uccTrueDocumentDate">
    <vt:filetime>2024-07-23T00:24:37Z</vt:filetime>
  </property>
  <property fmtid="{D5CDD505-2E9C-101B-9397-08002B2CF9AE}" pid="16" name="CoF0">
    <vt:lpwstr/>
  </property>
  <property fmtid="{D5CDD505-2E9C-101B-9397-08002B2CF9AE}" pid="17" name="Topic">
    <vt:lpwstr/>
  </property>
  <property fmtid="{D5CDD505-2E9C-101B-9397-08002B2CF9AE}" pid="18" name="Pastoral_x0020_Charge">
    <vt:lpwstr/>
  </property>
  <property fmtid="{D5CDD505-2E9C-101B-9397-08002B2CF9AE}" pid="19" name="Area_x0020_of_x0020_Work0">
    <vt:lpwstr/>
  </property>
  <property fmtid="{D5CDD505-2E9C-101B-9397-08002B2CF9AE}" pid="20" name="lcf76f155ced4ddcb4097134ff3c332f">
    <vt:lpwstr/>
  </property>
  <property fmtid="{D5CDD505-2E9C-101B-9397-08002B2CF9AE}" pid="21" name="Pastoral Charge">
    <vt:lpwstr/>
  </property>
  <property fmtid="{D5CDD505-2E9C-101B-9397-08002B2CF9AE}" pid="22" name="Area of Work0">
    <vt:lpwstr/>
  </property>
  <property fmtid="{D5CDD505-2E9C-101B-9397-08002B2CF9AE}" pid="23" name="ARW_x0020_Pastoral_x0020_Charge">
    <vt:lpwstr/>
  </property>
  <property fmtid="{D5CDD505-2E9C-101B-9397-08002B2CF9AE}" pid="24" name="m3733d99daff4f89891623bbf0f3d139">
    <vt:lpwstr/>
  </property>
  <property fmtid="{D5CDD505-2E9C-101B-9397-08002B2CF9AE}" pid="25" name="jfbb0c8a2dcc474fbc52b8c214cd4afd">
    <vt:lpwstr/>
  </property>
  <property fmtid="{D5CDD505-2E9C-101B-9397-08002B2CF9AE}" pid="26" name="h1badf0b01544db1a9c9b85d6e39d012">
    <vt:lpwstr/>
  </property>
  <property fmtid="{D5CDD505-2E9C-101B-9397-08002B2CF9AE}" pid="27" name="jb97119f89c948a6a4e9ff53244f466c">
    <vt:lpwstr>Agenda|124536a5-9a71-4493-acf7-02b563084b3e</vt:lpwstr>
  </property>
  <property fmtid="{D5CDD505-2E9C-101B-9397-08002B2CF9AE}" pid="28" name="c2bfb9eca6cb4d51b35f04bc46a11199">
    <vt:lpwstr/>
  </property>
  <property fmtid="{D5CDD505-2E9C-101B-9397-08002B2CF9AE}" pid="29" name="ARW Area of Work">
    <vt:lpwstr>44;#Minutes|d7a9a860-4346-4f07-a655-f11569f12f02</vt:lpwstr>
  </property>
  <property fmtid="{D5CDD505-2E9C-101B-9397-08002B2CF9AE}" pid="30" name="ARW_x0020_CoF">
    <vt:lpwstr/>
  </property>
  <property fmtid="{D5CDD505-2E9C-101B-9397-08002B2CF9AE}" pid="31" name="ecd3d254839b4d0ebcb9681a5c031fa2">
    <vt:lpwstr/>
  </property>
  <property fmtid="{D5CDD505-2E9C-101B-9397-08002B2CF9AE}" pid="32" name="obf6689c7db74dffadd621049dc1c1d2">
    <vt:lpwstr/>
  </property>
  <property fmtid="{D5CDD505-2E9C-101B-9397-08002B2CF9AE}" pid="33" name="ARW_x0020_Area_x0020_of_x0020_Work">
    <vt:lpwstr>44;#Minutes|d7a9a860-4346-4f07-a655-f11569f12f02</vt:lpwstr>
  </property>
  <property fmtid="{D5CDD505-2E9C-101B-9397-08002B2CF9AE}" pid="34" name="m2c211233a4b4765aaca5fce54bf51e3">
    <vt:lpwstr/>
  </property>
  <property fmtid="{D5CDD505-2E9C-101B-9397-08002B2CF9AE}" pid="35" name="n9e930e82c444989b3ce07b3a1b02f0c">
    <vt:lpwstr/>
  </property>
  <property fmtid="{D5CDD505-2E9C-101B-9397-08002B2CF9AE}" pid="36" name="ARW CoF">
    <vt:lpwstr/>
  </property>
  <property fmtid="{D5CDD505-2E9C-101B-9397-08002B2CF9AE}" pid="37" name="ARW Pastoral Charge">
    <vt:lpwstr/>
  </property>
</Properties>
</file>