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B5AC6A" w14:textId="6BC72D0B" w:rsidR="00DA53CB" w:rsidRDefault="00442638">
      <w:pPr>
        <w:pStyle w:val="BodyText"/>
        <w:spacing w:before="184"/>
        <w:ind w:left="0"/>
        <w:rPr>
          <w:rFonts w:ascii="Times New Roman"/>
          <w:sz w:val="20"/>
        </w:rPr>
      </w:pPr>
      <w:r>
        <w:rPr>
          <w:rFonts w:ascii="Times New Roman"/>
          <w:noProof/>
          <w:sz w:val="20"/>
        </w:rPr>
        <w:drawing>
          <wp:anchor distT="0" distB="0" distL="114300" distR="114300" simplePos="0" relativeHeight="487588864" behindDoc="0" locked="0" layoutInCell="1" allowOverlap="1" wp14:anchorId="5317E858" wp14:editId="1942E5FF">
            <wp:simplePos x="690113" y="1043796"/>
            <wp:positionH relativeFrom="margin">
              <wp:align>center</wp:align>
            </wp:positionH>
            <wp:positionV relativeFrom="margin">
              <wp:align>top</wp:align>
            </wp:positionV>
            <wp:extent cx="1388853" cy="612476"/>
            <wp:effectExtent l="0" t="0" r="1905" b="0"/>
            <wp:wrapSquare wrapText="bothSides"/>
            <wp:docPr id="3" name="Image 3">
              <a:extLst xmlns:a="http://schemas.openxmlformats.org/drawingml/2006/main">
                <a:ext uri="{FF2B5EF4-FFF2-40B4-BE49-F238E27FC236}">
                  <a16:creationId xmlns:a16="http://schemas.microsoft.com/office/drawing/2014/main" id="{73A8C3BE-61EC-4B86-A777-0225678F0B9F}"/>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88853" cy="612476"/>
                    </a:xfrm>
                    <a:prstGeom prst="rect">
                      <a:avLst/>
                    </a:prstGeom>
                  </pic:spPr>
                </pic:pic>
              </a:graphicData>
            </a:graphic>
          </wp:anchor>
        </w:drawing>
      </w:r>
    </w:p>
    <w:p w14:paraId="1CA44A8F" w14:textId="3C742ED2" w:rsidR="00DA53CB" w:rsidRDefault="00DA53CB">
      <w:pPr>
        <w:ind w:left="3263"/>
        <w:rPr>
          <w:rFonts w:ascii="Times New Roman"/>
          <w:sz w:val="20"/>
        </w:rPr>
      </w:pPr>
    </w:p>
    <w:p w14:paraId="65CD0093" w14:textId="77777777" w:rsidR="00DA53CB" w:rsidRDefault="00DA53CB">
      <w:pPr>
        <w:pStyle w:val="BodyText"/>
        <w:spacing w:before="0"/>
        <w:ind w:left="0"/>
        <w:rPr>
          <w:rFonts w:ascii="Times New Roman"/>
          <w:sz w:val="20"/>
        </w:rPr>
      </w:pPr>
    </w:p>
    <w:p w14:paraId="049C0330" w14:textId="77777777" w:rsidR="00DA53CB" w:rsidRDefault="00DA53CB">
      <w:pPr>
        <w:pStyle w:val="BodyText"/>
        <w:spacing w:before="0"/>
        <w:ind w:left="0"/>
        <w:rPr>
          <w:rFonts w:ascii="Times New Roman"/>
          <w:sz w:val="20"/>
        </w:rPr>
      </w:pPr>
    </w:p>
    <w:p w14:paraId="7032FE9C" w14:textId="77777777" w:rsidR="00DA53CB" w:rsidRDefault="00BB70EF">
      <w:pPr>
        <w:pStyle w:val="BodyText"/>
        <w:spacing w:before="57"/>
        <w:ind w:left="0"/>
        <w:rPr>
          <w:rFonts w:ascii="Times New Roman"/>
          <w:sz w:val="20"/>
        </w:rPr>
      </w:pPr>
      <w:r>
        <w:rPr>
          <w:rFonts w:ascii="Times New Roman"/>
          <w:noProof/>
          <w:sz w:val="20"/>
        </w:rPr>
        <mc:AlternateContent>
          <mc:Choice Requires="wps">
            <w:drawing>
              <wp:anchor distT="0" distB="0" distL="0" distR="0" simplePos="0" relativeHeight="487587840" behindDoc="1" locked="0" layoutInCell="1" allowOverlap="1" wp14:anchorId="42F8C10A" wp14:editId="5C12701A">
                <wp:simplePos x="0" y="0"/>
                <wp:positionH relativeFrom="page">
                  <wp:posOffset>914400</wp:posOffset>
                </wp:positionH>
                <wp:positionV relativeFrom="paragraph">
                  <wp:posOffset>197511</wp:posOffset>
                </wp:positionV>
                <wp:extent cx="5862955" cy="16510"/>
                <wp:effectExtent l="0" t="0" r="0" b="0"/>
                <wp:wrapTopAndBottom/>
                <wp:docPr id="4" name="Graphic 4">
                  <a:extLst xmlns:a="http://schemas.openxmlformats.org/drawingml/2006/main">
                    <a:ext uri="{FF2B5EF4-FFF2-40B4-BE49-F238E27FC236}">
                      <a16:creationId xmlns:a16="http://schemas.microsoft.com/office/drawing/2014/main" id="{3B1F3B6B-8E3C-4726-AC6F-A29C7F4977A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2955" cy="16510"/>
                        </a:xfrm>
                        <a:custGeom>
                          <a:avLst/>
                          <a:gdLst/>
                          <a:ahLst/>
                          <a:cxnLst/>
                          <a:rect l="l" t="t" r="r" b="b"/>
                          <a:pathLst>
                            <a:path w="5862955" h="16510">
                              <a:moveTo>
                                <a:pt x="0" y="16509"/>
                              </a:moveTo>
                              <a:lnTo>
                                <a:pt x="5862955" y="0"/>
                              </a:lnTo>
                            </a:path>
                          </a:pathLst>
                        </a:custGeom>
                        <a:ln w="6350">
                          <a:solidFill>
                            <a:srgbClr val="4471C4"/>
                          </a:solidFill>
                          <a:prstDash val="solid"/>
                        </a:ln>
                      </wps:spPr>
                      <wps:bodyPr wrap="square" lIns="0" tIns="0" rIns="0" bIns="0" rtlCol="0">
                        <a:prstTxWarp prst="textNoShape">
                          <a:avLst/>
                        </a:prstTxWarp>
                        <a:noAutofit/>
                      </wps:bodyPr>
                    </wps:wsp>
                  </a:graphicData>
                </a:graphic>
              </wp:anchor>
            </w:drawing>
          </mc:Choice>
          <mc:Fallback>
            <w:pict>
              <v:shape w14:anchorId="7F99FEF9" id="Graphic 4" o:spid="_x0000_s1026" style="position:absolute;margin-left:1in;margin-top:15.55pt;width:461.65pt;height:1.3pt;z-index:-15728640;visibility:visible;mso-wrap-style:square;mso-wrap-distance-left:0;mso-wrap-distance-top:0;mso-wrap-distance-right:0;mso-wrap-distance-bottom:0;mso-position-horizontal:absolute;mso-position-horizontal-relative:page;mso-position-vertical:absolute;mso-position-vertical-relative:text;v-text-anchor:top" coordsize="5862955,16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" path="m,16509l5862955,e" filled="f" strokecolor="#4471c4" strokeweight=".5pt">
                <v:path arrowok="t"/>
                <w10:wrap type="topAndBottom" anchorx="page"/>
              </v:shape>
            </w:pict>
          </mc:Fallback>
        </mc:AlternateContent>
      </w:r>
    </w:p>
    <w:p w14:paraId="1954FDD1" w14:textId="184B3BD4" w:rsidR="00DA53CB" w:rsidRDefault="00BB70EF" w:rsidP="00425BDB">
      <w:pPr>
        <w:pStyle w:val="Title"/>
        <w:spacing w:before="240"/>
        <w:ind w:left="0"/>
        <w:rPr>
          <w:color w:val="2D74B5"/>
          <w:spacing w:val="-2"/>
        </w:rPr>
      </w:pPr>
      <w:r>
        <w:rPr>
          <w:color w:val="2D74B5"/>
        </w:rPr>
        <w:t>Sale</w:t>
      </w:r>
      <w:r>
        <w:rPr>
          <w:color w:val="2D74B5"/>
          <w:spacing w:val="-2"/>
        </w:rPr>
        <w:t xml:space="preserve"> </w:t>
      </w:r>
      <w:r>
        <w:rPr>
          <w:color w:val="2D74B5"/>
        </w:rPr>
        <w:t>of</w:t>
      </w:r>
      <w:r>
        <w:rPr>
          <w:color w:val="2D74B5"/>
          <w:spacing w:val="-2"/>
        </w:rPr>
        <w:t xml:space="preserve"> </w:t>
      </w:r>
      <w:r>
        <w:rPr>
          <w:color w:val="2D74B5"/>
        </w:rPr>
        <w:t>Congregational</w:t>
      </w:r>
      <w:r>
        <w:rPr>
          <w:color w:val="2D74B5"/>
          <w:spacing w:val="-2"/>
        </w:rPr>
        <w:t xml:space="preserve"> </w:t>
      </w:r>
      <w:r>
        <w:rPr>
          <w:color w:val="2D74B5"/>
        </w:rPr>
        <w:t>Property</w:t>
      </w:r>
      <w:r>
        <w:rPr>
          <w:color w:val="2D74B5"/>
          <w:spacing w:val="3"/>
        </w:rPr>
        <w:t xml:space="preserve"> </w:t>
      </w:r>
      <w:r w:rsidR="00442638" w:rsidRPr="00442638">
        <w:rPr>
          <w:color w:val="2D74B5"/>
          <w:spacing w:val="-2"/>
          <w:sz w:val="24"/>
          <w:szCs w:val="24"/>
        </w:rPr>
        <w:t>(Manual G.2)</w:t>
      </w:r>
    </w:p>
    <w:p w14:paraId="32AE7EFE" w14:textId="4DAE4AAF" w:rsidR="00442638" w:rsidRDefault="00442638" w:rsidP="00425BDB">
      <w:pPr>
        <w:rPr>
          <w:sz w:val="24"/>
          <w:szCs w:val="24"/>
        </w:rPr>
      </w:pPr>
      <w:r w:rsidRPr="00425BDB">
        <w:rPr>
          <w:sz w:val="24"/>
          <w:szCs w:val="24"/>
        </w:rPr>
        <w:t xml:space="preserve">Governing body </w:t>
      </w:r>
      <w:r w:rsidR="00425BDB">
        <w:rPr>
          <w:sz w:val="24"/>
          <w:szCs w:val="24"/>
        </w:rPr>
        <w:t>seeks approval from the regional Congregational Support Commission (CSC).</w:t>
      </w:r>
    </w:p>
    <w:p w14:paraId="252A9A3A" w14:textId="07BF6545" w:rsidR="00425BDB" w:rsidRPr="00425BDB" w:rsidRDefault="00425BDB" w:rsidP="00425BDB">
      <w:pPr>
        <w:rPr>
          <w:sz w:val="24"/>
          <w:szCs w:val="24"/>
        </w:rPr>
      </w:pPr>
      <w:r>
        <w:rPr>
          <w:sz w:val="24"/>
          <w:szCs w:val="24"/>
        </w:rPr>
        <w:t xml:space="preserve">All net proceeds from the sale property are regionally restricted. </w:t>
      </w:r>
      <w:r w:rsidR="004D18C6">
        <w:rPr>
          <w:sz w:val="24"/>
          <w:szCs w:val="24"/>
        </w:rPr>
        <w:t>Interest from invested restricted funds may be used as the governing body deems appropriate. Accessing restricted funds requires Congregational Support Commission (CSC) approval.</w:t>
      </w:r>
    </w:p>
    <w:p w14:paraId="3B0A8FF2" w14:textId="77777777" w:rsidR="00DA53CB" w:rsidRDefault="00BB70EF">
      <w:pPr>
        <w:pStyle w:val="Heading1"/>
      </w:pPr>
      <w:r>
        <w:rPr>
          <w:color w:val="2E5395"/>
        </w:rPr>
        <w:t>Listing</w:t>
      </w:r>
      <w:r>
        <w:rPr>
          <w:color w:val="2E5395"/>
          <w:spacing w:val="-1"/>
        </w:rPr>
        <w:t xml:space="preserve"> </w:t>
      </w:r>
      <w:r>
        <w:rPr>
          <w:color w:val="2E5395"/>
        </w:rPr>
        <w:t>the</w:t>
      </w:r>
      <w:r>
        <w:rPr>
          <w:color w:val="2E5395"/>
          <w:spacing w:val="2"/>
        </w:rPr>
        <w:t xml:space="preserve"> </w:t>
      </w:r>
      <w:r>
        <w:rPr>
          <w:color w:val="2E5395"/>
          <w:spacing w:val="-2"/>
        </w:rPr>
        <w:t>Property</w:t>
      </w:r>
    </w:p>
    <w:p w14:paraId="1F0FA392" w14:textId="1EBD01F0" w:rsidR="00DA53CB" w:rsidRPr="004D18C6" w:rsidRDefault="00BB70EF" w:rsidP="004D18C6">
      <w:pPr>
        <w:pStyle w:val="ListParagraph"/>
        <w:numPr>
          <w:ilvl w:val="0"/>
          <w:numId w:val="3"/>
        </w:numPr>
        <w:spacing w:before="2"/>
        <w:ind w:left="993" w:hanging="444"/>
        <w:jc w:val="left"/>
        <w:rPr>
          <w:sz w:val="24"/>
          <w:szCs w:val="24"/>
        </w:rPr>
      </w:pPr>
      <w:r w:rsidRPr="004D18C6">
        <w:rPr>
          <w:sz w:val="24"/>
          <w:szCs w:val="24"/>
        </w:rPr>
        <w:t>The</w:t>
      </w:r>
      <w:r w:rsidRPr="004D18C6">
        <w:rPr>
          <w:spacing w:val="-5"/>
          <w:sz w:val="24"/>
          <w:szCs w:val="24"/>
        </w:rPr>
        <w:t xml:space="preserve"> </w:t>
      </w:r>
      <w:r w:rsidRPr="004D18C6">
        <w:rPr>
          <w:sz w:val="24"/>
          <w:szCs w:val="24"/>
        </w:rPr>
        <w:t>Board</w:t>
      </w:r>
      <w:r w:rsidRPr="004D18C6">
        <w:rPr>
          <w:spacing w:val="-4"/>
          <w:sz w:val="24"/>
          <w:szCs w:val="24"/>
        </w:rPr>
        <w:t xml:space="preserve"> </w:t>
      </w:r>
      <w:r w:rsidRPr="004D18C6">
        <w:rPr>
          <w:sz w:val="24"/>
          <w:szCs w:val="24"/>
        </w:rPr>
        <w:t>of</w:t>
      </w:r>
      <w:r w:rsidRPr="004D18C6">
        <w:rPr>
          <w:spacing w:val="-2"/>
          <w:sz w:val="24"/>
          <w:szCs w:val="24"/>
        </w:rPr>
        <w:t xml:space="preserve"> </w:t>
      </w:r>
      <w:r w:rsidRPr="004D18C6">
        <w:rPr>
          <w:sz w:val="24"/>
          <w:szCs w:val="24"/>
        </w:rPr>
        <w:t>Trustees</w:t>
      </w:r>
      <w:r w:rsidRPr="004D18C6">
        <w:rPr>
          <w:spacing w:val="1"/>
          <w:sz w:val="24"/>
          <w:szCs w:val="24"/>
        </w:rPr>
        <w:t xml:space="preserve"> </w:t>
      </w:r>
      <w:r w:rsidRPr="004D18C6">
        <w:rPr>
          <w:sz w:val="24"/>
          <w:szCs w:val="24"/>
        </w:rPr>
        <w:t>obtains</w:t>
      </w:r>
      <w:r w:rsidRPr="004D18C6">
        <w:rPr>
          <w:spacing w:val="-2"/>
          <w:sz w:val="24"/>
          <w:szCs w:val="24"/>
        </w:rPr>
        <w:t xml:space="preserve"> </w:t>
      </w:r>
      <w:r w:rsidRPr="004D18C6">
        <w:rPr>
          <w:sz w:val="24"/>
          <w:szCs w:val="24"/>
        </w:rPr>
        <w:t>3</w:t>
      </w:r>
      <w:r w:rsidRPr="004D18C6">
        <w:rPr>
          <w:spacing w:val="-6"/>
          <w:sz w:val="24"/>
          <w:szCs w:val="24"/>
        </w:rPr>
        <w:t xml:space="preserve"> </w:t>
      </w:r>
      <w:r w:rsidRPr="004D18C6">
        <w:rPr>
          <w:sz w:val="24"/>
          <w:szCs w:val="24"/>
        </w:rPr>
        <w:t>“letters</w:t>
      </w:r>
      <w:r w:rsidRPr="004D18C6">
        <w:rPr>
          <w:spacing w:val="-2"/>
          <w:sz w:val="24"/>
          <w:szCs w:val="24"/>
        </w:rPr>
        <w:t xml:space="preserve"> </w:t>
      </w:r>
      <w:r w:rsidRPr="004D18C6">
        <w:rPr>
          <w:sz w:val="24"/>
          <w:szCs w:val="24"/>
        </w:rPr>
        <w:t>of</w:t>
      </w:r>
      <w:r w:rsidRPr="004D18C6">
        <w:rPr>
          <w:spacing w:val="-2"/>
          <w:sz w:val="24"/>
          <w:szCs w:val="24"/>
        </w:rPr>
        <w:t xml:space="preserve"> </w:t>
      </w:r>
      <w:r w:rsidRPr="004D18C6">
        <w:rPr>
          <w:sz w:val="24"/>
          <w:szCs w:val="24"/>
        </w:rPr>
        <w:t>opinion”</w:t>
      </w:r>
      <w:r w:rsidRPr="004D18C6">
        <w:rPr>
          <w:spacing w:val="1"/>
          <w:sz w:val="24"/>
          <w:szCs w:val="24"/>
        </w:rPr>
        <w:t xml:space="preserve"> </w:t>
      </w:r>
      <w:r w:rsidRPr="004D18C6">
        <w:rPr>
          <w:sz w:val="24"/>
          <w:szCs w:val="24"/>
        </w:rPr>
        <w:t>from</w:t>
      </w:r>
      <w:r w:rsidRPr="004D18C6">
        <w:rPr>
          <w:spacing w:val="-5"/>
          <w:sz w:val="24"/>
          <w:szCs w:val="24"/>
        </w:rPr>
        <w:t xml:space="preserve"> </w:t>
      </w:r>
      <w:r w:rsidRPr="004D18C6">
        <w:rPr>
          <w:sz w:val="24"/>
          <w:szCs w:val="24"/>
        </w:rPr>
        <w:t>three</w:t>
      </w:r>
      <w:r w:rsidRPr="004D18C6">
        <w:rPr>
          <w:spacing w:val="-3"/>
          <w:sz w:val="24"/>
          <w:szCs w:val="24"/>
        </w:rPr>
        <w:t xml:space="preserve"> </w:t>
      </w:r>
      <w:r w:rsidRPr="004D18C6">
        <w:rPr>
          <w:sz w:val="24"/>
          <w:szCs w:val="24"/>
        </w:rPr>
        <w:t>different</w:t>
      </w:r>
      <w:r w:rsidRPr="004D18C6">
        <w:rPr>
          <w:spacing w:val="-8"/>
          <w:sz w:val="24"/>
          <w:szCs w:val="24"/>
        </w:rPr>
        <w:t xml:space="preserve"> </w:t>
      </w:r>
      <w:r w:rsidRPr="004D18C6">
        <w:rPr>
          <w:spacing w:val="-4"/>
          <w:sz w:val="24"/>
          <w:szCs w:val="24"/>
        </w:rPr>
        <w:t>real</w:t>
      </w:r>
      <w:r w:rsidR="004D18C6" w:rsidRPr="004D18C6">
        <w:rPr>
          <w:spacing w:val="-4"/>
          <w:sz w:val="24"/>
          <w:szCs w:val="24"/>
        </w:rPr>
        <w:t xml:space="preserve"> </w:t>
      </w:r>
      <w:r w:rsidRPr="004D18C6">
        <w:rPr>
          <w:sz w:val="24"/>
          <w:szCs w:val="24"/>
        </w:rPr>
        <w:t>estate</w:t>
      </w:r>
      <w:r w:rsidRPr="004D18C6">
        <w:rPr>
          <w:spacing w:val="-5"/>
          <w:sz w:val="24"/>
          <w:szCs w:val="24"/>
        </w:rPr>
        <w:t xml:space="preserve"> </w:t>
      </w:r>
      <w:r w:rsidRPr="004D18C6">
        <w:rPr>
          <w:sz w:val="24"/>
          <w:szCs w:val="24"/>
        </w:rPr>
        <w:t>companies</w:t>
      </w:r>
      <w:r w:rsidRPr="004D18C6">
        <w:rPr>
          <w:spacing w:val="-3"/>
          <w:sz w:val="24"/>
          <w:szCs w:val="24"/>
        </w:rPr>
        <w:t xml:space="preserve"> </w:t>
      </w:r>
      <w:r w:rsidRPr="004D18C6">
        <w:rPr>
          <w:sz w:val="24"/>
          <w:szCs w:val="24"/>
        </w:rPr>
        <w:t>stating</w:t>
      </w:r>
      <w:r w:rsidRPr="004D18C6">
        <w:rPr>
          <w:spacing w:val="-2"/>
          <w:sz w:val="24"/>
          <w:szCs w:val="24"/>
        </w:rPr>
        <w:t xml:space="preserve"> </w:t>
      </w:r>
      <w:r w:rsidRPr="004D18C6">
        <w:rPr>
          <w:sz w:val="24"/>
          <w:szCs w:val="24"/>
        </w:rPr>
        <w:t>their</w:t>
      </w:r>
      <w:r w:rsidRPr="004D18C6">
        <w:rPr>
          <w:spacing w:val="-2"/>
          <w:sz w:val="24"/>
          <w:szCs w:val="24"/>
        </w:rPr>
        <w:t xml:space="preserve"> </w:t>
      </w:r>
      <w:r w:rsidRPr="004D18C6">
        <w:rPr>
          <w:sz w:val="24"/>
          <w:szCs w:val="24"/>
        </w:rPr>
        <w:t>opinion</w:t>
      </w:r>
      <w:r w:rsidRPr="004D18C6">
        <w:rPr>
          <w:spacing w:val="-5"/>
          <w:sz w:val="24"/>
          <w:szCs w:val="24"/>
        </w:rPr>
        <w:t xml:space="preserve"> </w:t>
      </w:r>
      <w:r w:rsidRPr="004D18C6">
        <w:rPr>
          <w:sz w:val="24"/>
          <w:szCs w:val="24"/>
        </w:rPr>
        <w:t>of</w:t>
      </w:r>
      <w:r w:rsidRPr="004D18C6">
        <w:rPr>
          <w:spacing w:val="-2"/>
          <w:sz w:val="24"/>
          <w:szCs w:val="24"/>
        </w:rPr>
        <w:t xml:space="preserve"> </w:t>
      </w:r>
      <w:r w:rsidRPr="004D18C6">
        <w:rPr>
          <w:sz w:val="24"/>
          <w:szCs w:val="24"/>
        </w:rPr>
        <w:t>the</w:t>
      </w:r>
      <w:r w:rsidRPr="004D18C6">
        <w:rPr>
          <w:spacing w:val="-3"/>
          <w:sz w:val="24"/>
          <w:szCs w:val="24"/>
        </w:rPr>
        <w:t xml:space="preserve"> </w:t>
      </w:r>
      <w:r w:rsidRPr="004D18C6">
        <w:rPr>
          <w:sz w:val="24"/>
          <w:szCs w:val="24"/>
        </w:rPr>
        <w:t>market</w:t>
      </w:r>
      <w:r w:rsidRPr="004D18C6">
        <w:rPr>
          <w:spacing w:val="-4"/>
          <w:sz w:val="24"/>
          <w:szCs w:val="24"/>
        </w:rPr>
        <w:t xml:space="preserve"> </w:t>
      </w:r>
      <w:r w:rsidRPr="004D18C6">
        <w:rPr>
          <w:sz w:val="24"/>
          <w:szCs w:val="24"/>
        </w:rPr>
        <w:t>value</w:t>
      </w:r>
      <w:r w:rsidRPr="004D18C6">
        <w:rPr>
          <w:spacing w:val="-2"/>
          <w:sz w:val="24"/>
          <w:szCs w:val="24"/>
        </w:rPr>
        <w:t xml:space="preserve"> </w:t>
      </w:r>
      <w:r w:rsidRPr="004D18C6">
        <w:rPr>
          <w:sz w:val="24"/>
          <w:szCs w:val="24"/>
        </w:rPr>
        <w:t>of</w:t>
      </w:r>
      <w:r w:rsidRPr="004D18C6">
        <w:rPr>
          <w:spacing w:val="-3"/>
          <w:sz w:val="24"/>
          <w:szCs w:val="24"/>
        </w:rPr>
        <w:t xml:space="preserve"> </w:t>
      </w:r>
      <w:r w:rsidRPr="004D18C6">
        <w:rPr>
          <w:sz w:val="24"/>
          <w:szCs w:val="24"/>
        </w:rPr>
        <w:t>the</w:t>
      </w:r>
      <w:r w:rsidRPr="004D18C6">
        <w:rPr>
          <w:spacing w:val="-2"/>
          <w:sz w:val="24"/>
          <w:szCs w:val="24"/>
        </w:rPr>
        <w:t xml:space="preserve"> property.</w:t>
      </w:r>
    </w:p>
    <w:p w14:paraId="3602DEC6" w14:textId="7EC67802" w:rsidR="00DA53CB" w:rsidRPr="004D18C6" w:rsidRDefault="00BB70EF" w:rsidP="004D18C6">
      <w:pPr>
        <w:pStyle w:val="ListParagraph"/>
        <w:numPr>
          <w:ilvl w:val="0"/>
          <w:numId w:val="3"/>
        </w:numPr>
        <w:spacing w:before="122"/>
        <w:ind w:left="993" w:hanging="444"/>
        <w:jc w:val="left"/>
        <w:rPr>
          <w:sz w:val="24"/>
          <w:szCs w:val="24"/>
        </w:rPr>
      </w:pPr>
      <w:r w:rsidRPr="004D18C6">
        <w:rPr>
          <w:sz w:val="24"/>
          <w:szCs w:val="24"/>
        </w:rPr>
        <w:t>The</w:t>
      </w:r>
      <w:r w:rsidRPr="004D18C6">
        <w:rPr>
          <w:spacing w:val="-3"/>
          <w:sz w:val="24"/>
          <w:szCs w:val="24"/>
        </w:rPr>
        <w:t xml:space="preserve"> </w:t>
      </w:r>
      <w:r w:rsidRPr="004D18C6">
        <w:rPr>
          <w:sz w:val="24"/>
          <w:szCs w:val="24"/>
        </w:rPr>
        <w:t>Board</w:t>
      </w:r>
      <w:r w:rsidRPr="004D18C6">
        <w:rPr>
          <w:spacing w:val="-4"/>
          <w:sz w:val="24"/>
          <w:szCs w:val="24"/>
        </w:rPr>
        <w:t xml:space="preserve"> </w:t>
      </w:r>
      <w:r w:rsidRPr="004D18C6">
        <w:rPr>
          <w:sz w:val="24"/>
          <w:szCs w:val="24"/>
        </w:rPr>
        <w:t>of</w:t>
      </w:r>
      <w:r w:rsidRPr="004D18C6">
        <w:rPr>
          <w:spacing w:val="-3"/>
          <w:sz w:val="24"/>
          <w:szCs w:val="24"/>
        </w:rPr>
        <w:t xml:space="preserve"> </w:t>
      </w:r>
      <w:r w:rsidRPr="004D18C6">
        <w:rPr>
          <w:sz w:val="24"/>
          <w:szCs w:val="24"/>
        </w:rPr>
        <w:t>Trustees</w:t>
      </w:r>
      <w:r w:rsidRPr="004D18C6">
        <w:rPr>
          <w:spacing w:val="-3"/>
          <w:sz w:val="24"/>
          <w:szCs w:val="24"/>
        </w:rPr>
        <w:t xml:space="preserve"> </w:t>
      </w:r>
      <w:r w:rsidRPr="004D18C6">
        <w:rPr>
          <w:sz w:val="24"/>
          <w:szCs w:val="24"/>
        </w:rPr>
        <w:t>decides</w:t>
      </w:r>
      <w:r w:rsidRPr="004D18C6">
        <w:rPr>
          <w:spacing w:val="-2"/>
          <w:sz w:val="24"/>
          <w:szCs w:val="24"/>
        </w:rPr>
        <w:t xml:space="preserve"> </w:t>
      </w:r>
      <w:r w:rsidRPr="004D18C6">
        <w:rPr>
          <w:sz w:val="24"/>
          <w:szCs w:val="24"/>
        </w:rPr>
        <w:t>which</w:t>
      </w:r>
      <w:r w:rsidRPr="004D18C6">
        <w:rPr>
          <w:spacing w:val="-5"/>
          <w:sz w:val="24"/>
          <w:szCs w:val="24"/>
        </w:rPr>
        <w:t xml:space="preserve"> </w:t>
      </w:r>
      <w:r w:rsidRPr="004D18C6">
        <w:rPr>
          <w:sz w:val="24"/>
          <w:szCs w:val="24"/>
        </w:rPr>
        <w:t>realtor</w:t>
      </w:r>
      <w:r w:rsidRPr="004D18C6">
        <w:rPr>
          <w:spacing w:val="-2"/>
          <w:sz w:val="24"/>
          <w:szCs w:val="24"/>
        </w:rPr>
        <w:t xml:space="preserve"> </w:t>
      </w:r>
      <w:r w:rsidRPr="004D18C6">
        <w:rPr>
          <w:sz w:val="24"/>
          <w:szCs w:val="24"/>
        </w:rPr>
        <w:t>they</w:t>
      </w:r>
      <w:r w:rsidRPr="004D18C6">
        <w:rPr>
          <w:spacing w:val="-3"/>
          <w:sz w:val="24"/>
          <w:szCs w:val="24"/>
        </w:rPr>
        <w:t xml:space="preserve"> </w:t>
      </w:r>
      <w:r w:rsidRPr="004D18C6">
        <w:rPr>
          <w:sz w:val="24"/>
          <w:szCs w:val="24"/>
        </w:rPr>
        <w:t>wish</w:t>
      </w:r>
      <w:r w:rsidRPr="004D18C6">
        <w:rPr>
          <w:spacing w:val="-4"/>
          <w:sz w:val="24"/>
          <w:szCs w:val="24"/>
        </w:rPr>
        <w:t xml:space="preserve"> </w:t>
      </w:r>
      <w:r w:rsidRPr="004D18C6">
        <w:rPr>
          <w:sz w:val="24"/>
          <w:szCs w:val="24"/>
        </w:rPr>
        <w:t>to</w:t>
      </w:r>
      <w:r w:rsidRPr="004D18C6">
        <w:rPr>
          <w:spacing w:val="-5"/>
          <w:sz w:val="24"/>
          <w:szCs w:val="24"/>
        </w:rPr>
        <w:t xml:space="preserve"> </w:t>
      </w:r>
      <w:r w:rsidRPr="004D18C6">
        <w:rPr>
          <w:spacing w:val="-2"/>
          <w:sz w:val="24"/>
          <w:szCs w:val="24"/>
        </w:rPr>
        <w:t>hire</w:t>
      </w:r>
      <w:r w:rsidR="00860250">
        <w:rPr>
          <w:spacing w:val="-2"/>
          <w:sz w:val="24"/>
          <w:szCs w:val="24"/>
        </w:rPr>
        <w:t xml:space="preserve"> and provides rationale.</w:t>
      </w:r>
    </w:p>
    <w:p w14:paraId="27291764" w14:textId="77777777" w:rsidR="00DA53CB" w:rsidRDefault="00BB70EF" w:rsidP="004D18C6">
      <w:pPr>
        <w:pStyle w:val="ListParagraph"/>
        <w:numPr>
          <w:ilvl w:val="0"/>
          <w:numId w:val="3"/>
        </w:numPr>
        <w:ind w:left="993" w:right="90"/>
        <w:jc w:val="left"/>
        <w:rPr>
          <w:sz w:val="24"/>
        </w:rPr>
      </w:pPr>
      <w:r>
        <w:rPr>
          <w:sz w:val="24"/>
        </w:rPr>
        <w:t>The Board of Trustees holds a special meeting (7 days notice, hand-delivered or mailed to each Trustee specifying the time, place, and purpose of the meeting) and</w:t>
      </w:r>
      <w:r>
        <w:rPr>
          <w:spacing w:val="-5"/>
          <w:sz w:val="24"/>
        </w:rPr>
        <w:t xml:space="preserve"> </w:t>
      </w:r>
      <w:r>
        <w:rPr>
          <w:sz w:val="24"/>
        </w:rPr>
        <w:t>pass</w:t>
      </w:r>
      <w:r>
        <w:rPr>
          <w:spacing w:val="-3"/>
          <w:sz w:val="24"/>
        </w:rPr>
        <w:t xml:space="preserve"> </w:t>
      </w:r>
      <w:r>
        <w:rPr>
          <w:sz w:val="24"/>
        </w:rPr>
        <w:t>a</w:t>
      </w:r>
      <w:r>
        <w:rPr>
          <w:spacing w:val="-4"/>
          <w:sz w:val="24"/>
        </w:rPr>
        <w:t xml:space="preserve"> </w:t>
      </w:r>
      <w:r>
        <w:rPr>
          <w:sz w:val="24"/>
        </w:rPr>
        <w:t>motion</w:t>
      </w:r>
      <w:r>
        <w:rPr>
          <w:spacing w:val="-5"/>
          <w:sz w:val="24"/>
        </w:rPr>
        <w:t xml:space="preserve"> </w:t>
      </w:r>
      <w:r>
        <w:rPr>
          <w:sz w:val="24"/>
        </w:rPr>
        <w:t>requesting</w:t>
      </w:r>
      <w:r>
        <w:rPr>
          <w:spacing w:val="-2"/>
          <w:sz w:val="24"/>
        </w:rPr>
        <w:t xml:space="preserve"> </w:t>
      </w:r>
      <w:r>
        <w:rPr>
          <w:sz w:val="24"/>
        </w:rPr>
        <w:t>regional</w:t>
      </w:r>
      <w:r>
        <w:rPr>
          <w:spacing w:val="-4"/>
          <w:sz w:val="24"/>
        </w:rPr>
        <w:t xml:space="preserve"> </w:t>
      </w:r>
      <w:r>
        <w:rPr>
          <w:sz w:val="24"/>
        </w:rPr>
        <w:t>council</w:t>
      </w:r>
      <w:r>
        <w:rPr>
          <w:spacing w:val="-4"/>
          <w:sz w:val="24"/>
        </w:rPr>
        <w:t xml:space="preserve"> </w:t>
      </w:r>
      <w:r>
        <w:rPr>
          <w:sz w:val="24"/>
        </w:rPr>
        <w:t>consent</w:t>
      </w:r>
      <w:r>
        <w:rPr>
          <w:spacing w:val="-4"/>
          <w:sz w:val="24"/>
        </w:rPr>
        <w:t xml:space="preserve"> </w:t>
      </w:r>
      <w:r>
        <w:rPr>
          <w:sz w:val="24"/>
        </w:rPr>
        <w:t>to listing the</w:t>
      </w:r>
      <w:r>
        <w:rPr>
          <w:spacing w:val="-3"/>
          <w:sz w:val="24"/>
        </w:rPr>
        <w:t xml:space="preserve"> </w:t>
      </w:r>
      <w:r>
        <w:rPr>
          <w:sz w:val="24"/>
        </w:rPr>
        <w:t>property</w:t>
      </w:r>
      <w:r>
        <w:rPr>
          <w:spacing w:val="-2"/>
          <w:sz w:val="24"/>
        </w:rPr>
        <w:t xml:space="preserve"> </w:t>
      </w:r>
      <w:r>
        <w:rPr>
          <w:sz w:val="24"/>
        </w:rPr>
        <w:t xml:space="preserve">for </w:t>
      </w:r>
      <w:r>
        <w:rPr>
          <w:spacing w:val="-2"/>
          <w:sz w:val="24"/>
        </w:rPr>
        <w:t>sale.</w:t>
      </w:r>
    </w:p>
    <w:p w14:paraId="6E73196A" w14:textId="77777777" w:rsidR="00DA53CB" w:rsidRDefault="00BB70EF" w:rsidP="004D18C6">
      <w:pPr>
        <w:pStyle w:val="BodyText"/>
        <w:spacing w:before="124" w:line="242" w:lineRule="auto"/>
        <w:ind w:left="993" w:right="169"/>
      </w:pPr>
      <w:r>
        <w:t>The</w:t>
      </w:r>
      <w:r>
        <w:rPr>
          <w:spacing w:val="-3"/>
        </w:rPr>
        <w:t xml:space="preserve"> </w:t>
      </w:r>
      <w:r>
        <w:t>template</w:t>
      </w:r>
      <w:r>
        <w:rPr>
          <w:spacing w:val="-4"/>
        </w:rPr>
        <w:t xml:space="preserve"> </w:t>
      </w:r>
      <w:r>
        <w:t>for</w:t>
      </w:r>
      <w:r>
        <w:rPr>
          <w:spacing w:val="-3"/>
        </w:rPr>
        <w:t xml:space="preserve"> </w:t>
      </w:r>
      <w:r>
        <w:t>the</w:t>
      </w:r>
      <w:r>
        <w:rPr>
          <w:spacing w:val="-3"/>
        </w:rPr>
        <w:t xml:space="preserve"> </w:t>
      </w:r>
      <w:r>
        <w:t>motion</w:t>
      </w:r>
      <w:r>
        <w:rPr>
          <w:spacing w:val="-5"/>
        </w:rPr>
        <w:t xml:space="preserve"> </w:t>
      </w:r>
      <w:r>
        <w:t>is</w:t>
      </w:r>
      <w:r>
        <w:rPr>
          <w:spacing w:val="-3"/>
        </w:rPr>
        <w:t xml:space="preserve"> </w:t>
      </w:r>
      <w:r>
        <w:t>found</w:t>
      </w:r>
      <w:r>
        <w:rPr>
          <w:spacing w:val="-5"/>
        </w:rPr>
        <w:t xml:space="preserve"> </w:t>
      </w:r>
      <w:r>
        <w:t>in the</w:t>
      </w:r>
      <w:r>
        <w:rPr>
          <w:spacing w:val="-3"/>
        </w:rPr>
        <w:t xml:space="preserve"> </w:t>
      </w:r>
      <w:r>
        <w:t>Property</w:t>
      </w:r>
      <w:r>
        <w:rPr>
          <w:spacing w:val="-3"/>
        </w:rPr>
        <w:t xml:space="preserve"> </w:t>
      </w:r>
      <w:r>
        <w:t>Resolution</w:t>
      </w:r>
      <w:r>
        <w:rPr>
          <w:spacing w:val="-5"/>
        </w:rPr>
        <w:t xml:space="preserve"> </w:t>
      </w:r>
      <w:r>
        <w:t>Trustees.</w:t>
      </w:r>
      <w:r>
        <w:rPr>
          <w:spacing w:val="-5"/>
        </w:rPr>
        <w:t xml:space="preserve"> </w:t>
      </w:r>
      <w:r>
        <w:t>If</w:t>
      </w:r>
      <w:r>
        <w:rPr>
          <w:spacing w:val="-3"/>
        </w:rPr>
        <w:t xml:space="preserve"> </w:t>
      </w:r>
      <w:r>
        <w:t>the plan is to list the property for sale the following details are required:</w:t>
      </w:r>
    </w:p>
    <w:p w14:paraId="50A2D94A" w14:textId="77777777" w:rsidR="00DA53CB" w:rsidRDefault="00BB70EF" w:rsidP="004D18C6">
      <w:pPr>
        <w:pStyle w:val="ListParagraph"/>
        <w:numPr>
          <w:ilvl w:val="1"/>
          <w:numId w:val="3"/>
        </w:numPr>
        <w:tabs>
          <w:tab w:val="left" w:pos="2629"/>
        </w:tabs>
        <w:spacing w:before="113" w:line="291" w:lineRule="exact"/>
        <w:ind w:left="1560" w:hanging="358"/>
        <w:rPr>
          <w:sz w:val="24"/>
        </w:rPr>
      </w:pPr>
      <w:r>
        <w:rPr>
          <w:sz w:val="24"/>
        </w:rPr>
        <w:t>listing</w:t>
      </w:r>
      <w:r>
        <w:rPr>
          <w:spacing w:val="-6"/>
          <w:sz w:val="24"/>
        </w:rPr>
        <w:t xml:space="preserve"> </w:t>
      </w:r>
      <w:r>
        <w:rPr>
          <w:spacing w:val="-2"/>
          <w:sz w:val="24"/>
        </w:rPr>
        <w:t>agent;</w:t>
      </w:r>
    </w:p>
    <w:p w14:paraId="41DDC5D5" w14:textId="0334EB1C" w:rsidR="00860250" w:rsidRDefault="00860250" w:rsidP="004D18C6">
      <w:pPr>
        <w:pStyle w:val="ListParagraph"/>
        <w:numPr>
          <w:ilvl w:val="1"/>
          <w:numId w:val="3"/>
        </w:numPr>
        <w:tabs>
          <w:tab w:val="left" w:pos="2629"/>
        </w:tabs>
        <w:spacing w:before="0" w:line="291" w:lineRule="exact"/>
        <w:ind w:left="1560" w:hanging="358"/>
        <w:rPr>
          <w:sz w:val="24"/>
        </w:rPr>
      </w:pPr>
      <w:r>
        <w:rPr>
          <w:sz w:val="24"/>
        </w:rPr>
        <w:t>any exceptions;</w:t>
      </w:r>
    </w:p>
    <w:p w14:paraId="1276C760" w14:textId="05925797" w:rsidR="00DA53CB" w:rsidRDefault="00860250" w:rsidP="004D18C6">
      <w:pPr>
        <w:pStyle w:val="ListParagraph"/>
        <w:numPr>
          <w:ilvl w:val="1"/>
          <w:numId w:val="3"/>
        </w:numPr>
        <w:tabs>
          <w:tab w:val="left" w:pos="2629"/>
        </w:tabs>
        <w:spacing w:before="0" w:line="291" w:lineRule="exact"/>
        <w:ind w:left="1560" w:hanging="358"/>
        <w:rPr>
          <w:sz w:val="24"/>
        </w:rPr>
      </w:pPr>
      <w:r>
        <w:rPr>
          <w:sz w:val="24"/>
        </w:rPr>
        <w:t>commiss</w:t>
      </w:r>
      <w:r w:rsidR="00BB70EF">
        <w:rPr>
          <w:sz w:val="24"/>
        </w:rPr>
        <w:t>ion</w:t>
      </w:r>
      <w:r w:rsidR="00BB70EF">
        <w:rPr>
          <w:spacing w:val="-13"/>
          <w:sz w:val="24"/>
        </w:rPr>
        <w:t xml:space="preserve"> </w:t>
      </w:r>
      <w:r w:rsidR="00BB70EF">
        <w:rPr>
          <w:spacing w:val="-2"/>
          <w:sz w:val="24"/>
        </w:rPr>
        <w:t>rate;</w:t>
      </w:r>
    </w:p>
    <w:p w14:paraId="71CB5908" w14:textId="77777777" w:rsidR="00DA53CB" w:rsidRDefault="00BB70EF" w:rsidP="004D18C6">
      <w:pPr>
        <w:pStyle w:val="ListParagraph"/>
        <w:numPr>
          <w:ilvl w:val="1"/>
          <w:numId w:val="3"/>
        </w:numPr>
        <w:tabs>
          <w:tab w:val="left" w:pos="2630"/>
        </w:tabs>
        <w:spacing w:before="2"/>
        <w:ind w:left="1560" w:hanging="359"/>
        <w:rPr>
          <w:sz w:val="24"/>
        </w:rPr>
      </w:pPr>
      <w:r>
        <w:rPr>
          <w:sz w:val="24"/>
        </w:rPr>
        <w:t>asking</w:t>
      </w:r>
      <w:r>
        <w:rPr>
          <w:spacing w:val="-4"/>
          <w:sz w:val="24"/>
        </w:rPr>
        <w:t xml:space="preserve"> </w:t>
      </w:r>
      <w:r>
        <w:rPr>
          <w:spacing w:val="-2"/>
          <w:sz w:val="24"/>
        </w:rPr>
        <w:t>price;</w:t>
      </w:r>
    </w:p>
    <w:p w14:paraId="212379B9" w14:textId="2B9A3807" w:rsidR="00DA53CB" w:rsidRDefault="00BB70EF" w:rsidP="004D18C6">
      <w:pPr>
        <w:pStyle w:val="ListParagraph"/>
        <w:numPr>
          <w:ilvl w:val="1"/>
          <w:numId w:val="3"/>
        </w:numPr>
        <w:tabs>
          <w:tab w:val="left" w:pos="2629"/>
        </w:tabs>
        <w:spacing w:before="3" w:line="291" w:lineRule="exact"/>
        <w:ind w:left="1560" w:hanging="358"/>
        <w:rPr>
          <w:sz w:val="24"/>
        </w:rPr>
      </w:pPr>
      <w:r>
        <w:rPr>
          <w:sz w:val="24"/>
        </w:rPr>
        <w:t>proposed</w:t>
      </w:r>
      <w:r>
        <w:rPr>
          <w:spacing w:val="-7"/>
          <w:sz w:val="24"/>
        </w:rPr>
        <w:t xml:space="preserve"> </w:t>
      </w:r>
      <w:r w:rsidR="00860250">
        <w:rPr>
          <w:sz w:val="24"/>
        </w:rPr>
        <w:t>listing</w:t>
      </w:r>
      <w:r>
        <w:rPr>
          <w:spacing w:val="-8"/>
          <w:sz w:val="24"/>
        </w:rPr>
        <w:t xml:space="preserve"> </w:t>
      </w:r>
      <w:r>
        <w:rPr>
          <w:spacing w:val="-2"/>
          <w:sz w:val="24"/>
        </w:rPr>
        <w:t>date.</w:t>
      </w:r>
    </w:p>
    <w:p w14:paraId="690184BF" w14:textId="5B16B12C" w:rsidR="00DA53CB" w:rsidRDefault="00860250" w:rsidP="004D18C6">
      <w:pPr>
        <w:pStyle w:val="ListParagraph"/>
        <w:numPr>
          <w:ilvl w:val="1"/>
          <w:numId w:val="3"/>
        </w:numPr>
        <w:tabs>
          <w:tab w:val="left" w:pos="2629"/>
        </w:tabs>
        <w:spacing w:before="0" w:line="291" w:lineRule="exact"/>
        <w:ind w:left="1560" w:hanging="358"/>
        <w:rPr>
          <w:sz w:val="24"/>
        </w:rPr>
      </w:pPr>
      <w:r>
        <w:rPr>
          <w:sz w:val="24"/>
        </w:rPr>
        <w:t>a</w:t>
      </w:r>
      <w:r w:rsidR="00BB70EF">
        <w:rPr>
          <w:sz w:val="24"/>
        </w:rPr>
        <w:t>ny</w:t>
      </w:r>
      <w:r w:rsidR="00BB70EF">
        <w:rPr>
          <w:spacing w:val="-6"/>
          <w:sz w:val="24"/>
        </w:rPr>
        <w:t xml:space="preserve"> </w:t>
      </w:r>
      <w:r w:rsidR="00BB70EF">
        <w:rPr>
          <w:sz w:val="24"/>
        </w:rPr>
        <w:t>additional</w:t>
      </w:r>
      <w:r w:rsidR="00BB70EF">
        <w:rPr>
          <w:spacing w:val="-5"/>
          <w:sz w:val="24"/>
        </w:rPr>
        <w:t xml:space="preserve"> </w:t>
      </w:r>
      <w:r w:rsidR="00BB70EF">
        <w:rPr>
          <w:spacing w:val="-2"/>
          <w:sz w:val="24"/>
        </w:rPr>
        <w:t>conditions</w:t>
      </w:r>
    </w:p>
    <w:p w14:paraId="7A4E8BB8" w14:textId="630D96FF" w:rsidR="00DA53CB" w:rsidRDefault="00860250" w:rsidP="004D18C6">
      <w:pPr>
        <w:pStyle w:val="ListParagraph"/>
        <w:numPr>
          <w:ilvl w:val="1"/>
          <w:numId w:val="3"/>
        </w:numPr>
        <w:tabs>
          <w:tab w:val="left" w:pos="2631"/>
          <w:tab w:val="left" w:pos="5858"/>
        </w:tabs>
        <w:spacing w:before="4" w:line="237" w:lineRule="auto"/>
        <w:ind w:left="1560" w:right="141"/>
        <w:rPr>
          <w:sz w:val="24"/>
        </w:rPr>
      </w:pPr>
      <w:r>
        <w:rPr>
          <w:sz w:val="24"/>
        </w:rPr>
        <w:t>i</w:t>
      </w:r>
      <w:r w:rsidR="00BB70EF">
        <w:rPr>
          <w:sz w:val="24"/>
        </w:rPr>
        <w:t>nclude</w:t>
      </w:r>
      <w:r w:rsidR="00BB70EF">
        <w:rPr>
          <w:spacing w:val="-5"/>
          <w:sz w:val="24"/>
        </w:rPr>
        <w:t xml:space="preserve"> </w:t>
      </w:r>
      <w:r w:rsidR="00BB70EF">
        <w:rPr>
          <w:sz w:val="24"/>
        </w:rPr>
        <w:t>the</w:t>
      </w:r>
      <w:r w:rsidR="00BB70EF">
        <w:rPr>
          <w:spacing w:val="-5"/>
          <w:sz w:val="24"/>
        </w:rPr>
        <w:t xml:space="preserve"> </w:t>
      </w:r>
      <w:r w:rsidR="00BB70EF">
        <w:rPr>
          <w:sz w:val="24"/>
        </w:rPr>
        <w:t>statement</w:t>
      </w:r>
      <w:r w:rsidR="00BB70EF">
        <w:rPr>
          <w:spacing w:val="-7"/>
          <w:sz w:val="24"/>
        </w:rPr>
        <w:t xml:space="preserve"> </w:t>
      </w:r>
      <w:r w:rsidR="00BB70EF">
        <w:rPr>
          <w:sz w:val="24"/>
        </w:rPr>
        <w:t>that</w:t>
      </w:r>
      <w:r w:rsidR="00BB70EF">
        <w:rPr>
          <w:spacing w:val="-6"/>
          <w:sz w:val="24"/>
        </w:rPr>
        <w:t xml:space="preserve"> </w:t>
      </w:r>
      <w:r w:rsidR="00BB70EF">
        <w:rPr>
          <w:sz w:val="24"/>
        </w:rPr>
        <w:t>the</w:t>
      </w:r>
      <w:r w:rsidR="00BB70EF">
        <w:rPr>
          <w:spacing w:val="-5"/>
          <w:sz w:val="24"/>
        </w:rPr>
        <w:t xml:space="preserve"> </w:t>
      </w:r>
      <w:r w:rsidR="00BB70EF">
        <w:rPr>
          <w:sz w:val="24"/>
        </w:rPr>
        <w:t>listing</w:t>
      </w:r>
      <w:r w:rsidR="00BB70EF">
        <w:rPr>
          <w:spacing w:val="-4"/>
          <w:sz w:val="24"/>
        </w:rPr>
        <w:t xml:space="preserve"> </w:t>
      </w:r>
      <w:r w:rsidR="00BB70EF">
        <w:rPr>
          <w:sz w:val="24"/>
        </w:rPr>
        <w:t>agreement</w:t>
      </w:r>
      <w:r w:rsidR="00BB70EF">
        <w:rPr>
          <w:spacing w:val="-7"/>
          <w:sz w:val="24"/>
        </w:rPr>
        <w:t xml:space="preserve"> </w:t>
      </w:r>
      <w:r w:rsidR="00BB70EF">
        <w:rPr>
          <w:sz w:val="24"/>
        </w:rPr>
        <w:t>and</w:t>
      </w:r>
      <w:r w:rsidR="00BB70EF">
        <w:rPr>
          <w:spacing w:val="-7"/>
          <w:sz w:val="24"/>
        </w:rPr>
        <w:t xml:space="preserve"> </w:t>
      </w:r>
      <w:r w:rsidR="00BB70EF">
        <w:rPr>
          <w:sz w:val="24"/>
        </w:rPr>
        <w:t>sale</w:t>
      </w:r>
      <w:r w:rsidR="00BB70EF">
        <w:rPr>
          <w:spacing w:val="-6"/>
          <w:sz w:val="24"/>
        </w:rPr>
        <w:t xml:space="preserve"> </w:t>
      </w:r>
      <w:r w:rsidR="00BB70EF">
        <w:rPr>
          <w:sz w:val="24"/>
        </w:rPr>
        <w:t>is</w:t>
      </w:r>
      <w:r w:rsidR="00BB70EF">
        <w:rPr>
          <w:spacing w:val="-5"/>
          <w:sz w:val="24"/>
        </w:rPr>
        <w:t xml:space="preserve"> </w:t>
      </w:r>
      <w:r w:rsidR="00BB70EF">
        <w:rPr>
          <w:sz w:val="24"/>
        </w:rPr>
        <w:t xml:space="preserve">conditional upon the approval of </w:t>
      </w:r>
      <w:r>
        <w:rPr>
          <w:sz w:val="24"/>
        </w:rPr>
        <w:t xml:space="preserve">_____ </w:t>
      </w:r>
      <w:r w:rsidR="00BB70EF">
        <w:rPr>
          <w:sz w:val="24"/>
        </w:rPr>
        <w:t>regional council</w:t>
      </w:r>
      <w:r>
        <w:rPr>
          <w:sz w:val="24"/>
        </w:rPr>
        <w:t xml:space="preserve"> and requires ten (10) business days</w:t>
      </w:r>
      <w:r w:rsidR="00BB70EF">
        <w:rPr>
          <w:sz w:val="24"/>
        </w:rPr>
        <w:t>.</w:t>
      </w:r>
    </w:p>
    <w:p w14:paraId="348AA21F" w14:textId="77777777" w:rsidR="00DA53CB" w:rsidRDefault="00BB70EF" w:rsidP="00F31113">
      <w:pPr>
        <w:pStyle w:val="ListParagraph"/>
        <w:numPr>
          <w:ilvl w:val="0"/>
          <w:numId w:val="3"/>
        </w:numPr>
        <w:spacing w:before="240"/>
        <w:ind w:left="993" w:hanging="444"/>
        <w:jc w:val="left"/>
        <w:rPr>
          <w:sz w:val="24"/>
        </w:rPr>
      </w:pPr>
      <w:r>
        <w:rPr>
          <w:sz w:val="24"/>
        </w:rPr>
        <w:t>The</w:t>
      </w:r>
      <w:r>
        <w:rPr>
          <w:spacing w:val="-4"/>
          <w:sz w:val="24"/>
        </w:rPr>
        <w:t xml:space="preserve"> </w:t>
      </w:r>
      <w:r>
        <w:rPr>
          <w:sz w:val="24"/>
        </w:rPr>
        <w:t>resolution</w:t>
      </w:r>
      <w:r>
        <w:rPr>
          <w:spacing w:val="-4"/>
          <w:sz w:val="24"/>
        </w:rPr>
        <w:t xml:space="preserve"> </w:t>
      </w:r>
      <w:r>
        <w:rPr>
          <w:sz w:val="24"/>
        </w:rPr>
        <w:t>should</w:t>
      </w:r>
      <w:r>
        <w:rPr>
          <w:spacing w:val="-4"/>
          <w:sz w:val="24"/>
        </w:rPr>
        <w:t xml:space="preserve"> </w:t>
      </w:r>
      <w:r>
        <w:rPr>
          <w:sz w:val="24"/>
        </w:rPr>
        <w:t>be</w:t>
      </w:r>
      <w:r>
        <w:rPr>
          <w:spacing w:val="-1"/>
          <w:sz w:val="24"/>
        </w:rPr>
        <w:t xml:space="preserve"> </w:t>
      </w:r>
      <w:r>
        <w:rPr>
          <w:sz w:val="24"/>
        </w:rPr>
        <w:t>entered</w:t>
      </w:r>
      <w:r>
        <w:rPr>
          <w:spacing w:val="-4"/>
          <w:sz w:val="24"/>
        </w:rPr>
        <w:t xml:space="preserve"> </w:t>
      </w:r>
      <w:r>
        <w:rPr>
          <w:sz w:val="24"/>
        </w:rPr>
        <w:t>in</w:t>
      </w:r>
      <w:r>
        <w:rPr>
          <w:spacing w:val="-4"/>
          <w:sz w:val="24"/>
        </w:rPr>
        <w:t xml:space="preserve"> </w:t>
      </w:r>
      <w:r>
        <w:rPr>
          <w:sz w:val="24"/>
        </w:rPr>
        <w:t>full</w:t>
      </w:r>
      <w:r>
        <w:rPr>
          <w:spacing w:val="-2"/>
          <w:sz w:val="24"/>
        </w:rPr>
        <w:t xml:space="preserve"> </w:t>
      </w:r>
      <w:r>
        <w:rPr>
          <w:sz w:val="24"/>
        </w:rPr>
        <w:t>in</w:t>
      </w:r>
      <w:r>
        <w:rPr>
          <w:spacing w:val="-4"/>
          <w:sz w:val="24"/>
        </w:rPr>
        <w:t xml:space="preserve"> </w:t>
      </w:r>
      <w:r>
        <w:rPr>
          <w:sz w:val="24"/>
        </w:rPr>
        <w:t>the</w:t>
      </w:r>
      <w:r>
        <w:rPr>
          <w:spacing w:val="-2"/>
          <w:sz w:val="24"/>
        </w:rPr>
        <w:t xml:space="preserve"> </w:t>
      </w:r>
      <w:r>
        <w:rPr>
          <w:sz w:val="24"/>
        </w:rPr>
        <w:t>minutes</w:t>
      </w:r>
      <w:r>
        <w:rPr>
          <w:spacing w:val="-2"/>
          <w:sz w:val="24"/>
        </w:rPr>
        <w:t xml:space="preserve"> </w:t>
      </w:r>
      <w:r>
        <w:rPr>
          <w:sz w:val="24"/>
        </w:rPr>
        <w:t>of</w:t>
      </w:r>
      <w:r>
        <w:rPr>
          <w:spacing w:val="-1"/>
          <w:sz w:val="24"/>
        </w:rPr>
        <w:t xml:space="preserve"> </w:t>
      </w:r>
      <w:r>
        <w:rPr>
          <w:sz w:val="24"/>
        </w:rPr>
        <w:t>the</w:t>
      </w:r>
      <w:r>
        <w:rPr>
          <w:spacing w:val="-2"/>
          <w:sz w:val="24"/>
        </w:rPr>
        <w:t xml:space="preserve"> </w:t>
      </w:r>
      <w:r>
        <w:rPr>
          <w:sz w:val="24"/>
        </w:rPr>
        <w:t>Board</w:t>
      </w:r>
      <w:r>
        <w:rPr>
          <w:spacing w:val="-4"/>
          <w:sz w:val="24"/>
        </w:rPr>
        <w:t xml:space="preserve"> </w:t>
      </w:r>
      <w:r>
        <w:rPr>
          <w:sz w:val="24"/>
        </w:rPr>
        <w:t>of</w:t>
      </w:r>
      <w:r>
        <w:rPr>
          <w:spacing w:val="-1"/>
          <w:sz w:val="24"/>
        </w:rPr>
        <w:t xml:space="preserve"> </w:t>
      </w:r>
      <w:r>
        <w:rPr>
          <w:spacing w:val="-2"/>
          <w:sz w:val="24"/>
        </w:rPr>
        <w:t>Trustees.</w:t>
      </w:r>
    </w:p>
    <w:p w14:paraId="0AD425EF" w14:textId="418D3CF6" w:rsidR="00D538FC" w:rsidRPr="00E1748C" w:rsidRDefault="00BB70EF" w:rsidP="00FC4E35">
      <w:pPr>
        <w:pStyle w:val="ListParagraph"/>
        <w:numPr>
          <w:ilvl w:val="0"/>
          <w:numId w:val="3"/>
        </w:numPr>
        <w:spacing w:before="120" w:line="242" w:lineRule="auto"/>
        <w:ind w:left="993" w:right="61"/>
        <w:jc w:val="left"/>
        <w:rPr>
          <w:sz w:val="24"/>
        </w:rPr>
      </w:pPr>
      <w:r w:rsidRPr="00E1748C">
        <w:rPr>
          <w:sz w:val="24"/>
        </w:rPr>
        <w:t>The</w:t>
      </w:r>
      <w:r w:rsidRPr="00E1748C">
        <w:rPr>
          <w:spacing w:val="-3"/>
          <w:sz w:val="24"/>
        </w:rPr>
        <w:t xml:space="preserve"> </w:t>
      </w:r>
      <w:r w:rsidRPr="00E1748C">
        <w:rPr>
          <w:sz w:val="24"/>
        </w:rPr>
        <w:t>property</w:t>
      </w:r>
      <w:r w:rsidRPr="00E1748C">
        <w:rPr>
          <w:spacing w:val="-3"/>
          <w:sz w:val="24"/>
        </w:rPr>
        <w:t xml:space="preserve"> </w:t>
      </w:r>
      <w:r w:rsidRPr="00E1748C">
        <w:rPr>
          <w:sz w:val="24"/>
        </w:rPr>
        <w:t>resolution</w:t>
      </w:r>
      <w:r w:rsidRPr="00E1748C">
        <w:rPr>
          <w:spacing w:val="-5"/>
          <w:sz w:val="24"/>
        </w:rPr>
        <w:t xml:space="preserve"> </w:t>
      </w:r>
      <w:r w:rsidRPr="00E1748C">
        <w:rPr>
          <w:sz w:val="24"/>
        </w:rPr>
        <w:t>is</w:t>
      </w:r>
      <w:r w:rsidRPr="00E1748C">
        <w:rPr>
          <w:spacing w:val="-3"/>
          <w:sz w:val="24"/>
        </w:rPr>
        <w:t xml:space="preserve"> </w:t>
      </w:r>
      <w:r w:rsidRPr="00E1748C">
        <w:rPr>
          <w:sz w:val="24"/>
        </w:rPr>
        <w:t>filled</w:t>
      </w:r>
      <w:r w:rsidRPr="00E1748C">
        <w:rPr>
          <w:spacing w:val="-5"/>
          <w:sz w:val="24"/>
        </w:rPr>
        <w:t xml:space="preserve"> </w:t>
      </w:r>
      <w:r w:rsidRPr="00E1748C">
        <w:rPr>
          <w:sz w:val="24"/>
        </w:rPr>
        <w:t>in</w:t>
      </w:r>
      <w:r w:rsidRPr="00E1748C">
        <w:rPr>
          <w:spacing w:val="-5"/>
          <w:sz w:val="24"/>
        </w:rPr>
        <w:t xml:space="preserve"> </w:t>
      </w:r>
      <w:r w:rsidRPr="00E1748C">
        <w:rPr>
          <w:sz w:val="24"/>
        </w:rPr>
        <w:t>and</w:t>
      </w:r>
      <w:r w:rsidRPr="00E1748C">
        <w:rPr>
          <w:spacing w:val="-5"/>
          <w:sz w:val="24"/>
        </w:rPr>
        <w:t xml:space="preserve"> </w:t>
      </w:r>
      <w:r w:rsidRPr="00E1748C">
        <w:rPr>
          <w:sz w:val="24"/>
        </w:rPr>
        <w:t>forwarded by</w:t>
      </w:r>
      <w:r w:rsidRPr="00E1748C">
        <w:rPr>
          <w:spacing w:val="-3"/>
          <w:sz w:val="24"/>
        </w:rPr>
        <w:t xml:space="preserve"> </w:t>
      </w:r>
      <w:r w:rsidRPr="00E1748C">
        <w:rPr>
          <w:sz w:val="24"/>
        </w:rPr>
        <w:t>email</w:t>
      </w:r>
      <w:r w:rsidRPr="00E1748C">
        <w:rPr>
          <w:spacing w:val="-3"/>
          <w:sz w:val="24"/>
        </w:rPr>
        <w:t xml:space="preserve"> </w:t>
      </w:r>
      <w:r w:rsidRPr="00E1748C">
        <w:rPr>
          <w:sz w:val="24"/>
        </w:rPr>
        <w:t>to</w:t>
      </w:r>
      <w:r w:rsidRPr="00E1748C">
        <w:rPr>
          <w:spacing w:val="-6"/>
          <w:sz w:val="24"/>
        </w:rPr>
        <w:t xml:space="preserve"> </w:t>
      </w:r>
      <w:r w:rsidRPr="00E1748C">
        <w:rPr>
          <w:sz w:val="24"/>
        </w:rPr>
        <w:t>the</w:t>
      </w:r>
      <w:r w:rsidRPr="00E1748C">
        <w:rPr>
          <w:spacing w:val="-3"/>
          <w:sz w:val="24"/>
        </w:rPr>
        <w:t xml:space="preserve"> </w:t>
      </w:r>
      <w:r w:rsidRPr="00E1748C">
        <w:rPr>
          <w:sz w:val="24"/>
        </w:rPr>
        <w:t>Congregational Support Minister along with:</w:t>
      </w:r>
    </w:p>
    <w:p w14:paraId="01ADFD4D" w14:textId="6B006FF6" w:rsidR="00515506" w:rsidRPr="0052282C" w:rsidRDefault="00515506" w:rsidP="00FC1B84">
      <w:pPr>
        <w:pStyle w:val="ListParagraph"/>
        <w:numPr>
          <w:ilvl w:val="0"/>
          <w:numId w:val="6"/>
        </w:numPr>
        <w:spacing w:before="120"/>
        <w:jc w:val="left"/>
      </w:pPr>
      <w:r w:rsidRPr="0052282C">
        <w:t>a</w:t>
      </w:r>
      <w:r w:rsidRPr="00E23F56">
        <w:rPr>
          <w:spacing w:val="-4"/>
        </w:rPr>
        <w:t xml:space="preserve"> </w:t>
      </w:r>
      <w:r w:rsidRPr="0052282C">
        <w:t>copy</w:t>
      </w:r>
      <w:r w:rsidRPr="00E23F56">
        <w:rPr>
          <w:spacing w:val="-2"/>
        </w:rPr>
        <w:t xml:space="preserve"> </w:t>
      </w:r>
      <w:r w:rsidRPr="0052282C">
        <w:t>of</w:t>
      </w:r>
      <w:r w:rsidRPr="00E23F56">
        <w:rPr>
          <w:spacing w:val="-3"/>
        </w:rPr>
        <w:t xml:space="preserve"> </w:t>
      </w:r>
      <w:r w:rsidRPr="0052282C">
        <w:t>the</w:t>
      </w:r>
      <w:r w:rsidRPr="00E23F56">
        <w:rPr>
          <w:spacing w:val="-2"/>
        </w:rPr>
        <w:t xml:space="preserve"> </w:t>
      </w:r>
      <w:r w:rsidRPr="0052282C">
        <w:t>listing</w:t>
      </w:r>
      <w:r w:rsidRPr="00E23F56">
        <w:rPr>
          <w:spacing w:val="-1"/>
        </w:rPr>
        <w:t xml:space="preserve"> </w:t>
      </w:r>
      <w:r w:rsidRPr="00E23F56">
        <w:rPr>
          <w:spacing w:val="-2"/>
        </w:rPr>
        <w:t>agreement</w:t>
      </w:r>
    </w:p>
    <w:p w14:paraId="2AAA9FD1" w14:textId="05AAC8D9" w:rsidR="00D575AD" w:rsidRPr="00722D0B" w:rsidRDefault="00515506" w:rsidP="00722D0B">
      <w:pPr>
        <w:pStyle w:val="ListParagraph"/>
        <w:numPr>
          <w:ilvl w:val="0"/>
          <w:numId w:val="6"/>
        </w:numPr>
        <w:jc w:val="left"/>
      </w:pPr>
      <w:r>
        <w:t>a</w:t>
      </w:r>
      <w:r w:rsidRPr="00E23F56">
        <w:rPr>
          <w:spacing w:val="-2"/>
        </w:rPr>
        <w:t xml:space="preserve"> </w:t>
      </w:r>
      <w:r>
        <w:t>copy</w:t>
      </w:r>
      <w:r w:rsidRPr="00E23F56">
        <w:rPr>
          <w:spacing w:val="-1"/>
        </w:rPr>
        <w:t xml:space="preserve"> </w:t>
      </w:r>
      <w:r>
        <w:t>of</w:t>
      </w:r>
      <w:r w:rsidRPr="00E23F56">
        <w:rPr>
          <w:spacing w:val="-1"/>
        </w:rPr>
        <w:t xml:space="preserve"> </w:t>
      </w:r>
      <w:r>
        <w:t>the</w:t>
      </w:r>
      <w:r w:rsidRPr="00E23F56">
        <w:rPr>
          <w:spacing w:val="-1"/>
        </w:rPr>
        <w:t xml:space="preserve"> </w:t>
      </w:r>
      <w:r>
        <w:t>three</w:t>
      </w:r>
      <w:r w:rsidRPr="00E23F56">
        <w:rPr>
          <w:spacing w:val="-1"/>
        </w:rPr>
        <w:t xml:space="preserve"> realtor </w:t>
      </w:r>
      <w:r>
        <w:t>letters</w:t>
      </w:r>
      <w:r w:rsidRPr="00E23F56">
        <w:rPr>
          <w:spacing w:val="-1"/>
        </w:rPr>
        <w:t xml:space="preserve"> </w:t>
      </w:r>
      <w:r>
        <w:t>of</w:t>
      </w:r>
      <w:r w:rsidRPr="00E23F56">
        <w:rPr>
          <w:spacing w:val="-1"/>
        </w:rPr>
        <w:t xml:space="preserve"> </w:t>
      </w:r>
      <w:r w:rsidRPr="00E23F56">
        <w:rPr>
          <w:spacing w:val="-2"/>
        </w:rPr>
        <w:t xml:space="preserve">opinion and rationale for selection </w:t>
      </w:r>
    </w:p>
    <w:p w14:paraId="773A9940" w14:textId="4C577C8F" w:rsidR="008C2094" w:rsidRDefault="001F23DE" w:rsidP="00F31113">
      <w:pPr>
        <w:pStyle w:val="ListParagraph"/>
        <w:numPr>
          <w:ilvl w:val="0"/>
          <w:numId w:val="3"/>
        </w:numPr>
        <w:spacing w:line="242" w:lineRule="auto"/>
        <w:ind w:left="993" w:right="61"/>
        <w:jc w:val="left"/>
        <w:rPr>
          <w:sz w:val="24"/>
        </w:rPr>
      </w:pPr>
      <w:r w:rsidRPr="00A347B1">
        <w:rPr>
          <w:sz w:val="24"/>
        </w:rPr>
        <w:t>The</w:t>
      </w:r>
      <w:r w:rsidRPr="00A347B1">
        <w:rPr>
          <w:spacing w:val="-4"/>
          <w:sz w:val="24"/>
        </w:rPr>
        <w:t xml:space="preserve"> </w:t>
      </w:r>
      <w:r w:rsidRPr="00A347B1">
        <w:rPr>
          <w:sz w:val="24"/>
        </w:rPr>
        <w:t>regional</w:t>
      </w:r>
      <w:r w:rsidRPr="00A347B1">
        <w:rPr>
          <w:spacing w:val="-4"/>
          <w:sz w:val="24"/>
        </w:rPr>
        <w:t xml:space="preserve"> </w:t>
      </w:r>
      <w:r w:rsidRPr="00A347B1">
        <w:rPr>
          <w:sz w:val="24"/>
        </w:rPr>
        <w:t>council makes</w:t>
      </w:r>
      <w:r w:rsidRPr="00A347B1">
        <w:rPr>
          <w:spacing w:val="-3"/>
          <w:sz w:val="24"/>
        </w:rPr>
        <w:t xml:space="preserve"> </w:t>
      </w:r>
      <w:r w:rsidRPr="00A347B1">
        <w:rPr>
          <w:sz w:val="24"/>
        </w:rPr>
        <w:t>a</w:t>
      </w:r>
      <w:r w:rsidRPr="00A347B1">
        <w:rPr>
          <w:spacing w:val="-4"/>
          <w:sz w:val="24"/>
        </w:rPr>
        <w:t xml:space="preserve"> </w:t>
      </w:r>
      <w:r w:rsidRPr="00A347B1">
        <w:rPr>
          <w:sz w:val="24"/>
        </w:rPr>
        <w:t>decision</w:t>
      </w:r>
      <w:r w:rsidRPr="00A347B1">
        <w:rPr>
          <w:spacing w:val="-5"/>
          <w:sz w:val="24"/>
        </w:rPr>
        <w:t xml:space="preserve"> </w:t>
      </w:r>
      <w:r w:rsidRPr="00A347B1">
        <w:rPr>
          <w:sz w:val="24"/>
        </w:rPr>
        <w:t>whether</w:t>
      </w:r>
      <w:r w:rsidR="00623BC4" w:rsidRPr="00623BC4">
        <w:rPr>
          <w:sz w:val="24"/>
        </w:rPr>
        <w:t xml:space="preserve"> </w:t>
      </w:r>
      <w:r w:rsidR="00623BC4" w:rsidRPr="00A347B1">
        <w:rPr>
          <w:sz w:val="24"/>
        </w:rPr>
        <w:t>to</w:t>
      </w:r>
      <w:r w:rsidR="00623BC4" w:rsidRPr="00A347B1">
        <w:rPr>
          <w:spacing w:val="-6"/>
          <w:sz w:val="24"/>
        </w:rPr>
        <w:t xml:space="preserve"> </w:t>
      </w:r>
      <w:r w:rsidR="00623BC4" w:rsidRPr="00A347B1">
        <w:rPr>
          <w:spacing w:val="-2"/>
          <w:sz w:val="24"/>
        </w:rPr>
        <w:t>approve t</w:t>
      </w:r>
      <w:r w:rsidR="00623BC4" w:rsidRPr="00A347B1">
        <w:rPr>
          <w:sz w:val="24"/>
        </w:rPr>
        <w:t>he</w:t>
      </w:r>
      <w:r w:rsidR="00623BC4" w:rsidRPr="00A347B1">
        <w:rPr>
          <w:spacing w:val="-8"/>
          <w:sz w:val="24"/>
        </w:rPr>
        <w:t xml:space="preserve"> </w:t>
      </w:r>
      <w:r w:rsidR="00623BC4" w:rsidRPr="00A347B1">
        <w:rPr>
          <w:sz w:val="24"/>
        </w:rPr>
        <w:t>transaction</w:t>
      </w:r>
    </w:p>
    <w:p w14:paraId="12F1C651" w14:textId="69B5A0AA" w:rsidR="00F57BB0" w:rsidRPr="00F57BB0" w:rsidRDefault="00CD2B90" w:rsidP="002D3B44">
      <w:pPr>
        <w:spacing w:before="240" w:after="240" w:line="259" w:lineRule="auto"/>
        <w:ind w:left="720" w:right="9"/>
        <w:rPr>
          <w:sz w:val="24"/>
        </w:rPr>
      </w:pPr>
      <w:r>
        <w:rPr>
          <w:b/>
          <w:bCs/>
          <w:noProof/>
          <w:sz w:val="24"/>
        </w:rPr>
        <mc:AlternateContent>
          <mc:Choice Requires="wps">
            <w:drawing>
              <wp:anchor distT="0" distB="0" distL="114300" distR="114300" simplePos="0" relativeHeight="487589888" behindDoc="0" locked="0" layoutInCell="1" allowOverlap="1" wp14:anchorId="77E18FFE" wp14:editId="10A447A7">
                <wp:simplePos x="0" y="0"/>
                <wp:positionH relativeFrom="column">
                  <wp:posOffset>323491</wp:posOffset>
                </wp:positionH>
                <wp:positionV relativeFrom="paragraph">
                  <wp:posOffset>105937</wp:posOffset>
                </wp:positionV>
                <wp:extent cx="6021237" cy="741872"/>
                <wp:effectExtent l="0" t="0" r="17780" b="20320"/>
                <wp:wrapNone/>
                <wp:docPr id="1341795223" name="Rectangle: Rounded Corners 3">
                  <a:extLst xmlns:a="http://schemas.openxmlformats.org/drawingml/2006/main">
                    <a:ext uri="{FF2B5EF4-FFF2-40B4-BE49-F238E27FC236}">
                      <a16:creationId xmlns:a16="http://schemas.microsoft.com/office/drawing/2014/main" id="{1E234458-9A9D-4ABE-9FBC-A8CC7B2775C4}"/>
                    </a:ext>
                  </a:extLst>
                </wp:docPr>
                <wp:cNvGraphicFramePr/>
                <a:graphic xmlns:a="http://schemas.openxmlformats.org/drawingml/2006/main">
                  <a:graphicData uri="http://schemas.microsoft.com/office/word/2010/wordprocessingShape">
                    <wps:wsp>
                      <wps:cNvSpPr/>
                      <wps:spPr>
                        <a:xfrm>
                          <a:off x="0" y="0"/>
                          <a:ext cx="6021237" cy="741872"/>
                        </a:xfrm>
                        <a:prstGeom prst="roundRect">
                          <a:avLst/>
                        </a:prstGeom>
                        <a:noFill/>
                        <a:ln>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54CF45C1" id="Rectangle: Rounded Corners 3" o:spid="_x0000_s1026" style="position:absolute;margin-left:25.45pt;margin-top:8.35pt;width:474.1pt;height:58.4pt;z-index:48758988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" filled="f" strokecolor="#e00" strokeweight="2pt"/>
            </w:pict>
          </mc:Fallback>
        </mc:AlternateContent>
      </w:r>
      <w:r w:rsidR="00F57BB0" w:rsidRPr="00F57BB0">
        <w:rPr>
          <w:b/>
          <w:bCs/>
          <w:sz w:val="24"/>
        </w:rPr>
        <w:t>Note:</w:t>
      </w:r>
      <w:r w:rsidR="00F57BB0">
        <w:rPr>
          <w:sz w:val="24"/>
        </w:rPr>
        <w:t xml:space="preserve"> </w:t>
      </w:r>
      <w:r w:rsidR="00F57BB0" w:rsidRPr="00F57BB0">
        <w:rPr>
          <w:sz w:val="24"/>
        </w:rPr>
        <w:t xml:space="preserve">All net proceeds from the sale of property are regionally restricted. For use or access to restricted funds see the Access to Restricted Funds Policy in Toolkit #5 or contact the Congregational Support Minister (CSM). </w:t>
      </w:r>
    </w:p>
    <w:p w14:paraId="09B0F536" w14:textId="77777777" w:rsidR="00DA53CB" w:rsidRDefault="00BB70EF">
      <w:pPr>
        <w:pStyle w:val="Heading1"/>
        <w:spacing w:before="240"/>
      </w:pPr>
      <w:bookmarkStart w:id="0" w:name="Guidelines_for_Setting_a_Price:"/>
      <w:bookmarkEnd w:id="0"/>
      <w:r>
        <w:rPr>
          <w:color w:val="2E5395"/>
        </w:rPr>
        <w:t>Guidelines</w:t>
      </w:r>
      <w:r>
        <w:rPr>
          <w:color w:val="2E5395"/>
          <w:spacing w:val="-5"/>
        </w:rPr>
        <w:t xml:space="preserve"> </w:t>
      </w:r>
      <w:r>
        <w:rPr>
          <w:color w:val="2E5395"/>
        </w:rPr>
        <w:t>for</w:t>
      </w:r>
      <w:r>
        <w:rPr>
          <w:color w:val="2E5395"/>
          <w:spacing w:val="1"/>
        </w:rPr>
        <w:t xml:space="preserve"> </w:t>
      </w:r>
      <w:r>
        <w:rPr>
          <w:color w:val="2E5395"/>
        </w:rPr>
        <w:t>Setting a</w:t>
      </w:r>
      <w:r>
        <w:rPr>
          <w:color w:val="2E5395"/>
          <w:spacing w:val="4"/>
        </w:rPr>
        <w:t xml:space="preserve"> </w:t>
      </w:r>
      <w:r>
        <w:rPr>
          <w:color w:val="2E5395"/>
          <w:spacing w:val="-2"/>
        </w:rPr>
        <w:t>Price:</w:t>
      </w:r>
    </w:p>
    <w:p w14:paraId="3196EDE1" w14:textId="77777777" w:rsidR="00620918" w:rsidRDefault="00620918">
      <w:pPr>
        <w:pStyle w:val="BodyText"/>
        <w:spacing w:before="141"/>
        <w:ind w:left="1081" w:right="39"/>
      </w:pPr>
      <w:bookmarkStart w:id="1" w:name="Sale_Agreement"/>
      <w:bookmarkEnd w:id="1"/>
      <w:r>
        <w:t xml:space="preserve">The Board of Trustees holds the property in trust on behalf of the congregation as part of the United Church. As part of that responsibility, the Trustees are expected to seek </w:t>
      </w:r>
      <w:r>
        <w:rPr>
          <w:b/>
          <w:bCs/>
        </w:rPr>
        <w:t>Fair Market Value</w:t>
      </w:r>
      <w:r>
        <w:t xml:space="preserve">. This is why the listing request must include three (3) or more current realtor opinions of market value. </w:t>
      </w:r>
    </w:p>
    <w:p w14:paraId="344EF155" w14:textId="7340E806" w:rsidR="00620918" w:rsidRDefault="00620918">
      <w:pPr>
        <w:pStyle w:val="BodyText"/>
        <w:spacing w:before="141"/>
        <w:ind w:left="1081" w:right="39"/>
        <w:rPr>
          <w:kern w:val="2"/>
          <w:lang w:val="en-CA" w:eastAsia="en-CA"/>
          <w14:ligatures w14:val="standardContextual"/>
        </w:rPr>
      </w:pPr>
      <w:r>
        <w:t>If the congregation wishes to propose a slightly reduced listing price, a request may be submitted to the Congregational Support Commission. The regional council’s role is to ensure that The United Church of Canada’s resources are managed for the benefit of the wider church and its ministries.</w:t>
      </w:r>
    </w:p>
    <w:p w14:paraId="151594EF" w14:textId="77777777" w:rsidR="00DA53CB" w:rsidRDefault="00BB70EF">
      <w:pPr>
        <w:pStyle w:val="Heading1"/>
        <w:spacing w:before="244"/>
      </w:pPr>
      <w:r>
        <w:rPr>
          <w:color w:val="2E5395"/>
        </w:rPr>
        <w:t>Sale</w:t>
      </w:r>
      <w:r>
        <w:rPr>
          <w:color w:val="2E5395"/>
          <w:spacing w:val="3"/>
        </w:rPr>
        <w:t xml:space="preserve"> </w:t>
      </w:r>
      <w:r>
        <w:rPr>
          <w:color w:val="2E5395"/>
          <w:spacing w:val="-2"/>
        </w:rPr>
        <w:t>Agreement</w:t>
      </w:r>
    </w:p>
    <w:p w14:paraId="77FF5AF4" w14:textId="0F1C5006" w:rsidR="00DA53CB" w:rsidRDefault="00BB70EF" w:rsidP="00A536F9">
      <w:pPr>
        <w:pStyle w:val="ListParagraph"/>
        <w:numPr>
          <w:ilvl w:val="0"/>
          <w:numId w:val="5"/>
        </w:numPr>
        <w:tabs>
          <w:tab w:val="left" w:pos="1800"/>
        </w:tabs>
        <w:spacing w:before="141" w:line="242" w:lineRule="auto"/>
        <w:ind w:left="1213" w:right="223" w:hanging="493"/>
        <w:jc w:val="left"/>
        <w:rPr>
          <w:sz w:val="24"/>
        </w:rPr>
      </w:pPr>
      <w:r>
        <w:rPr>
          <w:sz w:val="24"/>
        </w:rPr>
        <w:t>When an offer is received that the Trustees believe is the best for the</w:t>
      </w:r>
      <w:r w:rsidR="00620918">
        <w:rPr>
          <w:sz w:val="24"/>
        </w:rPr>
        <w:t xml:space="preserve"> </w:t>
      </w:r>
      <w:r>
        <w:rPr>
          <w:sz w:val="24"/>
        </w:rPr>
        <w:t>Community</w:t>
      </w:r>
      <w:r>
        <w:rPr>
          <w:spacing w:val="-4"/>
          <w:sz w:val="24"/>
        </w:rPr>
        <w:t xml:space="preserve"> </w:t>
      </w:r>
      <w:r>
        <w:rPr>
          <w:sz w:val="24"/>
        </w:rPr>
        <w:t>of</w:t>
      </w:r>
      <w:r>
        <w:rPr>
          <w:spacing w:val="-4"/>
          <w:sz w:val="24"/>
        </w:rPr>
        <w:t xml:space="preserve"> </w:t>
      </w:r>
      <w:r>
        <w:rPr>
          <w:sz w:val="24"/>
        </w:rPr>
        <w:t>Faith,</w:t>
      </w:r>
      <w:r>
        <w:rPr>
          <w:spacing w:val="-4"/>
          <w:sz w:val="24"/>
        </w:rPr>
        <w:t xml:space="preserve"> </w:t>
      </w:r>
      <w:r>
        <w:rPr>
          <w:sz w:val="24"/>
        </w:rPr>
        <w:t>the</w:t>
      </w:r>
      <w:r>
        <w:rPr>
          <w:spacing w:val="-4"/>
          <w:sz w:val="24"/>
        </w:rPr>
        <w:t xml:space="preserve"> </w:t>
      </w:r>
      <w:r>
        <w:rPr>
          <w:sz w:val="24"/>
        </w:rPr>
        <w:t>Trustees</w:t>
      </w:r>
      <w:r>
        <w:rPr>
          <w:spacing w:val="-4"/>
          <w:sz w:val="24"/>
        </w:rPr>
        <w:t xml:space="preserve"> </w:t>
      </w:r>
      <w:r>
        <w:rPr>
          <w:sz w:val="24"/>
        </w:rPr>
        <w:t>seek</w:t>
      </w:r>
      <w:r>
        <w:rPr>
          <w:spacing w:val="-4"/>
          <w:sz w:val="24"/>
        </w:rPr>
        <w:t xml:space="preserve"> </w:t>
      </w:r>
      <w:r>
        <w:rPr>
          <w:sz w:val="24"/>
        </w:rPr>
        <w:t>approval</w:t>
      </w:r>
      <w:r>
        <w:rPr>
          <w:spacing w:val="-4"/>
          <w:sz w:val="24"/>
        </w:rPr>
        <w:t xml:space="preserve"> </w:t>
      </w:r>
      <w:r>
        <w:rPr>
          <w:sz w:val="24"/>
        </w:rPr>
        <w:t>to</w:t>
      </w:r>
      <w:r>
        <w:rPr>
          <w:spacing w:val="-5"/>
          <w:sz w:val="24"/>
        </w:rPr>
        <w:t xml:space="preserve"> </w:t>
      </w:r>
      <w:r>
        <w:rPr>
          <w:sz w:val="24"/>
        </w:rPr>
        <w:t>accept</w:t>
      </w:r>
      <w:r>
        <w:rPr>
          <w:spacing w:val="-5"/>
          <w:sz w:val="24"/>
        </w:rPr>
        <w:t xml:space="preserve"> </w:t>
      </w:r>
      <w:r>
        <w:rPr>
          <w:sz w:val="24"/>
        </w:rPr>
        <w:t>the</w:t>
      </w:r>
      <w:r>
        <w:rPr>
          <w:spacing w:val="-4"/>
          <w:sz w:val="24"/>
        </w:rPr>
        <w:t xml:space="preserve"> </w:t>
      </w:r>
      <w:r>
        <w:rPr>
          <w:sz w:val="24"/>
        </w:rPr>
        <w:t>offer</w:t>
      </w:r>
      <w:r>
        <w:rPr>
          <w:spacing w:val="-3"/>
          <w:sz w:val="24"/>
        </w:rPr>
        <w:t xml:space="preserve"> </w:t>
      </w:r>
      <w:r>
        <w:rPr>
          <w:sz w:val="24"/>
        </w:rPr>
        <w:t>first</w:t>
      </w:r>
    </w:p>
    <w:p w14:paraId="1A514372" w14:textId="77777777" w:rsidR="00DA53CB" w:rsidRDefault="00BB70EF" w:rsidP="00A536F9">
      <w:pPr>
        <w:pStyle w:val="BodyText"/>
        <w:spacing w:before="0" w:line="242" w:lineRule="auto"/>
        <w:ind w:left="1171"/>
      </w:pPr>
      <w:r>
        <w:t>from</w:t>
      </w:r>
      <w:r>
        <w:rPr>
          <w:spacing w:val="-5"/>
        </w:rPr>
        <w:t xml:space="preserve"> </w:t>
      </w:r>
      <w:r>
        <w:t>the</w:t>
      </w:r>
      <w:r>
        <w:rPr>
          <w:spacing w:val="-4"/>
        </w:rPr>
        <w:t xml:space="preserve"> </w:t>
      </w:r>
      <w:r>
        <w:t>governing</w:t>
      </w:r>
      <w:r>
        <w:rPr>
          <w:spacing w:val="-3"/>
        </w:rPr>
        <w:t xml:space="preserve"> </w:t>
      </w:r>
      <w:r>
        <w:t>body</w:t>
      </w:r>
      <w:r>
        <w:rPr>
          <w:spacing w:val="-4"/>
        </w:rPr>
        <w:t xml:space="preserve"> </w:t>
      </w:r>
      <w:r>
        <w:t>of</w:t>
      </w:r>
      <w:r>
        <w:rPr>
          <w:spacing w:val="-4"/>
        </w:rPr>
        <w:t xml:space="preserve"> </w:t>
      </w:r>
      <w:r>
        <w:t>the</w:t>
      </w:r>
      <w:r>
        <w:rPr>
          <w:spacing w:val="-4"/>
        </w:rPr>
        <w:t xml:space="preserve"> </w:t>
      </w:r>
      <w:r>
        <w:t>congregation</w:t>
      </w:r>
      <w:r>
        <w:rPr>
          <w:spacing w:val="-6"/>
        </w:rPr>
        <w:t xml:space="preserve"> </w:t>
      </w:r>
      <w:r>
        <w:t>(unless</w:t>
      </w:r>
      <w:r>
        <w:rPr>
          <w:spacing w:val="-4"/>
        </w:rPr>
        <w:t xml:space="preserve"> </w:t>
      </w:r>
      <w:r>
        <w:t>they</w:t>
      </w:r>
      <w:r>
        <w:rPr>
          <w:spacing w:val="-4"/>
        </w:rPr>
        <w:t xml:space="preserve"> </w:t>
      </w:r>
      <w:r>
        <w:t>have</w:t>
      </w:r>
      <w:r>
        <w:rPr>
          <w:spacing w:val="-4"/>
        </w:rPr>
        <w:t xml:space="preserve"> </w:t>
      </w:r>
      <w:r>
        <w:t>delegated</w:t>
      </w:r>
      <w:r>
        <w:rPr>
          <w:spacing w:val="-6"/>
        </w:rPr>
        <w:t xml:space="preserve"> </w:t>
      </w:r>
      <w:r>
        <w:t>this decision to the Board of Trustees).</w:t>
      </w:r>
    </w:p>
    <w:p w14:paraId="3A95292E" w14:textId="05883B86" w:rsidR="00DA53CB" w:rsidRDefault="00BB70EF" w:rsidP="00A536F9">
      <w:pPr>
        <w:pStyle w:val="ListParagraph"/>
        <w:numPr>
          <w:ilvl w:val="0"/>
          <w:numId w:val="5"/>
        </w:numPr>
        <w:tabs>
          <w:tab w:val="left" w:pos="1801"/>
        </w:tabs>
        <w:spacing w:before="107" w:line="242" w:lineRule="auto"/>
        <w:ind w:left="1171" w:right="501" w:hanging="445"/>
        <w:jc w:val="left"/>
        <w:rPr>
          <w:sz w:val="24"/>
        </w:rPr>
      </w:pPr>
      <w:r>
        <w:rPr>
          <w:sz w:val="24"/>
        </w:rPr>
        <w:t>The</w:t>
      </w:r>
      <w:r>
        <w:rPr>
          <w:spacing w:val="-4"/>
          <w:sz w:val="24"/>
        </w:rPr>
        <w:t xml:space="preserve"> </w:t>
      </w:r>
      <w:r>
        <w:rPr>
          <w:sz w:val="24"/>
        </w:rPr>
        <w:t>Board</w:t>
      </w:r>
      <w:r>
        <w:rPr>
          <w:spacing w:val="-6"/>
          <w:sz w:val="24"/>
        </w:rPr>
        <w:t xml:space="preserve"> </w:t>
      </w:r>
      <w:r>
        <w:rPr>
          <w:sz w:val="24"/>
        </w:rPr>
        <w:t>of</w:t>
      </w:r>
      <w:r>
        <w:rPr>
          <w:spacing w:val="-4"/>
          <w:sz w:val="24"/>
        </w:rPr>
        <w:t xml:space="preserve"> </w:t>
      </w:r>
      <w:r>
        <w:rPr>
          <w:sz w:val="24"/>
        </w:rPr>
        <w:t>Trustees</w:t>
      </w:r>
      <w:r>
        <w:rPr>
          <w:spacing w:val="-4"/>
          <w:sz w:val="24"/>
        </w:rPr>
        <w:t xml:space="preserve"> </w:t>
      </w:r>
      <w:r>
        <w:rPr>
          <w:sz w:val="24"/>
        </w:rPr>
        <w:t>calls</w:t>
      </w:r>
      <w:r>
        <w:rPr>
          <w:spacing w:val="-5"/>
          <w:sz w:val="24"/>
        </w:rPr>
        <w:t xml:space="preserve"> </w:t>
      </w:r>
      <w:r>
        <w:rPr>
          <w:sz w:val="24"/>
        </w:rPr>
        <w:t>a</w:t>
      </w:r>
      <w:r>
        <w:rPr>
          <w:spacing w:val="-5"/>
          <w:sz w:val="24"/>
        </w:rPr>
        <w:t xml:space="preserve"> </w:t>
      </w:r>
      <w:r>
        <w:rPr>
          <w:sz w:val="24"/>
        </w:rPr>
        <w:t>meeting</w:t>
      </w:r>
      <w:r>
        <w:rPr>
          <w:spacing w:val="-3"/>
          <w:sz w:val="24"/>
        </w:rPr>
        <w:t xml:space="preserve"> </w:t>
      </w:r>
      <w:r>
        <w:rPr>
          <w:sz w:val="24"/>
        </w:rPr>
        <w:t>and</w:t>
      </w:r>
      <w:r>
        <w:rPr>
          <w:spacing w:val="-6"/>
          <w:sz w:val="24"/>
        </w:rPr>
        <w:t xml:space="preserve"> </w:t>
      </w:r>
      <w:r w:rsidR="00620918">
        <w:rPr>
          <w:spacing w:val="-6"/>
          <w:sz w:val="24"/>
        </w:rPr>
        <w:t xml:space="preserve">they </w:t>
      </w:r>
      <w:r>
        <w:rPr>
          <w:sz w:val="24"/>
        </w:rPr>
        <w:t>pass</w:t>
      </w:r>
      <w:r>
        <w:rPr>
          <w:spacing w:val="-4"/>
          <w:sz w:val="24"/>
        </w:rPr>
        <w:t xml:space="preserve"> </w:t>
      </w:r>
      <w:r>
        <w:rPr>
          <w:sz w:val="24"/>
        </w:rPr>
        <w:t>a</w:t>
      </w:r>
      <w:r>
        <w:rPr>
          <w:spacing w:val="-5"/>
          <w:sz w:val="24"/>
        </w:rPr>
        <w:t xml:space="preserve"> </w:t>
      </w:r>
      <w:r>
        <w:rPr>
          <w:sz w:val="24"/>
        </w:rPr>
        <w:t>motion</w:t>
      </w:r>
      <w:r>
        <w:rPr>
          <w:spacing w:val="-6"/>
          <w:sz w:val="24"/>
        </w:rPr>
        <w:t xml:space="preserve"> </w:t>
      </w:r>
      <w:r>
        <w:rPr>
          <w:sz w:val="24"/>
        </w:rPr>
        <w:t>requesting</w:t>
      </w:r>
      <w:r>
        <w:rPr>
          <w:spacing w:val="-3"/>
          <w:sz w:val="24"/>
        </w:rPr>
        <w:t xml:space="preserve"> </w:t>
      </w:r>
      <w:r w:rsidR="00620918">
        <w:rPr>
          <w:spacing w:val="-3"/>
          <w:sz w:val="24"/>
        </w:rPr>
        <w:t xml:space="preserve">the </w:t>
      </w:r>
      <w:r w:rsidR="00F02292">
        <w:rPr>
          <w:spacing w:val="-3"/>
          <w:sz w:val="24"/>
        </w:rPr>
        <w:t xml:space="preserve">regional </w:t>
      </w:r>
      <w:r w:rsidR="00620918">
        <w:rPr>
          <w:spacing w:val="-3"/>
          <w:sz w:val="24"/>
        </w:rPr>
        <w:t xml:space="preserve">Congregational Support Commission’s (CSCs) </w:t>
      </w:r>
      <w:r>
        <w:rPr>
          <w:sz w:val="24"/>
        </w:rPr>
        <w:t>consent of the sale agreement.</w:t>
      </w:r>
    </w:p>
    <w:p w14:paraId="0759AF78" w14:textId="01332D88" w:rsidR="00DA53CB" w:rsidRDefault="00BB70EF" w:rsidP="00A536F9">
      <w:pPr>
        <w:pStyle w:val="BodyText"/>
        <w:spacing w:before="118" w:line="242" w:lineRule="auto"/>
        <w:ind w:left="1171" w:hanging="450"/>
      </w:pPr>
      <w:r>
        <w:t>The</w:t>
      </w:r>
      <w:r>
        <w:rPr>
          <w:spacing w:val="-4"/>
        </w:rPr>
        <w:t xml:space="preserve"> </w:t>
      </w:r>
      <w:r>
        <w:t>template</w:t>
      </w:r>
      <w:r>
        <w:rPr>
          <w:spacing w:val="-5"/>
        </w:rPr>
        <w:t xml:space="preserve"> </w:t>
      </w:r>
      <w:r>
        <w:t>for</w:t>
      </w:r>
      <w:r>
        <w:rPr>
          <w:spacing w:val="-4"/>
        </w:rPr>
        <w:t xml:space="preserve"> </w:t>
      </w:r>
      <w:r>
        <w:t>the</w:t>
      </w:r>
      <w:r>
        <w:rPr>
          <w:spacing w:val="-4"/>
        </w:rPr>
        <w:t xml:space="preserve"> </w:t>
      </w:r>
      <w:r>
        <w:t>motion</w:t>
      </w:r>
      <w:r>
        <w:rPr>
          <w:spacing w:val="-6"/>
        </w:rPr>
        <w:t xml:space="preserve"> </w:t>
      </w:r>
      <w:r>
        <w:t>is</w:t>
      </w:r>
      <w:r>
        <w:rPr>
          <w:spacing w:val="-4"/>
        </w:rPr>
        <w:t xml:space="preserve"> </w:t>
      </w:r>
      <w:r>
        <w:t>found</w:t>
      </w:r>
      <w:r>
        <w:rPr>
          <w:spacing w:val="-6"/>
        </w:rPr>
        <w:t xml:space="preserve"> </w:t>
      </w:r>
      <w:r>
        <w:t>in</w:t>
      </w:r>
      <w:r>
        <w:rPr>
          <w:spacing w:val="-1"/>
        </w:rPr>
        <w:t xml:space="preserve"> </w:t>
      </w:r>
      <w:r>
        <w:t>the</w:t>
      </w:r>
      <w:r>
        <w:rPr>
          <w:spacing w:val="-4"/>
        </w:rPr>
        <w:t xml:space="preserve"> </w:t>
      </w:r>
      <w:r>
        <w:t>Property</w:t>
      </w:r>
      <w:r>
        <w:rPr>
          <w:spacing w:val="-4"/>
        </w:rPr>
        <w:t xml:space="preserve"> </w:t>
      </w:r>
      <w:r>
        <w:t>Resolution</w:t>
      </w:r>
      <w:r>
        <w:rPr>
          <w:spacing w:val="-6"/>
        </w:rPr>
        <w:t xml:space="preserve"> </w:t>
      </w:r>
      <w:r w:rsidR="00F02292">
        <w:rPr>
          <w:spacing w:val="-6"/>
        </w:rPr>
        <w:t xml:space="preserve">– </w:t>
      </w:r>
      <w:r>
        <w:t>Trustees</w:t>
      </w:r>
      <w:r w:rsidR="00F02292">
        <w:t xml:space="preserve"> form</w:t>
      </w:r>
      <w:r>
        <w:t>.</w:t>
      </w:r>
      <w:r>
        <w:rPr>
          <w:spacing w:val="-6"/>
        </w:rPr>
        <w:t xml:space="preserve"> </w:t>
      </w:r>
      <w:r>
        <w:t>The following details are required:</w:t>
      </w:r>
    </w:p>
    <w:p w14:paraId="16AD3556" w14:textId="658A88A6" w:rsidR="00DA53CB" w:rsidRDefault="00F02292" w:rsidP="00504DB7">
      <w:pPr>
        <w:pStyle w:val="ListParagraph"/>
        <w:numPr>
          <w:ilvl w:val="1"/>
          <w:numId w:val="5"/>
        </w:numPr>
        <w:tabs>
          <w:tab w:val="left" w:pos="2344"/>
        </w:tabs>
        <w:spacing w:before="0"/>
        <w:ind w:left="1714" w:hanging="283"/>
        <w:rPr>
          <w:sz w:val="24"/>
        </w:rPr>
      </w:pPr>
      <w:r>
        <w:rPr>
          <w:sz w:val="24"/>
        </w:rPr>
        <w:t>n</w:t>
      </w:r>
      <w:r w:rsidR="00BB70EF">
        <w:rPr>
          <w:sz w:val="24"/>
        </w:rPr>
        <w:t>ame</w:t>
      </w:r>
      <w:r w:rsidR="00BB70EF">
        <w:rPr>
          <w:spacing w:val="-3"/>
          <w:sz w:val="24"/>
        </w:rPr>
        <w:t xml:space="preserve"> </w:t>
      </w:r>
      <w:r w:rsidR="00BB70EF">
        <w:rPr>
          <w:sz w:val="24"/>
        </w:rPr>
        <w:t>of</w:t>
      </w:r>
      <w:r w:rsidR="00BB70EF">
        <w:rPr>
          <w:spacing w:val="-1"/>
          <w:sz w:val="24"/>
        </w:rPr>
        <w:t xml:space="preserve"> </w:t>
      </w:r>
      <w:r w:rsidR="00BB70EF">
        <w:rPr>
          <w:spacing w:val="-2"/>
          <w:sz w:val="24"/>
        </w:rPr>
        <w:t>purchaser</w:t>
      </w:r>
    </w:p>
    <w:p w14:paraId="320E0EDC" w14:textId="7BFD0A60" w:rsidR="00F02292" w:rsidRPr="00F02292" w:rsidRDefault="00F02292" w:rsidP="00504DB7">
      <w:pPr>
        <w:pStyle w:val="ListParagraph"/>
        <w:numPr>
          <w:ilvl w:val="1"/>
          <w:numId w:val="5"/>
        </w:numPr>
        <w:tabs>
          <w:tab w:val="left" w:pos="2344"/>
        </w:tabs>
        <w:spacing w:before="0"/>
        <w:ind w:left="1714" w:hanging="283"/>
        <w:rPr>
          <w:sz w:val="24"/>
        </w:rPr>
      </w:pPr>
      <w:r>
        <w:rPr>
          <w:sz w:val="24"/>
        </w:rPr>
        <w:t>s</w:t>
      </w:r>
      <w:r w:rsidR="00BB70EF">
        <w:rPr>
          <w:sz w:val="24"/>
        </w:rPr>
        <w:t>ale</w:t>
      </w:r>
      <w:r w:rsidR="00BB70EF">
        <w:rPr>
          <w:spacing w:val="-2"/>
          <w:sz w:val="24"/>
        </w:rPr>
        <w:t xml:space="preserve"> </w:t>
      </w:r>
      <w:r>
        <w:rPr>
          <w:spacing w:val="-2"/>
          <w:sz w:val="24"/>
        </w:rPr>
        <w:t>p</w:t>
      </w:r>
      <w:r w:rsidR="00BB70EF">
        <w:rPr>
          <w:spacing w:val="-2"/>
          <w:sz w:val="24"/>
        </w:rPr>
        <w:t>rice</w:t>
      </w:r>
    </w:p>
    <w:p w14:paraId="248A249A" w14:textId="055F8805" w:rsidR="00F02292" w:rsidRPr="00F02292" w:rsidRDefault="00F02292" w:rsidP="00504DB7">
      <w:pPr>
        <w:pStyle w:val="ListParagraph"/>
        <w:numPr>
          <w:ilvl w:val="1"/>
          <w:numId w:val="5"/>
        </w:numPr>
        <w:tabs>
          <w:tab w:val="left" w:pos="2344"/>
        </w:tabs>
        <w:spacing w:before="0"/>
        <w:ind w:left="1714" w:hanging="283"/>
        <w:rPr>
          <w:sz w:val="24"/>
        </w:rPr>
      </w:pPr>
      <w:r>
        <w:rPr>
          <w:spacing w:val="-2"/>
          <w:sz w:val="24"/>
        </w:rPr>
        <w:t>deposit</w:t>
      </w:r>
    </w:p>
    <w:p w14:paraId="22ADBDFE" w14:textId="3EDCC631" w:rsidR="00F02292" w:rsidRPr="00F02292" w:rsidRDefault="00F02292" w:rsidP="00504DB7">
      <w:pPr>
        <w:pStyle w:val="ListParagraph"/>
        <w:numPr>
          <w:ilvl w:val="1"/>
          <w:numId w:val="5"/>
        </w:numPr>
        <w:tabs>
          <w:tab w:val="left" w:pos="2344"/>
        </w:tabs>
        <w:spacing w:before="0"/>
        <w:ind w:left="1714" w:hanging="283"/>
        <w:rPr>
          <w:sz w:val="24"/>
        </w:rPr>
      </w:pPr>
      <w:r>
        <w:rPr>
          <w:spacing w:val="-2"/>
          <w:sz w:val="24"/>
        </w:rPr>
        <w:t>balance due</w:t>
      </w:r>
    </w:p>
    <w:p w14:paraId="00F6AE68" w14:textId="794B810F" w:rsidR="00F02292" w:rsidRPr="00F02292" w:rsidRDefault="00F02292" w:rsidP="00504DB7">
      <w:pPr>
        <w:pStyle w:val="ListParagraph"/>
        <w:numPr>
          <w:ilvl w:val="1"/>
          <w:numId w:val="5"/>
        </w:numPr>
        <w:tabs>
          <w:tab w:val="left" w:pos="2344"/>
        </w:tabs>
        <w:spacing w:before="0"/>
        <w:ind w:left="1714" w:hanging="283"/>
        <w:rPr>
          <w:sz w:val="24"/>
        </w:rPr>
      </w:pPr>
      <w:r>
        <w:rPr>
          <w:spacing w:val="-2"/>
          <w:sz w:val="24"/>
        </w:rPr>
        <w:t>terms of any mortgage back</w:t>
      </w:r>
    </w:p>
    <w:p w14:paraId="0DAEA22D" w14:textId="02CFF727" w:rsidR="00F02292" w:rsidRPr="00F02292" w:rsidRDefault="00F02292" w:rsidP="00504DB7">
      <w:pPr>
        <w:pStyle w:val="ListParagraph"/>
        <w:numPr>
          <w:ilvl w:val="1"/>
          <w:numId w:val="5"/>
        </w:numPr>
        <w:tabs>
          <w:tab w:val="left" w:pos="2344"/>
        </w:tabs>
        <w:spacing w:before="0"/>
        <w:ind w:left="1714" w:hanging="283"/>
        <w:rPr>
          <w:sz w:val="24"/>
        </w:rPr>
      </w:pPr>
      <w:r>
        <w:rPr>
          <w:spacing w:val="-2"/>
          <w:sz w:val="24"/>
        </w:rPr>
        <w:t>conditions</w:t>
      </w:r>
    </w:p>
    <w:p w14:paraId="3BC7D4D8" w14:textId="77777777" w:rsidR="00F02292" w:rsidRDefault="00F02292" w:rsidP="00504DB7">
      <w:pPr>
        <w:pStyle w:val="ListParagraph"/>
        <w:numPr>
          <w:ilvl w:val="1"/>
          <w:numId w:val="5"/>
        </w:numPr>
        <w:tabs>
          <w:tab w:val="left" w:pos="2344"/>
        </w:tabs>
        <w:spacing w:before="0"/>
        <w:ind w:left="1714" w:hanging="283"/>
        <w:rPr>
          <w:sz w:val="24"/>
        </w:rPr>
      </w:pPr>
      <w:r>
        <w:rPr>
          <w:spacing w:val="-2"/>
          <w:sz w:val="24"/>
        </w:rPr>
        <w:t>warranties</w:t>
      </w:r>
    </w:p>
    <w:p w14:paraId="3F56537B" w14:textId="6BEE5A60" w:rsidR="00DA53CB" w:rsidRPr="00F02292" w:rsidRDefault="00BB70EF" w:rsidP="00504DB7">
      <w:pPr>
        <w:pStyle w:val="ListParagraph"/>
        <w:numPr>
          <w:ilvl w:val="1"/>
          <w:numId w:val="5"/>
        </w:numPr>
        <w:tabs>
          <w:tab w:val="left" w:pos="2344"/>
        </w:tabs>
        <w:spacing w:before="0"/>
        <w:ind w:left="1714" w:hanging="283"/>
        <w:rPr>
          <w:sz w:val="24"/>
        </w:rPr>
      </w:pPr>
      <w:r w:rsidRPr="00F02292">
        <w:rPr>
          <w:sz w:val="24"/>
        </w:rPr>
        <w:t>proposed</w:t>
      </w:r>
      <w:r w:rsidRPr="00F02292">
        <w:rPr>
          <w:spacing w:val="-8"/>
          <w:sz w:val="24"/>
        </w:rPr>
        <w:t xml:space="preserve"> </w:t>
      </w:r>
      <w:r w:rsidRPr="00F02292">
        <w:rPr>
          <w:sz w:val="24"/>
        </w:rPr>
        <w:t>possession</w:t>
      </w:r>
      <w:r w:rsidRPr="00F02292">
        <w:rPr>
          <w:spacing w:val="-8"/>
          <w:sz w:val="24"/>
        </w:rPr>
        <w:t xml:space="preserve"> </w:t>
      </w:r>
      <w:r w:rsidRPr="00F02292">
        <w:rPr>
          <w:spacing w:val="-2"/>
          <w:sz w:val="24"/>
        </w:rPr>
        <w:t>date.</w:t>
      </w:r>
    </w:p>
    <w:p w14:paraId="7EA0A950" w14:textId="77777777" w:rsidR="00DA53CB" w:rsidRDefault="00BB70EF" w:rsidP="00A536F9">
      <w:pPr>
        <w:pStyle w:val="ListParagraph"/>
        <w:numPr>
          <w:ilvl w:val="0"/>
          <w:numId w:val="5"/>
        </w:numPr>
        <w:tabs>
          <w:tab w:val="left" w:pos="1800"/>
        </w:tabs>
        <w:spacing w:before="123"/>
        <w:ind w:left="1170" w:hanging="449"/>
        <w:jc w:val="left"/>
        <w:rPr>
          <w:sz w:val="24"/>
        </w:rPr>
      </w:pPr>
      <w:r>
        <w:rPr>
          <w:sz w:val="24"/>
        </w:rPr>
        <w:t>The</w:t>
      </w:r>
      <w:r>
        <w:rPr>
          <w:spacing w:val="-4"/>
          <w:sz w:val="24"/>
        </w:rPr>
        <w:t xml:space="preserve"> </w:t>
      </w:r>
      <w:r>
        <w:rPr>
          <w:sz w:val="24"/>
        </w:rPr>
        <w:t>resolution</w:t>
      </w:r>
      <w:r>
        <w:rPr>
          <w:spacing w:val="-4"/>
          <w:sz w:val="24"/>
        </w:rPr>
        <w:t xml:space="preserve"> </w:t>
      </w:r>
      <w:r>
        <w:rPr>
          <w:sz w:val="24"/>
        </w:rPr>
        <w:t>should</w:t>
      </w:r>
      <w:r>
        <w:rPr>
          <w:spacing w:val="-4"/>
          <w:sz w:val="24"/>
        </w:rPr>
        <w:t xml:space="preserve"> </w:t>
      </w:r>
      <w:r>
        <w:rPr>
          <w:sz w:val="24"/>
        </w:rPr>
        <w:t>be</w:t>
      </w:r>
      <w:r>
        <w:rPr>
          <w:spacing w:val="-1"/>
          <w:sz w:val="24"/>
        </w:rPr>
        <w:t xml:space="preserve"> </w:t>
      </w:r>
      <w:r>
        <w:rPr>
          <w:sz w:val="24"/>
        </w:rPr>
        <w:t>entered</w:t>
      </w:r>
      <w:r>
        <w:rPr>
          <w:spacing w:val="-4"/>
          <w:sz w:val="24"/>
        </w:rPr>
        <w:t xml:space="preserve"> </w:t>
      </w:r>
      <w:r>
        <w:rPr>
          <w:sz w:val="24"/>
        </w:rPr>
        <w:t>in</w:t>
      </w:r>
      <w:r>
        <w:rPr>
          <w:spacing w:val="-4"/>
          <w:sz w:val="24"/>
        </w:rPr>
        <w:t xml:space="preserve"> </w:t>
      </w:r>
      <w:r>
        <w:rPr>
          <w:sz w:val="24"/>
        </w:rPr>
        <w:t>full</w:t>
      </w:r>
      <w:r>
        <w:rPr>
          <w:spacing w:val="-2"/>
          <w:sz w:val="24"/>
        </w:rPr>
        <w:t xml:space="preserve"> </w:t>
      </w:r>
      <w:r>
        <w:rPr>
          <w:sz w:val="24"/>
        </w:rPr>
        <w:t>in</w:t>
      </w:r>
      <w:r>
        <w:rPr>
          <w:spacing w:val="-4"/>
          <w:sz w:val="24"/>
        </w:rPr>
        <w:t xml:space="preserve"> </w:t>
      </w:r>
      <w:r>
        <w:rPr>
          <w:sz w:val="24"/>
        </w:rPr>
        <w:t>the</w:t>
      </w:r>
      <w:r>
        <w:rPr>
          <w:spacing w:val="-2"/>
          <w:sz w:val="24"/>
        </w:rPr>
        <w:t xml:space="preserve"> </w:t>
      </w:r>
      <w:r>
        <w:rPr>
          <w:sz w:val="24"/>
        </w:rPr>
        <w:t>minutes</w:t>
      </w:r>
      <w:r>
        <w:rPr>
          <w:spacing w:val="-2"/>
          <w:sz w:val="24"/>
        </w:rPr>
        <w:t xml:space="preserve"> </w:t>
      </w:r>
      <w:r>
        <w:rPr>
          <w:sz w:val="24"/>
        </w:rPr>
        <w:t>of</w:t>
      </w:r>
      <w:r>
        <w:rPr>
          <w:spacing w:val="-1"/>
          <w:sz w:val="24"/>
        </w:rPr>
        <w:t xml:space="preserve"> </w:t>
      </w:r>
      <w:r>
        <w:rPr>
          <w:sz w:val="24"/>
        </w:rPr>
        <w:t>the</w:t>
      </w:r>
      <w:r>
        <w:rPr>
          <w:spacing w:val="-2"/>
          <w:sz w:val="24"/>
        </w:rPr>
        <w:t xml:space="preserve"> </w:t>
      </w:r>
      <w:r>
        <w:rPr>
          <w:sz w:val="24"/>
        </w:rPr>
        <w:t>Board</w:t>
      </w:r>
      <w:r>
        <w:rPr>
          <w:spacing w:val="-4"/>
          <w:sz w:val="24"/>
        </w:rPr>
        <w:t xml:space="preserve"> </w:t>
      </w:r>
      <w:r>
        <w:rPr>
          <w:sz w:val="24"/>
        </w:rPr>
        <w:t>of</w:t>
      </w:r>
      <w:r>
        <w:rPr>
          <w:spacing w:val="-1"/>
          <w:sz w:val="24"/>
        </w:rPr>
        <w:t xml:space="preserve"> </w:t>
      </w:r>
      <w:r>
        <w:rPr>
          <w:spacing w:val="-2"/>
          <w:sz w:val="24"/>
        </w:rPr>
        <w:t>Trustees.</w:t>
      </w:r>
    </w:p>
    <w:p w14:paraId="311D5C2D" w14:textId="0096B0A8" w:rsidR="00CE573D" w:rsidRPr="00A552AD" w:rsidRDefault="00BB70EF" w:rsidP="003C373F">
      <w:pPr>
        <w:pStyle w:val="ListParagraph"/>
        <w:numPr>
          <w:ilvl w:val="0"/>
          <w:numId w:val="5"/>
        </w:numPr>
        <w:tabs>
          <w:tab w:val="left" w:pos="1801"/>
        </w:tabs>
        <w:ind w:left="1171" w:right="10"/>
        <w:jc w:val="left"/>
        <w:rPr>
          <w:sz w:val="24"/>
        </w:rPr>
      </w:pPr>
      <w:r>
        <w:rPr>
          <w:sz w:val="24"/>
        </w:rPr>
        <w:t xml:space="preserve">The property resolution is filled in and forwarded to the </w:t>
      </w:r>
      <w:r w:rsidR="00F02292">
        <w:rPr>
          <w:sz w:val="24"/>
        </w:rPr>
        <w:t xml:space="preserve">Congregational Support Commission (CSC) </w:t>
      </w:r>
      <w:r>
        <w:rPr>
          <w:sz w:val="24"/>
        </w:rPr>
        <w:t>for</w:t>
      </w:r>
      <w:r>
        <w:rPr>
          <w:spacing w:val="-3"/>
          <w:sz w:val="24"/>
        </w:rPr>
        <w:t xml:space="preserve"> </w:t>
      </w:r>
      <w:r>
        <w:rPr>
          <w:sz w:val="24"/>
        </w:rPr>
        <w:t>the</w:t>
      </w:r>
      <w:r>
        <w:rPr>
          <w:spacing w:val="-3"/>
          <w:sz w:val="24"/>
        </w:rPr>
        <w:t xml:space="preserve"> </w:t>
      </w:r>
      <w:r>
        <w:rPr>
          <w:sz w:val="24"/>
        </w:rPr>
        <w:t>Regional</w:t>
      </w:r>
      <w:r>
        <w:rPr>
          <w:spacing w:val="-1"/>
          <w:sz w:val="24"/>
        </w:rPr>
        <w:t xml:space="preserve"> </w:t>
      </w:r>
      <w:r>
        <w:rPr>
          <w:sz w:val="24"/>
        </w:rPr>
        <w:t>Council</w:t>
      </w:r>
      <w:r>
        <w:rPr>
          <w:spacing w:val="-4"/>
          <w:sz w:val="24"/>
        </w:rPr>
        <w:t xml:space="preserve"> </w:t>
      </w:r>
      <w:r>
        <w:rPr>
          <w:sz w:val="24"/>
        </w:rPr>
        <w:t>along</w:t>
      </w:r>
      <w:r>
        <w:rPr>
          <w:spacing w:val="-2"/>
          <w:sz w:val="24"/>
        </w:rPr>
        <w:t xml:space="preserve"> </w:t>
      </w:r>
      <w:r>
        <w:rPr>
          <w:sz w:val="24"/>
        </w:rPr>
        <w:t>with</w:t>
      </w:r>
      <w:r>
        <w:rPr>
          <w:spacing w:val="-6"/>
          <w:sz w:val="24"/>
        </w:rPr>
        <w:t xml:space="preserve"> </w:t>
      </w:r>
      <w:r>
        <w:rPr>
          <w:sz w:val="24"/>
        </w:rPr>
        <w:t>a</w:t>
      </w:r>
      <w:r>
        <w:rPr>
          <w:spacing w:val="-4"/>
          <w:sz w:val="24"/>
        </w:rPr>
        <w:t xml:space="preserve"> </w:t>
      </w:r>
      <w:r>
        <w:rPr>
          <w:sz w:val="24"/>
        </w:rPr>
        <w:t>copy</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sale</w:t>
      </w:r>
      <w:r>
        <w:rPr>
          <w:spacing w:val="-4"/>
          <w:sz w:val="24"/>
        </w:rPr>
        <w:t xml:space="preserve"> </w:t>
      </w:r>
      <w:r>
        <w:rPr>
          <w:sz w:val="24"/>
        </w:rPr>
        <w:t xml:space="preserve">agreement. </w:t>
      </w:r>
    </w:p>
    <w:p w14:paraId="43234A94" w14:textId="7DE76512" w:rsidR="00DA53CB" w:rsidRPr="00F02292" w:rsidRDefault="00BB70EF" w:rsidP="00A536F9">
      <w:pPr>
        <w:pStyle w:val="ListParagraph"/>
        <w:numPr>
          <w:ilvl w:val="0"/>
          <w:numId w:val="4"/>
        </w:numPr>
        <w:tabs>
          <w:tab w:val="left" w:pos="1800"/>
        </w:tabs>
        <w:spacing w:before="123"/>
        <w:ind w:left="1891"/>
        <w:rPr>
          <w:sz w:val="24"/>
        </w:rPr>
      </w:pPr>
      <w:r w:rsidRPr="00F02292">
        <w:rPr>
          <w:sz w:val="24"/>
        </w:rPr>
        <w:t>The</w:t>
      </w:r>
      <w:r w:rsidRPr="00F02292">
        <w:rPr>
          <w:spacing w:val="-4"/>
          <w:sz w:val="24"/>
        </w:rPr>
        <w:t xml:space="preserve"> </w:t>
      </w:r>
      <w:r w:rsidRPr="00F02292">
        <w:rPr>
          <w:sz w:val="24"/>
        </w:rPr>
        <w:t>regional</w:t>
      </w:r>
      <w:r w:rsidRPr="00F02292">
        <w:rPr>
          <w:spacing w:val="-4"/>
          <w:sz w:val="24"/>
        </w:rPr>
        <w:t xml:space="preserve"> </w:t>
      </w:r>
      <w:r w:rsidRPr="00F02292">
        <w:rPr>
          <w:sz w:val="24"/>
        </w:rPr>
        <w:t>council makes</w:t>
      </w:r>
      <w:r w:rsidRPr="00F02292">
        <w:rPr>
          <w:spacing w:val="-3"/>
          <w:sz w:val="24"/>
        </w:rPr>
        <w:t xml:space="preserve"> </w:t>
      </w:r>
      <w:r w:rsidRPr="00F02292">
        <w:rPr>
          <w:sz w:val="24"/>
        </w:rPr>
        <w:t>a</w:t>
      </w:r>
      <w:r w:rsidRPr="00F02292">
        <w:rPr>
          <w:spacing w:val="-4"/>
          <w:sz w:val="24"/>
        </w:rPr>
        <w:t xml:space="preserve"> </w:t>
      </w:r>
      <w:r w:rsidRPr="00F02292">
        <w:rPr>
          <w:sz w:val="24"/>
        </w:rPr>
        <w:t>decision</w:t>
      </w:r>
      <w:r w:rsidRPr="00F02292">
        <w:rPr>
          <w:spacing w:val="-5"/>
          <w:sz w:val="24"/>
        </w:rPr>
        <w:t xml:space="preserve"> </w:t>
      </w:r>
      <w:r w:rsidRPr="00F02292">
        <w:rPr>
          <w:sz w:val="24"/>
        </w:rPr>
        <w:t>whether</w:t>
      </w:r>
      <w:r w:rsidRPr="00F02292">
        <w:rPr>
          <w:spacing w:val="-2"/>
          <w:sz w:val="24"/>
        </w:rPr>
        <w:t xml:space="preserve"> </w:t>
      </w:r>
      <w:r w:rsidRPr="00F02292">
        <w:rPr>
          <w:sz w:val="24"/>
        </w:rPr>
        <w:t>to</w:t>
      </w:r>
      <w:r w:rsidRPr="00F02292">
        <w:rPr>
          <w:spacing w:val="-6"/>
          <w:sz w:val="24"/>
        </w:rPr>
        <w:t xml:space="preserve"> </w:t>
      </w:r>
      <w:r w:rsidRPr="00F02292">
        <w:rPr>
          <w:spacing w:val="-2"/>
          <w:sz w:val="24"/>
        </w:rPr>
        <w:t>approve</w:t>
      </w:r>
      <w:r w:rsidR="00F02292">
        <w:rPr>
          <w:spacing w:val="-2"/>
          <w:sz w:val="24"/>
        </w:rPr>
        <w:t xml:space="preserve"> </w:t>
      </w:r>
      <w:r w:rsidR="00F02292" w:rsidRPr="00F02292">
        <w:rPr>
          <w:spacing w:val="-2"/>
          <w:sz w:val="24"/>
        </w:rPr>
        <w:t>the</w:t>
      </w:r>
      <w:r w:rsidRPr="00F02292">
        <w:rPr>
          <w:spacing w:val="-8"/>
          <w:sz w:val="24"/>
        </w:rPr>
        <w:t xml:space="preserve"> </w:t>
      </w:r>
      <w:r w:rsidRPr="00F02292">
        <w:rPr>
          <w:sz w:val="24"/>
        </w:rPr>
        <w:t>transaction,</w:t>
      </w:r>
      <w:r w:rsidRPr="00F02292">
        <w:rPr>
          <w:spacing w:val="-7"/>
          <w:sz w:val="24"/>
        </w:rPr>
        <w:t xml:space="preserve"> </w:t>
      </w:r>
      <w:r w:rsidRPr="00F02292">
        <w:rPr>
          <w:spacing w:val="-5"/>
          <w:sz w:val="24"/>
        </w:rPr>
        <w:t>and</w:t>
      </w:r>
    </w:p>
    <w:p w14:paraId="24FF4851" w14:textId="3A3230FA" w:rsidR="00DA53CB" w:rsidRDefault="00BB70EF" w:rsidP="00A536F9">
      <w:pPr>
        <w:pStyle w:val="ListParagraph"/>
        <w:numPr>
          <w:ilvl w:val="0"/>
          <w:numId w:val="5"/>
        </w:numPr>
        <w:tabs>
          <w:tab w:val="left" w:pos="1981"/>
        </w:tabs>
        <w:spacing w:before="114"/>
        <w:ind w:left="1351" w:right="255" w:hanging="486"/>
        <w:jc w:val="left"/>
        <w:rPr>
          <w:sz w:val="24"/>
        </w:rPr>
      </w:pPr>
      <w:r>
        <w:rPr>
          <w:sz w:val="24"/>
        </w:rPr>
        <w:t>Once the offer has been reviewed and approved by the Congregational Support Commission, the Trustees will receive a copy of the motion and a signed</w:t>
      </w:r>
      <w:r>
        <w:rPr>
          <w:spacing w:val="-4"/>
          <w:sz w:val="24"/>
        </w:rPr>
        <w:t xml:space="preserve"> </w:t>
      </w:r>
      <w:r>
        <w:rPr>
          <w:sz w:val="24"/>
        </w:rPr>
        <w:t>certificate</w:t>
      </w:r>
      <w:r>
        <w:rPr>
          <w:spacing w:val="-3"/>
          <w:sz w:val="24"/>
        </w:rPr>
        <w:t xml:space="preserve"> </w:t>
      </w:r>
      <w:r>
        <w:rPr>
          <w:sz w:val="24"/>
        </w:rPr>
        <w:t>verifying</w:t>
      </w:r>
      <w:r>
        <w:rPr>
          <w:spacing w:val="-1"/>
          <w:sz w:val="24"/>
        </w:rPr>
        <w:t xml:space="preserve"> </w:t>
      </w:r>
      <w:r>
        <w:rPr>
          <w:sz w:val="24"/>
        </w:rPr>
        <w:t>that</w:t>
      </w:r>
      <w:r>
        <w:rPr>
          <w:spacing w:val="-3"/>
          <w:sz w:val="24"/>
        </w:rPr>
        <w:t xml:space="preserve"> </w:t>
      </w:r>
      <w:r>
        <w:rPr>
          <w:sz w:val="24"/>
        </w:rPr>
        <w:t>the</w:t>
      </w:r>
      <w:r>
        <w:rPr>
          <w:spacing w:val="-2"/>
          <w:sz w:val="24"/>
        </w:rPr>
        <w:t xml:space="preserve"> </w:t>
      </w:r>
      <w:r>
        <w:rPr>
          <w:sz w:val="24"/>
        </w:rPr>
        <w:t>sale</w:t>
      </w:r>
      <w:r>
        <w:rPr>
          <w:spacing w:val="-8"/>
          <w:sz w:val="24"/>
        </w:rPr>
        <w:t xml:space="preserve"> </w:t>
      </w:r>
      <w:r>
        <w:rPr>
          <w:sz w:val="24"/>
        </w:rPr>
        <w:t>has</w:t>
      </w:r>
      <w:r>
        <w:rPr>
          <w:spacing w:val="-2"/>
          <w:sz w:val="24"/>
        </w:rPr>
        <w:t xml:space="preserve"> </w:t>
      </w:r>
      <w:r>
        <w:rPr>
          <w:sz w:val="24"/>
        </w:rPr>
        <w:t>been</w:t>
      </w:r>
      <w:r>
        <w:rPr>
          <w:spacing w:val="-4"/>
          <w:sz w:val="24"/>
        </w:rPr>
        <w:t xml:space="preserve"> </w:t>
      </w:r>
      <w:r>
        <w:rPr>
          <w:sz w:val="24"/>
        </w:rPr>
        <w:t>approved.</w:t>
      </w:r>
      <w:r>
        <w:rPr>
          <w:spacing w:val="40"/>
          <w:sz w:val="24"/>
        </w:rPr>
        <w:t xml:space="preserve"> </w:t>
      </w:r>
      <w:r>
        <w:rPr>
          <w:sz w:val="24"/>
        </w:rPr>
        <w:t>If</w:t>
      </w:r>
      <w:r>
        <w:rPr>
          <w:spacing w:val="-2"/>
          <w:sz w:val="24"/>
        </w:rPr>
        <w:t xml:space="preserve"> </w:t>
      </w:r>
      <w:r>
        <w:rPr>
          <w:sz w:val="24"/>
        </w:rPr>
        <w:t>the</w:t>
      </w:r>
      <w:r>
        <w:rPr>
          <w:spacing w:val="-2"/>
          <w:sz w:val="24"/>
        </w:rPr>
        <w:t xml:space="preserve"> </w:t>
      </w:r>
      <w:r>
        <w:rPr>
          <w:sz w:val="24"/>
        </w:rPr>
        <w:t>sale</w:t>
      </w:r>
      <w:r>
        <w:rPr>
          <w:spacing w:val="-3"/>
          <w:sz w:val="24"/>
        </w:rPr>
        <w:t xml:space="preserve"> </w:t>
      </w:r>
      <w:r>
        <w:rPr>
          <w:sz w:val="24"/>
        </w:rPr>
        <w:t>is</w:t>
      </w:r>
      <w:r>
        <w:rPr>
          <w:spacing w:val="-2"/>
          <w:sz w:val="24"/>
        </w:rPr>
        <w:t xml:space="preserve"> </w:t>
      </w:r>
      <w:r>
        <w:rPr>
          <w:sz w:val="24"/>
        </w:rPr>
        <w:t>not completed for any reason, please notify the Congregational Support Commission</w:t>
      </w:r>
      <w:r w:rsidR="000B68D2">
        <w:rPr>
          <w:sz w:val="24"/>
        </w:rPr>
        <w:t xml:space="preserve"> as soon as possible</w:t>
      </w:r>
      <w:r>
        <w:rPr>
          <w:sz w:val="24"/>
        </w:rPr>
        <w:t>.</w:t>
      </w:r>
      <w:r>
        <w:rPr>
          <w:spacing w:val="40"/>
          <w:sz w:val="24"/>
        </w:rPr>
        <w:t xml:space="preserve"> </w:t>
      </w:r>
      <w:r>
        <w:rPr>
          <w:sz w:val="24"/>
        </w:rPr>
        <w:t>Any subsequent offers will need to follow the same process.</w:t>
      </w:r>
    </w:p>
    <w:sectPr w:rsidR="00DA53CB" w:rsidSect="00BC151A">
      <w:headerReference w:type="default" r:id="rId12"/>
      <w:pgSz w:w="12240" w:h="15840"/>
      <w:pgMar w:top="1440" w:right="1418" w:bottom="1440" w:left="1418" w:header="748"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FE1BF0" w14:textId="77777777" w:rsidR="005463C3" w:rsidRDefault="005463C3">
      <w:r>
        <w:separator/>
      </w:r>
    </w:p>
  </w:endnote>
  <w:endnote w:type="continuationSeparator" w:id="0">
    <w:p w14:paraId="026D1C47" w14:textId="77777777" w:rsidR="005463C3" w:rsidRDefault="005463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8CE165" w14:textId="77777777" w:rsidR="005463C3" w:rsidRDefault="005463C3">
      <w:r>
        <w:separator/>
      </w:r>
    </w:p>
  </w:footnote>
  <w:footnote w:type="continuationSeparator" w:id="0">
    <w:p w14:paraId="51434F14" w14:textId="77777777" w:rsidR="005463C3" w:rsidRDefault="005463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762FF1" w14:textId="3C1E5B7A" w:rsidR="00DA53CB" w:rsidRDefault="00BB70EF">
    <w:pPr>
      <w:pStyle w:val="BodyText"/>
      <w:spacing w:before="0" w:line="14" w:lineRule="auto"/>
      <w:ind w:left="0"/>
      <w:rPr>
        <w:sz w:val="20"/>
      </w:rPr>
    </w:pPr>
    <w:r>
      <w:rPr>
        <w:noProof/>
        <w:sz w:val="20"/>
      </w:rPr>
      <mc:AlternateContent>
        <mc:Choice Requires="wps">
          <w:drawing>
            <wp:anchor distT="0" distB="0" distL="0" distR="0" simplePos="0" relativeHeight="251658240" behindDoc="1" locked="0" layoutInCell="1" allowOverlap="1" wp14:anchorId="72F1D238" wp14:editId="73A81CB3">
              <wp:simplePos x="0" y="0"/>
              <wp:positionH relativeFrom="page">
                <wp:posOffset>6222365</wp:posOffset>
              </wp:positionH>
              <wp:positionV relativeFrom="page">
                <wp:posOffset>463930</wp:posOffset>
              </wp:positionV>
              <wp:extent cx="652145" cy="165100"/>
              <wp:effectExtent l="0" t="0" r="0" b="0"/>
              <wp:wrapNone/>
              <wp:docPr id="2" name="Textbox 2">
                <a:extLst xmlns:a="http://schemas.openxmlformats.org/drawingml/2006/main">
                  <a:ext uri="{FF2B5EF4-FFF2-40B4-BE49-F238E27FC236}">
                    <a16:creationId xmlns:a16="http://schemas.microsoft.com/office/drawing/2014/main" id="{54946681-560F-410A-842C-616ADD26DEC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2145" cy="165100"/>
                      </a:xfrm>
                      <a:prstGeom prst="rect">
                        <a:avLst/>
                      </a:prstGeom>
                    </wps:spPr>
                    <wps:txbx>
                      <w:txbxContent>
                        <w:p w14:paraId="12D5578F" w14:textId="77777777" w:rsidR="00DA53CB" w:rsidRDefault="00BB70EF">
                          <w:pPr>
                            <w:spacing w:line="244" w:lineRule="exact"/>
                            <w:ind w:left="20"/>
                          </w:pPr>
                          <w:r>
                            <w:t>Page</w:t>
                          </w:r>
                          <w:r>
                            <w:rPr>
                              <w:spacing w:val="1"/>
                            </w:rPr>
                            <w:t xml:space="preserve"> </w:t>
                          </w:r>
                          <w:r>
                            <w:fldChar w:fldCharType="begin"/>
                          </w:r>
                          <w:r>
                            <w:instrText xml:space="preserve"> PAGE </w:instrText>
                          </w:r>
                          <w:r>
                            <w:fldChar w:fldCharType="separate"/>
                          </w:r>
                          <w:r>
                            <w:t>1</w:t>
                          </w:r>
                          <w:r>
                            <w:fldChar w:fldCharType="end"/>
                          </w:r>
                          <w:r>
                            <w:rPr>
                              <w:spacing w:val="-2"/>
                            </w:rPr>
                            <w:t xml:space="preserve"> </w:t>
                          </w:r>
                          <w:r>
                            <w:t>of</w:t>
                          </w:r>
                          <w:r>
                            <w:rPr>
                              <w:spacing w:val="-3"/>
                            </w:rPr>
                            <w:t xml:space="preserve"> </w:t>
                          </w:r>
                          <w:r>
                            <w:rPr>
                              <w:spacing w:val="-10"/>
                            </w:rPr>
                            <w:fldChar w:fldCharType="begin"/>
                          </w:r>
                          <w:r>
                            <w:rPr>
                              <w:spacing w:val="-10"/>
                            </w:rPr>
                            <w:instrText xml:space="preserve"> NUMPAGES </w:instrText>
                          </w:r>
                          <w:r>
                            <w:rPr>
                              <w:spacing w:val="-10"/>
                            </w:rPr>
                            <w:fldChar w:fldCharType="separate"/>
                          </w:r>
                          <w:r>
                            <w:rPr>
                              <w:spacing w:val="-10"/>
                            </w:rPr>
                            <w:t>3</w:t>
                          </w:r>
                          <w:r>
                            <w:rPr>
                              <w:spacing w:val="-10"/>
                            </w:rPr>
                            <w:fldChar w:fldCharType="end"/>
                          </w:r>
                        </w:p>
                      </w:txbxContent>
                    </wps:txbx>
                    <wps:bodyPr wrap="square" lIns="0" tIns="0" rIns="0" bIns="0" rtlCol="0">
                      <a:noAutofit/>
                    </wps:bodyPr>
                  </wps:wsp>
                </a:graphicData>
              </a:graphic>
            </wp:anchor>
          </w:drawing>
        </mc:Choice>
        <mc:Fallback>
          <w:pict>
            <v:shapetype w14:anchorId="72F1D238" id="_x0000_t202" coordsize="21600,21600" o:spt="202" path="m,l,21600r21600,l21600,xe">
              <v:stroke joinstyle="miter"/>
              <v:path gradientshapeok="t" o:connecttype="rect"/>
            </v:shapetype>
            <v:shape id="Textbox 2" o:spid="_x0000_s1026" type="#_x0000_t202" style="position:absolute;margin-left:489.95pt;margin-top:36.55pt;width:51.35pt;height:13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" filled="f" stroked="f">
              <v:textbox inset="0,0,0,0">
                <w:txbxContent>
                  <w:p w14:paraId="12D5578F" w14:textId="77777777" w:rsidR="00DA53CB" w:rsidRDefault="00BB70EF">
                    <w:pPr>
                      <w:spacing w:line="244" w:lineRule="exact"/>
                      <w:ind w:left="20"/>
                    </w:pPr>
                    <w:r>
                      <w:t>Page</w:t>
                    </w:r>
                    <w:r>
                      <w:rPr>
                        <w:spacing w:val="1"/>
                      </w:rPr>
                      <w:t xml:space="preserve"> </w:t>
                    </w:r>
                    <w:r>
                      <w:fldChar w:fldCharType="begin"/>
                    </w:r>
                    <w:r>
                      <w:instrText xml:space="preserve"> PAGE </w:instrText>
                    </w:r>
                    <w:r>
                      <w:fldChar w:fldCharType="separate"/>
                    </w:r>
                    <w:r>
                      <w:t>1</w:t>
                    </w:r>
                    <w:r>
                      <w:fldChar w:fldCharType="end"/>
                    </w:r>
                    <w:r>
                      <w:rPr>
                        <w:spacing w:val="-2"/>
                      </w:rPr>
                      <w:t xml:space="preserve"> </w:t>
                    </w:r>
                    <w:r>
                      <w:t>of</w:t>
                    </w:r>
                    <w:r>
                      <w:rPr>
                        <w:spacing w:val="-3"/>
                      </w:rPr>
                      <w:t xml:space="preserve"> </w:t>
                    </w:r>
                    <w:r>
                      <w:rPr>
                        <w:spacing w:val="-10"/>
                      </w:rPr>
                      <w:fldChar w:fldCharType="begin"/>
                    </w:r>
                    <w:r>
                      <w:rPr>
                        <w:spacing w:val="-10"/>
                      </w:rPr>
                      <w:instrText xml:space="preserve"> NUMPAGES </w:instrText>
                    </w:r>
                    <w:r>
                      <w:rPr>
                        <w:spacing w:val="-10"/>
                      </w:rPr>
                      <w:fldChar w:fldCharType="separate"/>
                    </w:r>
                    <w:r>
                      <w:rPr>
                        <w:spacing w:val="-10"/>
                      </w:rPr>
                      <w:t>3</w:t>
                    </w:r>
                    <w:r>
                      <w:rPr>
                        <w:spacing w:val="-10"/>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07FB8"/>
    <w:multiLevelType w:val="hybridMultilevel"/>
    <w:tmpl w:val="0C56B72E"/>
    <w:lvl w:ilvl="0" w:tplc="FFE0F1D2">
      <w:start w:val="1"/>
      <w:numFmt w:val="decimal"/>
      <w:lvlText w:val="%1."/>
      <w:lvlJc w:val="left"/>
      <w:pPr>
        <w:ind w:left="1801" w:hanging="360"/>
      </w:pPr>
      <w:rPr>
        <w:rFonts w:ascii="Calibri" w:eastAsia="Calibri" w:hAnsi="Calibri" w:cs="Calibri" w:hint="default"/>
        <w:b w:val="0"/>
        <w:bCs w:val="0"/>
        <w:i w:val="0"/>
        <w:iCs w:val="0"/>
        <w:spacing w:val="-2"/>
        <w:w w:val="100"/>
        <w:sz w:val="24"/>
        <w:szCs w:val="24"/>
        <w:lang w:val="en-US" w:eastAsia="en-US" w:bidi="ar-SA"/>
      </w:rPr>
    </w:lvl>
    <w:lvl w:ilvl="1" w:tplc="B4A81342">
      <w:numFmt w:val="bullet"/>
      <w:lvlText w:val="•"/>
      <w:lvlJc w:val="left"/>
      <w:pPr>
        <w:ind w:left="2592" w:hanging="360"/>
      </w:pPr>
      <w:rPr>
        <w:rFonts w:hint="default"/>
        <w:lang w:val="en-US" w:eastAsia="en-US" w:bidi="ar-SA"/>
      </w:rPr>
    </w:lvl>
    <w:lvl w:ilvl="2" w:tplc="3AB8FED4">
      <w:numFmt w:val="bullet"/>
      <w:lvlText w:val="•"/>
      <w:lvlJc w:val="left"/>
      <w:pPr>
        <w:ind w:left="3384" w:hanging="360"/>
      </w:pPr>
      <w:rPr>
        <w:rFonts w:hint="default"/>
        <w:lang w:val="en-US" w:eastAsia="en-US" w:bidi="ar-SA"/>
      </w:rPr>
    </w:lvl>
    <w:lvl w:ilvl="3" w:tplc="A3DCA9B0">
      <w:numFmt w:val="bullet"/>
      <w:lvlText w:val="•"/>
      <w:lvlJc w:val="left"/>
      <w:pPr>
        <w:ind w:left="4176" w:hanging="360"/>
      </w:pPr>
      <w:rPr>
        <w:rFonts w:hint="default"/>
        <w:lang w:val="en-US" w:eastAsia="en-US" w:bidi="ar-SA"/>
      </w:rPr>
    </w:lvl>
    <w:lvl w:ilvl="4" w:tplc="3B66329A">
      <w:numFmt w:val="bullet"/>
      <w:lvlText w:val="•"/>
      <w:lvlJc w:val="left"/>
      <w:pPr>
        <w:ind w:left="4968" w:hanging="360"/>
      </w:pPr>
      <w:rPr>
        <w:rFonts w:hint="default"/>
        <w:lang w:val="en-US" w:eastAsia="en-US" w:bidi="ar-SA"/>
      </w:rPr>
    </w:lvl>
    <w:lvl w:ilvl="5" w:tplc="9678E10E">
      <w:numFmt w:val="bullet"/>
      <w:lvlText w:val="•"/>
      <w:lvlJc w:val="left"/>
      <w:pPr>
        <w:ind w:left="5760" w:hanging="360"/>
      </w:pPr>
      <w:rPr>
        <w:rFonts w:hint="default"/>
        <w:lang w:val="en-US" w:eastAsia="en-US" w:bidi="ar-SA"/>
      </w:rPr>
    </w:lvl>
    <w:lvl w:ilvl="6" w:tplc="8A289ECC">
      <w:numFmt w:val="bullet"/>
      <w:lvlText w:val="•"/>
      <w:lvlJc w:val="left"/>
      <w:pPr>
        <w:ind w:left="6552" w:hanging="360"/>
      </w:pPr>
      <w:rPr>
        <w:rFonts w:hint="default"/>
        <w:lang w:val="en-US" w:eastAsia="en-US" w:bidi="ar-SA"/>
      </w:rPr>
    </w:lvl>
    <w:lvl w:ilvl="7" w:tplc="6158EB78">
      <w:numFmt w:val="bullet"/>
      <w:lvlText w:val="•"/>
      <w:lvlJc w:val="left"/>
      <w:pPr>
        <w:ind w:left="7344" w:hanging="360"/>
      </w:pPr>
      <w:rPr>
        <w:rFonts w:hint="default"/>
        <w:lang w:val="en-US" w:eastAsia="en-US" w:bidi="ar-SA"/>
      </w:rPr>
    </w:lvl>
    <w:lvl w:ilvl="8" w:tplc="01741DBA">
      <w:numFmt w:val="bullet"/>
      <w:lvlText w:val="•"/>
      <w:lvlJc w:val="left"/>
      <w:pPr>
        <w:ind w:left="8136" w:hanging="360"/>
      </w:pPr>
      <w:rPr>
        <w:rFonts w:hint="default"/>
        <w:lang w:val="en-US" w:eastAsia="en-US" w:bidi="ar-SA"/>
      </w:rPr>
    </w:lvl>
  </w:abstractNum>
  <w:abstractNum w:abstractNumId="1" w15:restartNumberingAfterBreak="0">
    <w:nsid w:val="1BE55C9E"/>
    <w:multiLevelType w:val="hybridMultilevel"/>
    <w:tmpl w:val="D0780EB8"/>
    <w:lvl w:ilvl="0" w:tplc="E766C6F6">
      <w:start w:val="1"/>
      <w:numFmt w:val="lowerRoman"/>
      <w:lvlText w:val="%1."/>
      <w:lvlJc w:val="left"/>
      <w:pPr>
        <w:ind w:left="2521" w:hanging="475"/>
      </w:pPr>
      <w:rPr>
        <w:rFonts w:ascii="Calibri" w:eastAsia="Calibri" w:hAnsi="Calibri" w:cs="Calibri" w:hint="default"/>
        <w:b w:val="0"/>
        <w:bCs w:val="0"/>
        <w:i w:val="0"/>
        <w:iCs w:val="0"/>
        <w:spacing w:val="-1"/>
        <w:w w:val="100"/>
        <w:sz w:val="24"/>
        <w:szCs w:val="24"/>
        <w:lang w:val="en-US" w:eastAsia="en-US" w:bidi="ar-SA"/>
      </w:rPr>
    </w:lvl>
    <w:lvl w:ilvl="1" w:tplc="7466F40E">
      <w:numFmt w:val="bullet"/>
      <w:lvlText w:val="•"/>
      <w:lvlJc w:val="left"/>
      <w:pPr>
        <w:ind w:left="3240" w:hanging="475"/>
      </w:pPr>
      <w:rPr>
        <w:rFonts w:hint="default"/>
        <w:lang w:val="en-US" w:eastAsia="en-US" w:bidi="ar-SA"/>
      </w:rPr>
    </w:lvl>
    <w:lvl w:ilvl="2" w:tplc="73C0F5CE">
      <w:numFmt w:val="bullet"/>
      <w:lvlText w:val="•"/>
      <w:lvlJc w:val="left"/>
      <w:pPr>
        <w:ind w:left="3960" w:hanging="475"/>
      </w:pPr>
      <w:rPr>
        <w:rFonts w:hint="default"/>
        <w:lang w:val="en-US" w:eastAsia="en-US" w:bidi="ar-SA"/>
      </w:rPr>
    </w:lvl>
    <w:lvl w:ilvl="3" w:tplc="74E85A9A">
      <w:numFmt w:val="bullet"/>
      <w:lvlText w:val="•"/>
      <w:lvlJc w:val="left"/>
      <w:pPr>
        <w:ind w:left="4680" w:hanging="475"/>
      </w:pPr>
      <w:rPr>
        <w:rFonts w:hint="default"/>
        <w:lang w:val="en-US" w:eastAsia="en-US" w:bidi="ar-SA"/>
      </w:rPr>
    </w:lvl>
    <w:lvl w:ilvl="4" w:tplc="43B4D56C">
      <w:numFmt w:val="bullet"/>
      <w:lvlText w:val="•"/>
      <w:lvlJc w:val="left"/>
      <w:pPr>
        <w:ind w:left="5400" w:hanging="475"/>
      </w:pPr>
      <w:rPr>
        <w:rFonts w:hint="default"/>
        <w:lang w:val="en-US" w:eastAsia="en-US" w:bidi="ar-SA"/>
      </w:rPr>
    </w:lvl>
    <w:lvl w:ilvl="5" w:tplc="43A0C5A6">
      <w:numFmt w:val="bullet"/>
      <w:lvlText w:val="•"/>
      <w:lvlJc w:val="left"/>
      <w:pPr>
        <w:ind w:left="6120" w:hanging="475"/>
      </w:pPr>
      <w:rPr>
        <w:rFonts w:hint="default"/>
        <w:lang w:val="en-US" w:eastAsia="en-US" w:bidi="ar-SA"/>
      </w:rPr>
    </w:lvl>
    <w:lvl w:ilvl="6" w:tplc="E4866E36">
      <w:numFmt w:val="bullet"/>
      <w:lvlText w:val="•"/>
      <w:lvlJc w:val="left"/>
      <w:pPr>
        <w:ind w:left="6840" w:hanging="475"/>
      </w:pPr>
      <w:rPr>
        <w:rFonts w:hint="default"/>
        <w:lang w:val="en-US" w:eastAsia="en-US" w:bidi="ar-SA"/>
      </w:rPr>
    </w:lvl>
    <w:lvl w:ilvl="7" w:tplc="69486472">
      <w:numFmt w:val="bullet"/>
      <w:lvlText w:val="•"/>
      <w:lvlJc w:val="left"/>
      <w:pPr>
        <w:ind w:left="7560" w:hanging="475"/>
      </w:pPr>
      <w:rPr>
        <w:rFonts w:hint="default"/>
        <w:lang w:val="en-US" w:eastAsia="en-US" w:bidi="ar-SA"/>
      </w:rPr>
    </w:lvl>
    <w:lvl w:ilvl="8" w:tplc="07885FB6">
      <w:numFmt w:val="bullet"/>
      <w:lvlText w:val="•"/>
      <w:lvlJc w:val="left"/>
      <w:pPr>
        <w:ind w:left="8280" w:hanging="475"/>
      </w:pPr>
      <w:rPr>
        <w:rFonts w:hint="default"/>
        <w:lang w:val="en-US" w:eastAsia="en-US" w:bidi="ar-SA"/>
      </w:rPr>
    </w:lvl>
  </w:abstractNum>
  <w:abstractNum w:abstractNumId="2" w15:restartNumberingAfterBreak="0">
    <w:nsid w:val="1C245867"/>
    <w:multiLevelType w:val="hybridMultilevel"/>
    <w:tmpl w:val="69B6DEC8"/>
    <w:lvl w:ilvl="0" w:tplc="DD546960">
      <w:start w:val="1"/>
      <w:numFmt w:val="lowerRoman"/>
      <w:lvlText w:val="%1."/>
      <w:lvlJc w:val="left"/>
      <w:pPr>
        <w:ind w:left="2817" w:hanging="335"/>
      </w:pPr>
      <w:rPr>
        <w:rFonts w:ascii="Calibri" w:eastAsia="Calibri" w:hAnsi="Calibri" w:cs="Calibri" w:hint="default"/>
        <w:b w:val="0"/>
        <w:bCs w:val="0"/>
        <w:i w:val="0"/>
        <w:iCs w:val="0"/>
        <w:spacing w:val="-1"/>
        <w:w w:val="100"/>
        <w:sz w:val="24"/>
        <w:szCs w:val="24"/>
        <w:lang w:val="en-US" w:eastAsia="en-US" w:bidi="ar-SA"/>
      </w:rPr>
    </w:lvl>
    <w:lvl w:ilvl="1" w:tplc="FDB4A154">
      <w:numFmt w:val="bullet"/>
      <w:lvlText w:val="•"/>
      <w:lvlJc w:val="left"/>
      <w:pPr>
        <w:ind w:left="3534" w:hanging="335"/>
      </w:pPr>
      <w:rPr>
        <w:rFonts w:hint="default"/>
        <w:lang w:val="en-US" w:eastAsia="en-US" w:bidi="ar-SA"/>
      </w:rPr>
    </w:lvl>
    <w:lvl w:ilvl="2" w:tplc="9D4CF31A">
      <w:numFmt w:val="bullet"/>
      <w:lvlText w:val="•"/>
      <w:lvlJc w:val="left"/>
      <w:pPr>
        <w:ind w:left="4242" w:hanging="335"/>
      </w:pPr>
      <w:rPr>
        <w:rFonts w:hint="default"/>
        <w:lang w:val="en-US" w:eastAsia="en-US" w:bidi="ar-SA"/>
      </w:rPr>
    </w:lvl>
    <w:lvl w:ilvl="3" w:tplc="E28A8D70">
      <w:numFmt w:val="bullet"/>
      <w:lvlText w:val="•"/>
      <w:lvlJc w:val="left"/>
      <w:pPr>
        <w:ind w:left="4950" w:hanging="335"/>
      </w:pPr>
      <w:rPr>
        <w:rFonts w:hint="default"/>
        <w:lang w:val="en-US" w:eastAsia="en-US" w:bidi="ar-SA"/>
      </w:rPr>
    </w:lvl>
    <w:lvl w:ilvl="4" w:tplc="90CECDC4">
      <w:numFmt w:val="bullet"/>
      <w:lvlText w:val="•"/>
      <w:lvlJc w:val="left"/>
      <w:pPr>
        <w:ind w:left="5658" w:hanging="335"/>
      </w:pPr>
      <w:rPr>
        <w:rFonts w:hint="default"/>
        <w:lang w:val="en-US" w:eastAsia="en-US" w:bidi="ar-SA"/>
      </w:rPr>
    </w:lvl>
    <w:lvl w:ilvl="5" w:tplc="5C187AB4">
      <w:numFmt w:val="bullet"/>
      <w:lvlText w:val="•"/>
      <w:lvlJc w:val="left"/>
      <w:pPr>
        <w:ind w:left="6366" w:hanging="335"/>
      </w:pPr>
      <w:rPr>
        <w:rFonts w:hint="default"/>
        <w:lang w:val="en-US" w:eastAsia="en-US" w:bidi="ar-SA"/>
      </w:rPr>
    </w:lvl>
    <w:lvl w:ilvl="6" w:tplc="C9A0B3EA">
      <w:numFmt w:val="bullet"/>
      <w:lvlText w:val="•"/>
      <w:lvlJc w:val="left"/>
      <w:pPr>
        <w:ind w:left="7074" w:hanging="335"/>
      </w:pPr>
      <w:rPr>
        <w:rFonts w:hint="default"/>
        <w:lang w:val="en-US" w:eastAsia="en-US" w:bidi="ar-SA"/>
      </w:rPr>
    </w:lvl>
    <w:lvl w:ilvl="7" w:tplc="930245B8">
      <w:numFmt w:val="bullet"/>
      <w:lvlText w:val="•"/>
      <w:lvlJc w:val="left"/>
      <w:pPr>
        <w:ind w:left="7782" w:hanging="335"/>
      </w:pPr>
      <w:rPr>
        <w:rFonts w:hint="default"/>
        <w:lang w:val="en-US" w:eastAsia="en-US" w:bidi="ar-SA"/>
      </w:rPr>
    </w:lvl>
    <w:lvl w:ilvl="8" w:tplc="2620EBE4">
      <w:numFmt w:val="bullet"/>
      <w:lvlText w:val="•"/>
      <w:lvlJc w:val="left"/>
      <w:pPr>
        <w:ind w:left="8490" w:hanging="335"/>
      </w:pPr>
      <w:rPr>
        <w:rFonts w:hint="default"/>
        <w:lang w:val="en-US" w:eastAsia="en-US" w:bidi="ar-SA"/>
      </w:rPr>
    </w:lvl>
  </w:abstractNum>
  <w:abstractNum w:abstractNumId="3" w15:restartNumberingAfterBreak="0">
    <w:nsid w:val="1C8B4697"/>
    <w:multiLevelType w:val="hybridMultilevel"/>
    <w:tmpl w:val="DCB835E0"/>
    <w:lvl w:ilvl="0" w:tplc="0E808FE0">
      <w:start w:val="1"/>
      <w:numFmt w:val="decimal"/>
      <w:lvlText w:val="%1."/>
      <w:lvlJc w:val="left"/>
      <w:pPr>
        <w:ind w:left="1801" w:hanging="445"/>
        <w:jc w:val="right"/>
      </w:pPr>
      <w:rPr>
        <w:rFonts w:ascii="Calibri" w:eastAsia="Calibri" w:hAnsi="Calibri" w:cs="Calibri" w:hint="default"/>
        <w:b w:val="0"/>
        <w:bCs w:val="0"/>
        <w:i w:val="0"/>
        <w:iCs w:val="0"/>
        <w:spacing w:val="-2"/>
        <w:w w:val="100"/>
        <w:sz w:val="24"/>
        <w:szCs w:val="24"/>
        <w:lang w:val="en-US" w:eastAsia="en-US" w:bidi="ar-SA"/>
      </w:rPr>
    </w:lvl>
    <w:lvl w:ilvl="1" w:tplc="2530F1A0">
      <w:start w:val="1"/>
      <w:numFmt w:val="lowerLetter"/>
      <w:lvlText w:val="%2)"/>
      <w:lvlJc w:val="left"/>
      <w:pPr>
        <w:ind w:left="2631" w:hanging="360"/>
      </w:pPr>
      <w:rPr>
        <w:rFonts w:ascii="Calibri" w:eastAsia="Calibri" w:hAnsi="Calibri" w:cs="Calibri" w:hint="default"/>
        <w:b w:val="0"/>
        <w:bCs w:val="0"/>
        <w:i w:val="0"/>
        <w:iCs w:val="0"/>
        <w:spacing w:val="-1"/>
        <w:w w:val="100"/>
        <w:sz w:val="24"/>
        <w:szCs w:val="24"/>
        <w:lang w:val="en-US" w:eastAsia="en-US" w:bidi="ar-SA"/>
      </w:rPr>
    </w:lvl>
    <w:lvl w:ilvl="2" w:tplc="2138DFBE">
      <w:numFmt w:val="bullet"/>
      <w:lvlText w:val="•"/>
      <w:lvlJc w:val="left"/>
      <w:pPr>
        <w:ind w:left="3426" w:hanging="360"/>
      </w:pPr>
      <w:rPr>
        <w:rFonts w:hint="default"/>
        <w:lang w:val="en-US" w:eastAsia="en-US" w:bidi="ar-SA"/>
      </w:rPr>
    </w:lvl>
    <w:lvl w:ilvl="3" w:tplc="197E4DA0">
      <w:numFmt w:val="bullet"/>
      <w:lvlText w:val="•"/>
      <w:lvlJc w:val="left"/>
      <w:pPr>
        <w:ind w:left="4213" w:hanging="360"/>
      </w:pPr>
      <w:rPr>
        <w:rFonts w:hint="default"/>
        <w:lang w:val="en-US" w:eastAsia="en-US" w:bidi="ar-SA"/>
      </w:rPr>
    </w:lvl>
    <w:lvl w:ilvl="4" w:tplc="44AA93AA">
      <w:numFmt w:val="bullet"/>
      <w:lvlText w:val="•"/>
      <w:lvlJc w:val="left"/>
      <w:pPr>
        <w:ind w:left="5000" w:hanging="360"/>
      </w:pPr>
      <w:rPr>
        <w:rFonts w:hint="default"/>
        <w:lang w:val="en-US" w:eastAsia="en-US" w:bidi="ar-SA"/>
      </w:rPr>
    </w:lvl>
    <w:lvl w:ilvl="5" w:tplc="8762612E">
      <w:numFmt w:val="bullet"/>
      <w:lvlText w:val="•"/>
      <w:lvlJc w:val="left"/>
      <w:pPr>
        <w:ind w:left="5786" w:hanging="360"/>
      </w:pPr>
      <w:rPr>
        <w:rFonts w:hint="default"/>
        <w:lang w:val="en-US" w:eastAsia="en-US" w:bidi="ar-SA"/>
      </w:rPr>
    </w:lvl>
    <w:lvl w:ilvl="6" w:tplc="A0766A8A">
      <w:numFmt w:val="bullet"/>
      <w:lvlText w:val="•"/>
      <w:lvlJc w:val="left"/>
      <w:pPr>
        <w:ind w:left="6573" w:hanging="360"/>
      </w:pPr>
      <w:rPr>
        <w:rFonts w:hint="default"/>
        <w:lang w:val="en-US" w:eastAsia="en-US" w:bidi="ar-SA"/>
      </w:rPr>
    </w:lvl>
    <w:lvl w:ilvl="7" w:tplc="86A4E858">
      <w:numFmt w:val="bullet"/>
      <w:lvlText w:val="•"/>
      <w:lvlJc w:val="left"/>
      <w:pPr>
        <w:ind w:left="7360" w:hanging="360"/>
      </w:pPr>
      <w:rPr>
        <w:rFonts w:hint="default"/>
        <w:lang w:val="en-US" w:eastAsia="en-US" w:bidi="ar-SA"/>
      </w:rPr>
    </w:lvl>
    <w:lvl w:ilvl="8" w:tplc="230CD85E">
      <w:numFmt w:val="bullet"/>
      <w:lvlText w:val="•"/>
      <w:lvlJc w:val="left"/>
      <w:pPr>
        <w:ind w:left="8146" w:hanging="360"/>
      </w:pPr>
      <w:rPr>
        <w:rFonts w:hint="default"/>
        <w:lang w:val="en-US" w:eastAsia="en-US" w:bidi="ar-SA"/>
      </w:rPr>
    </w:lvl>
  </w:abstractNum>
  <w:abstractNum w:abstractNumId="4" w15:restartNumberingAfterBreak="0">
    <w:nsid w:val="46AD28A7"/>
    <w:multiLevelType w:val="hybridMultilevel"/>
    <w:tmpl w:val="007618B2"/>
    <w:lvl w:ilvl="0" w:tplc="A2808782">
      <w:start w:val="1"/>
      <w:numFmt w:val="lowerRoman"/>
      <w:lvlText w:val="%1."/>
      <w:lvlJc w:val="left"/>
      <w:pPr>
        <w:ind w:left="1801" w:hanging="445"/>
        <w:jc w:val="right"/>
      </w:pPr>
      <w:rPr>
        <w:rFonts w:ascii="Calibri" w:eastAsia="Calibri" w:hAnsi="Calibri" w:cs="Calibri" w:hint="default"/>
        <w:b w:val="0"/>
        <w:bCs w:val="0"/>
        <w:i w:val="0"/>
        <w:iCs w:val="0"/>
        <w:spacing w:val="-1"/>
        <w:w w:val="100"/>
        <w:sz w:val="24"/>
        <w:szCs w:val="24"/>
        <w:lang w:val="en-US" w:eastAsia="en-US" w:bidi="ar-SA"/>
      </w:rPr>
    </w:lvl>
    <w:lvl w:ilvl="1" w:tplc="FFFFFFFF">
      <w:start w:val="1"/>
      <w:numFmt w:val="lowerLetter"/>
      <w:lvlText w:val="%2)"/>
      <w:lvlJc w:val="left"/>
      <w:pPr>
        <w:ind w:left="2631" w:hanging="360"/>
      </w:pPr>
      <w:rPr>
        <w:rFonts w:ascii="Calibri" w:eastAsia="Calibri" w:hAnsi="Calibri" w:cs="Calibri" w:hint="default"/>
        <w:b w:val="0"/>
        <w:bCs w:val="0"/>
        <w:i w:val="0"/>
        <w:iCs w:val="0"/>
        <w:spacing w:val="-1"/>
        <w:w w:val="100"/>
        <w:sz w:val="24"/>
        <w:szCs w:val="24"/>
        <w:lang w:val="en-US" w:eastAsia="en-US" w:bidi="ar-SA"/>
      </w:rPr>
    </w:lvl>
    <w:lvl w:ilvl="2" w:tplc="FFFFFFFF">
      <w:numFmt w:val="bullet"/>
      <w:lvlText w:val="•"/>
      <w:lvlJc w:val="left"/>
      <w:pPr>
        <w:ind w:left="3426" w:hanging="360"/>
      </w:pPr>
      <w:rPr>
        <w:rFonts w:hint="default"/>
        <w:lang w:val="en-US" w:eastAsia="en-US" w:bidi="ar-SA"/>
      </w:rPr>
    </w:lvl>
    <w:lvl w:ilvl="3" w:tplc="FFFFFFFF">
      <w:numFmt w:val="bullet"/>
      <w:lvlText w:val="•"/>
      <w:lvlJc w:val="left"/>
      <w:pPr>
        <w:ind w:left="4213" w:hanging="360"/>
      </w:pPr>
      <w:rPr>
        <w:rFonts w:hint="default"/>
        <w:lang w:val="en-US" w:eastAsia="en-US" w:bidi="ar-SA"/>
      </w:rPr>
    </w:lvl>
    <w:lvl w:ilvl="4" w:tplc="FFFFFFFF">
      <w:numFmt w:val="bullet"/>
      <w:lvlText w:val="•"/>
      <w:lvlJc w:val="left"/>
      <w:pPr>
        <w:ind w:left="5000" w:hanging="360"/>
      </w:pPr>
      <w:rPr>
        <w:rFonts w:hint="default"/>
        <w:lang w:val="en-US" w:eastAsia="en-US" w:bidi="ar-SA"/>
      </w:rPr>
    </w:lvl>
    <w:lvl w:ilvl="5" w:tplc="FFFFFFFF">
      <w:numFmt w:val="bullet"/>
      <w:lvlText w:val="•"/>
      <w:lvlJc w:val="left"/>
      <w:pPr>
        <w:ind w:left="5786" w:hanging="360"/>
      </w:pPr>
      <w:rPr>
        <w:rFonts w:hint="default"/>
        <w:lang w:val="en-US" w:eastAsia="en-US" w:bidi="ar-SA"/>
      </w:rPr>
    </w:lvl>
    <w:lvl w:ilvl="6" w:tplc="FFFFFFFF">
      <w:numFmt w:val="bullet"/>
      <w:lvlText w:val="•"/>
      <w:lvlJc w:val="left"/>
      <w:pPr>
        <w:ind w:left="6573" w:hanging="360"/>
      </w:pPr>
      <w:rPr>
        <w:rFonts w:hint="default"/>
        <w:lang w:val="en-US" w:eastAsia="en-US" w:bidi="ar-SA"/>
      </w:rPr>
    </w:lvl>
    <w:lvl w:ilvl="7" w:tplc="FFFFFFFF">
      <w:numFmt w:val="bullet"/>
      <w:lvlText w:val="•"/>
      <w:lvlJc w:val="left"/>
      <w:pPr>
        <w:ind w:left="7360" w:hanging="360"/>
      </w:pPr>
      <w:rPr>
        <w:rFonts w:hint="default"/>
        <w:lang w:val="en-US" w:eastAsia="en-US" w:bidi="ar-SA"/>
      </w:rPr>
    </w:lvl>
    <w:lvl w:ilvl="8" w:tplc="FFFFFFFF">
      <w:numFmt w:val="bullet"/>
      <w:lvlText w:val="•"/>
      <w:lvlJc w:val="left"/>
      <w:pPr>
        <w:ind w:left="8146" w:hanging="360"/>
      </w:pPr>
      <w:rPr>
        <w:rFonts w:hint="default"/>
        <w:lang w:val="en-US" w:eastAsia="en-US" w:bidi="ar-SA"/>
      </w:rPr>
    </w:lvl>
  </w:abstractNum>
  <w:abstractNum w:abstractNumId="5" w15:restartNumberingAfterBreak="0">
    <w:nsid w:val="55864860"/>
    <w:multiLevelType w:val="hybridMultilevel"/>
    <w:tmpl w:val="7F507E96"/>
    <w:lvl w:ilvl="0" w:tplc="A2808782">
      <w:start w:val="1"/>
      <w:numFmt w:val="lowerRoman"/>
      <w:lvlText w:val="%1."/>
      <w:lvlJc w:val="left"/>
      <w:pPr>
        <w:ind w:left="1374" w:hanging="300"/>
      </w:pPr>
      <w:rPr>
        <w:rFonts w:ascii="Calibri" w:eastAsia="Calibri" w:hAnsi="Calibri" w:cs="Calibri" w:hint="default"/>
        <w:b w:val="0"/>
        <w:bCs w:val="0"/>
        <w:i w:val="0"/>
        <w:iCs w:val="0"/>
        <w:spacing w:val="-1"/>
        <w:w w:val="100"/>
        <w:sz w:val="24"/>
        <w:szCs w:val="24"/>
        <w:lang w:val="en-US" w:eastAsia="en-US" w:bidi="ar-SA"/>
      </w:rPr>
    </w:lvl>
    <w:lvl w:ilvl="1" w:tplc="EC94B2B4">
      <w:numFmt w:val="bullet"/>
      <w:lvlText w:val="•"/>
      <w:lvlJc w:val="left"/>
      <w:pPr>
        <w:ind w:left="2106" w:hanging="300"/>
      </w:pPr>
      <w:rPr>
        <w:rFonts w:hint="default"/>
        <w:lang w:val="en-US" w:eastAsia="en-US" w:bidi="ar-SA"/>
      </w:rPr>
    </w:lvl>
    <w:lvl w:ilvl="2" w:tplc="2B0260F0">
      <w:numFmt w:val="bullet"/>
      <w:lvlText w:val="•"/>
      <w:lvlJc w:val="left"/>
      <w:pPr>
        <w:ind w:left="2844" w:hanging="300"/>
      </w:pPr>
      <w:rPr>
        <w:rFonts w:hint="default"/>
        <w:lang w:val="en-US" w:eastAsia="en-US" w:bidi="ar-SA"/>
      </w:rPr>
    </w:lvl>
    <w:lvl w:ilvl="3" w:tplc="66204188">
      <w:numFmt w:val="bullet"/>
      <w:lvlText w:val="•"/>
      <w:lvlJc w:val="left"/>
      <w:pPr>
        <w:ind w:left="3582" w:hanging="300"/>
      </w:pPr>
      <w:rPr>
        <w:rFonts w:hint="default"/>
        <w:lang w:val="en-US" w:eastAsia="en-US" w:bidi="ar-SA"/>
      </w:rPr>
    </w:lvl>
    <w:lvl w:ilvl="4" w:tplc="7D5CBF1E">
      <w:numFmt w:val="bullet"/>
      <w:lvlText w:val="•"/>
      <w:lvlJc w:val="left"/>
      <w:pPr>
        <w:ind w:left="4320" w:hanging="300"/>
      </w:pPr>
      <w:rPr>
        <w:rFonts w:hint="default"/>
        <w:lang w:val="en-US" w:eastAsia="en-US" w:bidi="ar-SA"/>
      </w:rPr>
    </w:lvl>
    <w:lvl w:ilvl="5" w:tplc="788CF994">
      <w:numFmt w:val="bullet"/>
      <w:lvlText w:val="•"/>
      <w:lvlJc w:val="left"/>
      <w:pPr>
        <w:ind w:left="5058" w:hanging="300"/>
      </w:pPr>
      <w:rPr>
        <w:rFonts w:hint="default"/>
        <w:lang w:val="en-US" w:eastAsia="en-US" w:bidi="ar-SA"/>
      </w:rPr>
    </w:lvl>
    <w:lvl w:ilvl="6" w:tplc="6C14D5A8">
      <w:numFmt w:val="bullet"/>
      <w:lvlText w:val="•"/>
      <w:lvlJc w:val="left"/>
      <w:pPr>
        <w:ind w:left="5796" w:hanging="300"/>
      </w:pPr>
      <w:rPr>
        <w:rFonts w:hint="default"/>
        <w:lang w:val="en-US" w:eastAsia="en-US" w:bidi="ar-SA"/>
      </w:rPr>
    </w:lvl>
    <w:lvl w:ilvl="7" w:tplc="31A04D9C">
      <w:numFmt w:val="bullet"/>
      <w:lvlText w:val="•"/>
      <w:lvlJc w:val="left"/>
      <w:pPr>
        <w:ind w:left="6534" w:hanging="300"/>
      </w:pPr>
      <w:rPr>
        <w:rFonts w:hint="default"/>
        <w:lang w:val="en-US" w:eastAsia="en-US" w:bidi="ar-SA"/>
      </w:rPr>
    </w:lvl>
    <w:lvl w:ilvl="8" w:tplc="E49A6610">
      <w:numFmt w:val="bullet"/>
      <w:lvlText w:val="•"/>
      <w:lvlJc w:val="left"/>
      <w:pPr>
        <w:ind w:left="7272" w:hanging="300"/>
      </w:pPr>
      <w:rPr>
        <w:rFonts w:hint="default"/>
        <w:lang w:val="en-US" w:eastAsia="en-US" w:bidi="ar-SA"/>
      </w:rPr>
    </w:lvl>
  </w:abstractNum>
  <w:abstractNum w:abstractNumId="6" w15:restartNumberingAfterBreak="0">
    <w:nsid w:val="649E5DDA"/>
    <w:multiLevelType w:val="hybridMultilevel"/>
    <w:tmpl w:val="8D0474DE"/>
    <w:lvl w:ilvl="0" w:tplc="0038C82C">
      <w:start w:val="1"/>
      <w:numFmt w:val="decimal"/>
      <w:lvlText w:val="%1."/>
      <w:lvlJc w:val="left"/>
      <w:pPr>
        <w:ind w:left="2521" w:hanging="450"/>
        <w:jc w:val="right"/>
      </w:pPr>
      <w:rPr>
        <w:rFonts w:ascii="Calibri" w:eastAsia="Calibri" w:hAnsi="Calibri" w:cs="Calibri" w:hint="default"/>
        <w:b w:val="0"/>
        <w:bCs w:val="0"/>
        <w:i w:val="0"/>
        <w:iCs w:val="0"/>
        <w:spacing w:val="-2"/>
        <w:w w:val="100"/>
        <w:sz w:val="24"/>
        <w:szCs w:val="24"/>
        <w:lang w:val="en-US" w:eastAsia="en-US" w:bidi="ar-SA"/>
      </w:rPr>
    </w:lvl>
    <w:lvl w:ilvl="1" w:tplc="EE4218EE">
      <w:start w:val="1"/>
      <w:numFmt w:val="lowerLetter"/>
      <w:lvlText w:val="%2)"/>
      <w:lvlJc w:val="left"/>
      <w:pPr>
        <w:ind w:left="2346" w:hanging="285"/>
      </w:pPr>
      <w:rPr>
        <w:rFonts w:ascii="Calibri" w:eastAsia="Calibri" w:hAnsi="Calibri" w:cs="Calibri" w:hint="default"/>
        <w:b w:val="0"/>
        <w:bCs w:val="0"/>
        <w:i w:val="0"/>
        <w:iCs w:val="0"/>
        <w:spacing w:val="-1"/>
        <w:w w:val="100"/>
        <w:sz w:val="24"/>
        <w:szCs w:val="24"/>
        <w:lang w:val="en-US" w:eastAsia="en-US" w:bidi="ar-SA"/>
      </w:rPr>
    </w:lvl>
    <w:lvl w:ilvl="2" w:tplc="C518BDE0">
      <w:numFmt w:val="bullet"/>
      <w:lvlText w:val="•"/>
      <w:lvlJc w:val="left"/>
      <w:pPr>
        <w:ind w:left="3320" w:hanging="285"/>
      </w:pPr>
      <w:rPr>
        <w:rFonts w:hint="default"/>
        <w:lang w:val="en-US" w:eastAsia="en-US" w:bidi="ar-SA"/>
      </w:rPr>
    </w:lvl>
    <w:lvl w:ilvl="3" w:tplc="D6040FAA">
      <w:numFmt w:val="bullet"/>
      <w:lvlText w:val="•"/>
      <w:lvlJc w:val="left"/>
      <w:pPr>
        <w:ind w:left="4120" w:hanging="285"/>
      </w:pPr>
      <w:rPr>
        <w:rFonts w:hint="default"/>
        <w:lang w:val="en-US" w:eastAsia="en-US" w:bidi="ar-SA"/>
      </w:rPr>
    </w:lvl>
    <w:lvl w:ilvl="4" w:tplc="56A0C268">
      <w:numFmt w:val="bullet"/>
      <w:lvlText w:val="•"/>
      <w:lvlJc w:val="left"/>
      <w:pPr>
        <w:ind w:left="4920" w:hanging="285"/>
      </w:pPr>
      <w:rPr>
        <w:rFonts w:hint="default"/>
        <w:lang w:val="en-US" w:eastAsia="en-US" w:bidi="ar-SA"/>
      </w:rPr>
    </w:lvl>
    <w:lvl w:ilvl="5" w:tplc="8146CE12">
      <w:numFmt w:val="bullet"/>
      <w:lvlText w:val="•"/>
      <w:lvlJc w:val="left"/>
      <w:pPr>
        <w:ind w:left="5720" w:hanging="285"/>
      </w:pPr>
      <w:rPr>
        <w:rFonts w:hint="default"/>
        <w:lang w:val="en-US" w:eastAsia="en-US" w:bidi="ar-SA"/>
      </w:rPr>
    </w:lvl>
    <w:lvl w:ilvl="6" w:tplc="2ECEE1EA">
      <w:numFmt w:val="bullet"/>
      <w:lvlText w:val="•"/>
      <w:lvlJc w:val="left"/>
      <w:pPr>
        <w:ind w:left="6520" w:hanging="285"/>
      </w:pPr>
      <w:rPr>
        <w:rFonts w:hint="default"/>
        <w:lang w:val="en-US" w:eastAsia="en-US" w:bidi="ar-SA"/>
      </w:rPr>
    </w:lvl>
    <w:lvl w:ilvl="7" w:tplc="4F62B6CC">
      <w:numFmt w:val="bullet"/>
      <w:lvlText w:val="•"/>
      <w:lvlJc w:val="left"/>
      <w:pPr>
        <w:ind w:left="7320" w:hanging="285"/>
      </w:pPr>
      <w:rPr>
        <w:rFonts w:hint="default"/>
        <w:lang w:val="en-US" w:eastAsia="en-US" w:bidi="ar-SA"/>
      </w:rPr>
    </w:lvl>
    <w:lvl w:ilvl="8" w:tplc="1D8AC068">
      <w:numFmt w:val="bullet"/>
      <w:lvlText w:val="•"/>
      <w:lvlJc w:val="left"/>
      <w:pPr>
        <w:ind w:left="8120" w:hanging="285"/>
      </w:pPr>
      <w:rPr>
        <w:rFonts w:hint="default"/>
        <w:lang w:val="en-US" w:eastAsia="en-US" w:bidi="ar-SA"/>
      </w:rPr>
    </w:lvl>
  </w:abstractNum>
  <w:num w:numId="1" w16cid:durableId="1170222255">
    <w:abstractNumId w:val="5"/>
  </w:num>
  <w:num w:numId="2" w16cid:durableId="1177422245">
    <w:abstractNumId w:val="2"/>
  </w:num>
  <w:num w:numId="3" w16cid:durableId="1675452789">
    <w:abstractNumId w:val="3"/>
  </w:num>
  <w:num w:numId="4" w16cid:durableId="1706253308">
    <w:abstractNumId w:val="1"/>
  </w:num>
  <w:num w:numId="5" w16cid:durableId="1952273809">
    <w:abstractNumId w:val="6"/>
  </w:num>
  <w:num w:numId="6" w16cid:durableId="415443743">
    <w:abstractNumId w:val="4"/>
  </w:num>
  <w:num w:numId="7" w16cid:durableId="9903268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53CB"/>
    <w:rsid w:val="00031B46"/>
    <w:rsid w:val="00032CBB"/>
    <w:rsid w:val="00054998"/>
    <w:rsid w:val="000B68D2"/>
    <w:rsid w:val="000C0422"/>
    <w:rsid w:val="000F0D12"/>
    <w:rsid w:val="00155004"/>
    <w:rsid w:val="001F23DE"/>
    <w:rsid w:val="00271AC8"/>
    <w:rsid w:val="002D3B44"/>
    <w:rsid w:val="003220FA"/>
    <w:rsid w:val="003C373F"/>
    <w:rsid w:val="003E1BD6"/>
    <w:rsid w:val="003E4C78"/>
    <w:rsid w:val="00402E92"/>
    <w:rsid w:val="00425BDB"/>
    <w:rsid w:val="00442638"/>
    <w:rsid w:val="00483956"/>
    <w:rsid w:val="004D18C6"/>
    <w:rsid w:val="00504DB7"/>
    <w:rsid w:val="00515506"/>
    <w:rsid w:val="00520A0E"/>
    <w:rsid w:val="0052282C"/>
    <w:rsid w:val="005463C3"/>
    <w:rsid w:val="005B07DE"/>
    <w:rsid w:val="005D6566"/>
    <w:rsid w:val="005F66CE"/>
    <w:rsid w:val="00620918"/>
    <w:rsid w:val="00623BC4"/>
    <w:rsid w:val="00675C1C"/>
    <w:rsid w:val="006B0EB2"/>
    <w:rsid w:val="00722D0B"/>
    <w:rsid w:val="00724A09"/>
    <w:rsid w:val="00726DC3"/>
    <w:rsid w:val="0075409D"/>
    <w:rsid w:val="007635BA"/>
    <w:rsid w:val="00841DD0"/>
    <w:rsid w:val="008512A8"/>
    <w:rsid w:val="00860250"/>
    <w:rsid w:val="008A7006"/>
    <w:rsid w:val="008C2094"/>
    <w:rsid w:val="008D4A55"/>
    <w:rsid w:val="00934007"/>
    <w:rsid w:val="00983D8D"/>
    <w:rsid w:val="00A15110"/>
    <w:rsid w:val="00A258D5"/>
    <w:rsid w:val="00A32DAF"/>
    <w:rsid w:val="00A33138"/>
    <w:rsid w:val="00A347B1"/>
    <w:rsid w:val="00A536F9"/>
    <w:rsid w:val="00A552AD"/>
    <w:rsid w:val="00A74799"/>
    <w:rsid w:val="00BB70EF"/>
    <w:rsid w:val="00BC151A"/>
    <w:rsid w:val="00BD1704"/>
    <w:rsid w:val="00BF6A2B"/>
    <w:rsid w:val="00CD2B90"/>
    <w:rsid w:val="00CE573D"/>
    <w:rsid w:val="00D538FC"/>
    <w:rsid w:val="00D575AD"/>
    <w:rsid w:val="00DA53CB"/>
    <w:rsid w:val="00DD4BDA"/>
    <w:rsid w:val="00E1748C"/>
    <w:rsid w:val="00E23F56"/>
    <w:rsid w:val="00E51D6F"/>
    <w:rsid w:val="00E77057"/>
    <w:rsid w:val="00E77B7F"/>
    <w:rsid w:val="00E92E4C"/>
    <w:rsid w:val="00E93A55"/>
    <w:rsid w:val="00F02292"/>
    <w:rsid w:val="00F15E94"/>
    <w:rsid w:val="00F31113"/>
    <w:rsid w:val="00F57BB0"/>
    <w:rsid w:val="00FB7387"/>
    <w:rsid w:val="00FC1B84"/>
    <w:rsid w:val="00FC4E35"/>
    <w:rsid w:val="00FF47B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0D50DD25"/>
  <w15:docId w15:val="{F1819331-7393-48C3-9DC1-E0622BEB3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115"/>
      <w:ind w:left="360"/>
      <w:outlineLvl w:val="0"/>
    </w:pPr>
    <w:rPr>
      <w:rFonts w:ascii="Calibri Light" w:eastAsia="Calibri Light" w:hAnsi="Calibri Light" w:cs="Calibri Light"/>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qFormat/>
    <w:pPr>
      <w:spacing w:before="117"/>
      <w:ind w:left="1801"/>
    </w:pPr>
    <w:rPr>
      <w:sz w:val="24"/>
      <w:szCs w:val="24"/>
    </w:rPr>
  </w:style>
  <w:style w:type="paragraph" w:styleId="Title">
    <w:name w:val="Title"/>
    <w:basedOn w:val="Normal"/>
    <w:uiPriority w:val="10"/>
    <w:qFormat/>
    <w:pPr>
      <w:ind w:left="360"/>
    </w:pPr>
    <w:rPr>
      <w:rFonts w:ascii="Calibri Light" w:eastAsia="Calibri Light" w:hAnsi="Calibri Light" w:cs="Calibri Light"/>
      <w:sz w:val="32"/>
      <w:szCs w:val="32"/>
    </w:rPr>
  </w:style>
  <w:style w:type="paragraph" w:styleId="ListParagraph">
    <w:name w:val="List Paragraph"/>
    <w:basedOn w:val="Normal"/>
    <w:uiPriority w:val="1"/>
    <w:qFormat/>
    <w:pPr>
      <w:spacing w:before="117"/>
      <w:ind w:left="1800" w:hanging="444"/>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442638"/>
    <w:pPr>
      <w:tabs>
        <w:tab w:val="center" w:pos="4680"/>
        <w:tab w:val="right" w:pos="9360"/>
      </w:tabs>
    </w:pPr>
  </w:style>
  <w:style w:type="character" w:customStyle="1" w:styleId="HeaderChar">
    <w:name w:val="Header Char"/>
    <w:basedOn w:val="DefaultParagraphFont"/>
    <w:link w:val="Header"/>
    <w:uiPriority w:val="99"/>
    <w:rsid w:val="00442638"/>
    <w:rPr>
      <w:rFonts w:ascii="Calibri" w:eastAsia="Calibri" w:hAnsi="Calibri" w:cs="Calibri"/>
    </w:rPr>
  </w:style>
  <w:style w:type="paragraph" w:styleId="Footer">
    <w:name w:val="footer"/>
    <w:basedOn w:val="Normal"/>
    <w:link w:val="FooterChar"/>
    <w:uiPriority w:val="99"/>
    <w:unhideWhenUsed/>
    <w:rsid w:val="00442638"/>
    <w:pPr>
      <w:tabs>
        <w:tab w:val="center" w:pos="4680"/>
        <w:tab w:val="right" w:pos="9360"/>
      </w:tabs>
    </w:pPr>
  </w:style>
  <w:style w:type="character" w:customStyle="1" w:styleId="FooterChar">
    <w:name w:val="Footer Char"/>
    <w:basedOn w:val="DefaultParagraphFont"/>
    <w:link w:val="Footer"/>
    <w:uiPriority w:val="99"/>
    <w:rsid w:val="00442638"/>
    <w:rPr>
      <w:rFonts w:ascii="Calibri" w:eastAsia="Calibri" w:hAnsi="Calibri" w:cs="Calibri"/>
    </w:rPr>
  </w:style>
  <w:style w:type="character" w:customStyle="1" w:styleId="BodyTextChar">
    <w:name w:val="Body Text Char"/>
    <w:basedOn w:val="DefaultParagraphFont"/>
    <w:link w:val="BodyText"/>
    <w:uiPriority w:val="99"/>
    <w:rsid w:val="00620918"/>
    <w:rPr>
      <w:rFonts w:ascii="Calibri" w:eastAsia="Calibri" w:hAnsi="Calibri" w:cs="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CC R789" ma:contentTypeID="0x01010900B5954512B3E4F34FB00AC4D5338ADC5800924404D6338C6A4C814AA8CDED2A5055" ma:contentTypeVersion="10" ma:contentTypeDescription="" ma:contentTypeScope="" ma:versionID="a3fce53fc34949b8300be5f5feddbc1c">
  <xsd:schema xmlns:xsd="http://www.w3.org/2001/XMLSchema" xmlns:xs="http://www.w3.org/2001/XMLSchema" xmlns:p="http://schemas.microsoft.com/office/2006/metadata/properties" xmlns:ns2="eb6d8c5d-5b31-4807-8756-a31b61bec20d" xmlns:ns3="http://schemas.microsoft.com/sharepoint.v3" targetNamespace="http://schemas.microsoft.com/office/2006/metadata/properties" ma:root="true" ma:fieldsID="25932614a71ec14d5a407d13ffd5d4d4" ns2:_="" ns3:_="">
    <xsd:import namespace="eb6d8c5d-5b31-4807-8756-a31b61bec20d"/>
    <xsd:import namespace="http://schemas.microsoft.com/sharepoint.v3"/>
    <xsd:element name="properties">
      <xsd:complexType>
        <xsd:sequence>
          <xsd:element name="documentManagement">
            <xsd:complexType>
              <xsd:all>
                <xsd:element ref="ns2:Region" minOccurs="0"/>
                <xsd:element ref="ns2:TaxCatchAll" minOccurs="0"/>
                <xsd:element ref="ns2:TaxCatchAllLabel" minOccurs="0"/>
                <xsd:element ref="ns2:Checked_x0020_Out_x0020_To" minOccurs="0"/>
                <xsd:element ref="ns2:obf6689c7db74dffadd621049dc1c1d2" minOccurs="0"/>
                <xsd:element ref="ns2:i6f2cb5525bb4939af72cb97a4f89ecd" minOccurs="0"/>
                <xsd:element ref="ns2:Modified_x0020_By1" minOccurs="0"/>
                <xsd:element ref="ns2:m878ec015a4f4b73a9ca52baf1f7d80f" minOccurs="0"/>
                <xsd:element ref="ns2:Assigned_x0020_Mtg" minOccurs="0"/>
                <xsd:element ref="ns2:m2c211233a4b4765aaca5fce54bf51e3" minOccurs="0"/>
                <xsd:element ref="ns2:uccTrueDocumentDate"/>
                <xsd:element ref="ns2:e7a2213cd6994bb591e363ef1cc0e9f0" minOccurs="0"/>
                <xsd:element ref="ns2:n9e930e82c444989b3ce07b3a1b02f0c" minOccurs="0"/>
                <xsd:element ref="ns2:j67bc688373c4b44bb20244ce0a36ecf" minOccurs="0"/>
                <xsd:element ref="ns3:Category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6d8c5d-5b31-4807-8756-a31b61bec20d" elementFormDefault="qualified">
    <xsd:import namespace="http://schemas.microsoft.com/office/2006/documentManagement/types"/>
    <xsd:import namespace="http://schemas.microsoft.com/office/infopath/2007/PartnerControls"/>
    <xsd:element name="Region" ma:index="8" nillable="true" ma:displayName="Region" ma:default="" ma:format="Dropdown" ma:internalName="Region0">
      <xsd:simpleType>
        <xsd:restriction base="dms:Choice">
          <xsd:enumeration value="choicesPlaceholder1"/>
          <xsd:enumeration value="choicesPlaceholder2"/>
          <xsd:enumeration value="choicesPlaceholder3"/>
        </xsd:restriction>
      </xsd:simpleType>
    </xsd:element>
    <xsd:element name="TaxCatchAll" ma:index="9" nillable="true" ma:displayName="Taxonomy Catch All Column" ma:hidden="true" ma:list="{12d3637d-1c4d-45f5-b331-d05f9d62b062}" ma:internalName="TaxCatchAll" ma:showField="CatchAllData" ma:web="4407823d-61e7-4bc6-891e-faf5fc9f08f4">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12d3637d-1c4d-45f5-b331-d05f9d62b062}" ma:internalName="TaxCatchAllLabel" ma:readOnly="true" ma:showField="CatchAllDataLabel" ma:web="4407823d-61e7-4bc6-891e-faf5fc9f08f4">
      <xsd:complexType>
        <xsd:complexContent>
          <xsd:extension base="dms:MultiChoiceLookup">
            <xsd:sequence>
              <xsd:element name="Value" type="dms:Lookup" maxOccurs="unbounded" minOccurs="0" nillable="true"/>
            </xsd:sequence>
          </xsd:extension>
        </xsd:complexContent>
      </xsd:complexType>
    </xsd:element>
    <xsd:element name="Checked_x0020_Out_x0020_To" ma:index="11" nillable="true" ma:displayName="Checked Out To" ma:list="UserInfo" ma:internalName="Checked_x0020_Out_x0020_T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bf6689c7db74dffadd621049dc1c1d2" ma:index="12" nillable="true" ma:taxonomy="true" ma:internalName="obf6689c7db74dffadd621049dc1c1d2" ma:taxonomyFieldName="CoF" ma:displayName="CoF" ma:default="" ma:fieldId="{8bf6689c-7db7-4dff-add6-21049dc1c1d2}" ma:sspId="3c940ca1-5ff5-4c12-9ecd-e33ede4a829f" ma:termSetId="7c57279e-933c-42ee-8826-9f94bede7df1" ma:anchorId="00000000-0000-0000-0000-000000000000" ma:open="false" ma:isKeyword="false">
      <xsd:complexType>
        <xsd:sequence>
          <xsd:element ref="pc:Terms" minOccurs="0" maxOccurs="1"/>
        </xsd:sequence>
      </xsd:complexType>
    </xsd:element>
    <xsd:element name="i6f2cb5525bb4939af72cb97a4f89ecd" ma:index="15" nillable="true" ma:taxonomy="true" ma:internalName="i6f2cb5525bb4939af72cb97a4f89ecd" ma:taxonomyFieldName="uccDocumentType" ma:displayName="Doc Type" ma:default="" ma:fieldId="{26f2cb55-25bb-4939-af72-cb97a4f89ecd}" ma:sspId="3c940ca1-5ff5-4c12-9ecd-e33ede4a829f" ma:termSetId="c0b74db9-4df9-4803-aeb2-c71138ab57a4" ma:anchorId="00000000-0000-0000-0000-000000000000" ma:open="false" ma:isKeyword="false">
      <xsd:complexType>
        <xsd:sequence>
          <xsd:element ref="pc:Terms" minOccurs="0" maxOccurs="1"/>
        </xsd:sequence>
      </xsd:complexType>
    </xsd:element>
    <xsd:element name="Modified_x0020_By1" ma:index="16" nillable="true" ma:displayName="Modified By" ma:list="UserInfo" ma:internalName="Modified_x0020_By1">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878ec015a4f4b73a9ca52baf1f7d80f" ma:index="17" nillable="true" ma:taxonomy="true" ma:internalName="m878ec015a4f4b73a9ca52baf1f7d80f" ma:taxonomyFieldName="UCCMonth" ma:displayName="Month" ma:default="" ma:fieldId="{6878ec01-5a4f-4b73-a9ca-52baf1f7d80f}" ma:sspId="3c940ca1-5ff5-4c12-9ecd-e33ede4a829f" ma:termSetId="0dff0584-8c17-46e1-9d32-d2a5e66cb531" ma:anchorId="00000000-0000-0000-0000-000000000000" ma:open="false" ma:isKeyword="false">
      <xsd:complexType>
        <xsd:sequence>
          <xsd:element ref="pc:Terms" minOccurs="0" maxOccurs="1"/>
        </xsd:sequence>
      </xsd:complexType>
    </xsd:element>
    <xsd:element name="Assigned_x0020_Mtg" ma:index="19" nillable="true" ma:displayName="Assigned Mtg" ma:default="" ma:format="DateOnly" ma:internalName="Assigned_x0020_Mtg">
      <xsd:simpleType>
        <xsd:restriction base="dms:DateTime"/>
      </xsd:simpleType>
    </xsd:element>
    <xsd:element name="m2c211233a4b4765aaca5fce54bf51e3" ma:index="20" nillable="true" ma:taxonomy="true" ma:internalName="m2c211233a4b4765aaca5fce54bf51e3" ma:taxonomyFieldName="Area_x0020_of_x0020_Work0" ma:displayName="Area of Work" ma:default="" ma:fieldId="{62c21123-3a4b-4765-aaca-5fce54bf51e3}" ma:taxonomyMulti="true" ma:sspId="3c940ca1-5ff5-4c12-9ecd-e33ede4a829f" ma:termSetId="e7ce82ea-0f8d-47d5-986b-a0653fd3f113" ma:anchorId="00000000-0000-0000-0000-000000000000" ma:open="false" ma:isKeyword="false">
      <xsd:complexType>
        <xsd:sequence>
          <xsd:element ref="pc:Terms" minOccurs="0" maxOccurs="1"/>
        </xsd:sequence>
      </xsd:complexType>
    </xsd:element>
    <xsd:element name="uccTrueDocumentDate" ma:index="21" ma:displayName="True Document Date" ma:default="[today]" ma:format="DateOnly" ma:internalName="uccTrueDocumentDate">
      <xsd:simpleType>
        <xsd:restriction base="dms:DateTime"/>
      </xsd:simpleType>
    </xsd:element>
    <xsd:element name="e7a2213cd6994bb591e363ef1cc0e9f0" ma:index="22" nillable="true" ma:taxonomy="true" ma:internalName="e7a2213cd6994bb591e363ef1cc0e9f0" ma:taxonomyFieldName="UCCYear" ma:displayName="Year" ma:default="" ma:fieldId="{e7a2213c-d699-4bb5-91e3-63ef1cc0e9f0}" ma:sspId="3c940ca1-5ff5-4c12-9ecd-e33ede4a829f" ma:termSetId="33d969ce-414b-4f34-87d3-9ff51fae1dea" ma:anchorId="00000000-0000-0000-0000-000000000000" ma:open="false" ma:isKeyword="false">
      <xsd:complexType>
        <xsd:sequence>
          <xsd:element ref="pc:Terms" minOccurs="0" maxOccurs="1"/>
        </xsd:sequence>
      </xsd:complexType>
    </xsd:element>
    <xsd:element name="n9e930e82c444989b3ce07b3a1b02f0c" ma:index="24" nillable="true" ma:taxonomy="true" ma:internalName="n9e930e82c444989b3ce07b3a1b02f0c" ma:taxonomyFieldName="Pastoral_x0020_Charge" ma:displayName="Pastoral Charge" ma:default="" ma:fieldId="{79e930e8-2c44-4989-b3ce-07b3a1b02f0c}" ma:sspId="3c940ca1-5ff5-4c12-9ecd-e33ede4a829f" ma:termSetId="1e975e55-f6b5-4e7f-bbe2-50fe1c92f582" ma:anchorId="00000000-0000-0000-0000-000000000000" ma:open="false" ma:isKeyword="false">
      <xsd:complexType>
        <xsd:sequence>
          <xsd:element ref="pc:Terms" minOccurs="0" maxOccurs="1"/>
        </xsd:sequence>
      </xsd:complexType>
    </xsd:element>
    <xsd:element name="j67bc688373c4b44bb20244ce0a36ecf" ma:index="26" nillable="true" ma:taxonomy="true" ma:internalName="j67bc688373c4b44bb20244ce0a36ecf" ma:taxonomyFieldName="Topic" ma:displayName="Topic" ma:default="" ma:fieldId="{367bc688-373c-4b44-bb20-244ce0a36ecf}" ma:sspId="3c940ca1-5ff5-4c12-9ecd-e33ede4a829f" ma:termSetId="4964c1de-57ad-438d-91e2-783163f8481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29" nillable="true" ma:displayName="Description" ma:internalName="CategoryDescrip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Assigned_x0020_Mtg xmlns="eb6d8c5d-5b31-4807-8756-a31b61bec20d" xsi:nil="true"/>
    <obf6689c7db74dffadd621049dc1c1d2 xmlns="eb6d8c5d-5b31-4807-8756-a31b61bec20d">
      <Terms xmlns="http://schemas.microsoft.com/office/infopath/2007/PartnerControls"/>
    </obf6689c7db74dffadd621049dc1c1d2>
    <m2c211233a4b4765aaca5fce54bf51e3 xmlns="eb6d8c5d-5b31-4807-8756-a31b61bec20d">
      <Terms xmlns="http://schemas.microsoft.com/office/infopath/2007/PartnerControls"/>
    </m2c211233a4b4765aaca5fce54bf51e3>
    <Modified_x0020_By1 xmlns="eb6d8c5d-5b31-4807-8756-a31b61bec20d">
      <UserInfo>
        <DisplayName/>
        <AccountId xsi:nil="true"/>
        <AccountType/>
      </UserInfo>
    </Modified_x0020_By1>
    <j67bc688373c4b44bb20244ce0a36ecf xmlns="eb6d8c5d-5b31-4807-8756-a31b61bec20d">
      <Terms xmlns="http://schemas.microsoft.com/office/infopath/2007/PartnerControls"/>
    </j67bc688373c4b44bb20244ce0a36ecf>
    <Region xmlns="eb6d8c5d-5b31-4807-8756-a31b61bec20d" xsi:nil="true"/>
    <uccTrueDocumentDate xmlns="eb6d8c5d-5b31-4807-8756-a31b61bec20d">2026-05-04T19:32:45+00:00</uccTrueDocumentDate>
    <TaxCatchAll xmlns="eb6d8c5d-5b31-4807-8756-a31b61bec20d">
      <Value>209</Value>
      <Value>23</Value>
    </TaxCatchAll>
    <Checked_x0020_Out_x0020_To xmlns="eb6d8c5d-5b31-4807-8756-a31b61bec20d">
      <UserInfo>
        <DisplayName/>
        <AccountId xsi:nil="true"/>
        <AccountType/>
      </UserInfo>
    </Checked_x0020_Out_x0020_To>
    <m878ec015a4f4b73a9ca52baf1f7d80f xmlns="eb6d8c5d-5b31-4807-8756-a31b61bec20d">
      <Terms xmlns="http://schemas.microsoft.com/office/infopath/2007/PartnerControls"/>
    </m878ec015a4f4b73a9ca52baf1f7d80f>
    <n9e930e82c444989b3ce07b3a1b02f0c xmlns="eb6d8c5d-5b31-4807-8756-a31b61bec20d">
      <Terms xmlns="http://schemas.microsoft.com/office/infopath/2007/PartnerControls"/>
    </n9e930e82c444989b3ce07b3a1b02f0c>
    <i6f2cb5525bb4939af72cb97a4f89ecd xmlns="eb6d8c5d-5b31-4807-8756-a31b61bec20d">
      <Terms xmlns="http://schemas.microsoft.com/office/infopath/2007/PartnerControls"/>
    </i6f2cb5525bb4939af72cb97a4f89ecd>
    <CategoryDescription xmlns="http://schemas.microsoft.com/sharepoint.v3" xsi:nil="true"/>
    <e7a2213cd6994bb591e363ef1cc0e9f0 xmlns="eb6d8c5d-5b31-4807-8756-a31b61bec20d">
      <Terms xmlns="http://schemas.microsoft.com/office/infopath/2007/PartnerControls"/>
    </e7a2213cd6994bb591e363ef1cc0e9f0>
  </documentManagement>
</p:properties>
</file>

<file path=customXml/item4.xml><?xml version="1.0" encoding="utf-8"?>
<?mso-contentType ?>
<SharedContentType xmlns="Microsoft.SharePoint.Taxonomy.ContentTypeSync" SourceId="3c940ca1-5ff5-4c12-9ecd-e33ede4a829f" ContentTypeId="0x0101" PreviousValue="false"/>
</file>

<file path=customXml/itemProps1.xml><?xml version="1.0" encoding="utf-8"?>
<ds:datastoreItem xmlns:ds="http://schemas.openxmlformats.org/officeDocument/2006/customXml" ds:itemID="{99CB506C-5EB4-4600-8E66-D308B30F9A32}">
  <ds:schemaRefs>
    <ds:schemaRef ds:uri="http://schemas.microsoft.com/sharepoint/v3/contenttype/forms"/>
  </ds:schemaRefs>
</ds:datastoreItem>
</file>

<file path=customXml/itemProps2.xml><?xml version="1.0" encoding="utf-8"?>
<ds:datastoreItem xmlns:ds="http://schemas.openxmlformats.org/officeDocument/2006/customXml" ds:itemID="{12F0BEAF-59E3-4F68-9AEE-B9A74DC458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6d8c5d-5b31-4807-8756-a31b61bec20d"/>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3B53820-28DD-401B-B7F6-FAF756AE5193}">
  <ds:schemaRefs>
    <ds:schemaRef ds:uri="http://schemas.microsoft.com/office/2006/metadata/properties"/>
    <ds:schemaRef ds:uri="http://schemas.microsoft.com/office/infopath/2007/PartnerControls"/>
    <ds:schemaRef ds:uri="eb6d8c5d-5b31-4807-8756-a31b61bec20d"/>
    <ds:schemaRef ds:uri="http://schemas.microsoft.com/sharepoint.v3"/>
  </ds:schemaRefs>
</ds:datastoreItem>
</file>

<file path=customXml/itemProps4.xml><?xml version="1.0" encoding="utf-8"?>
<ds:datastoreItem xmlns:ds="http://schemas.openxmlformats.org/officeDocument/2006/customXml" ds:itemID="{3A761974-F9AF-4387-89A0-10D2342D1585}">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0</Pages>
  <Words>0</Words>
  <Characters>0</Characters>
  <Application>Microsoft Office Word</Application>
  <DocSecurity>4</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Lynne Allin</dc:creator>
  <cp:keywords/>
  <cp:lastModifiedBy>John Neff</cp:lastModifiedBy>
  <cp:revision>2</cp:revision>
  <dcterms:created xsi:type="dcterms:W3CDTF">2026-05-04T19:32:00Z</dcterms:created>
  <dcterms:modified xsi:type="dcterms:W3CDTF">2026-05-05T14:42:00Z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2024-03-20T00:00:00Z</vt:filetime>
  </property>
  <property fmtid="{D5CDD505-2E9C-101B-9397-08002B2CF9AE}" pid="3" name="Creator">
    <vt:lpwstr>Microsoft Word</vt:lpwstr>
  </property>
  <property fmtid="{D5CDD505-2E9C-101B-9397-08002B2CF9AE}" pid="4" name="LastSaved">
    <vt:filetime>2026-05-04T00:00:00Z</vt:filetime>
  </property>
  <property fmtid="{D5CDD505-2E9C-101B-9397-08002B2CF9AE}" pid="5" name="ContentTypeId">
    <vt:lpwstr>0x01010900B5954512B3E4F34FB00AC4D5338ADC5800924404D6338C6A4C814AA8CDED2A5055</vt:lpwstr>
  </property>
  <property fmtid="{D5CDD505-2E9C-101B-9397-08002B2CF9AE}" pid="6" name="docLang">
    <vt:lpwstr>en</vt:lpwstr>
  </property>
  <property fmtid="{D5CDD505-2E9C-101B-9397-08002B2CF9AE}" pid="7" name="UCCMonth">
    <vt:lpwstr/>
  </property>
  <property fmtid="{D5CDD505-2E9C-101B-9397-08002B2CF9AE}" pid="8" name="Topic">
    <vt:lpwstr/>
  </property>
  <property fmtid="{D5CDD505-2E9C-101B-9397-08002B2CF9AE}" pid="9" name="uccDocumentType">
    <vt:lpwstr/>
  </property>
  <property fmtid="{D5CDD505-2E9C-101B-9397-08002B2CF9AE}" pid="10" name="f9d17451722148f297d54ba944af57bf">
    <vt:lpwstr>Handbook|251e321e-cdb6-417a-9166-47ce614626d6;Property Sale|1cb007ca-5396-4e6e-b67d-8e6df8504df8</vt:lpwstr>
  </property>
  <property fmtid="{D5CDD505-2E9C-101B-9397-08002B2CF9AE}" pid="11" name="UCCYear">
    <vt:lpwstr/>
  </property>
  <property fmtid="{D5CDD505-2E9C-101B-9397-08002B2CF9AE}" pid="12" name="CoF">
    <vt:lpwstr/>
  </property>
  <property fmtid="{D5CDD505-2E9C-101B-9397-08002B2CF9AE}" pid="13" name="Pastoral Charge">
    <vt:lpwstr/>
  </property>
  <property fmtid="{D5CDD505-2E9C-101B-9397-08002B2CF9AE}" pid="14" name="Pastoral_x0020_Charge">
    <vt:lpwstr/>
  </property>
  <property fmtid="{D5CDD505-2E9C-101B-9397-08002B2CF9AE}" pid="15" name="Area of Work0">
    <vt:lpwstr/>
  </property>
  <property fmtid="{D5CDD505-2E9C-101B-9397-08002B2CF9AE}" pid="16" name="Area_x0020_of_x0020_Work0">
    <vt:lpwstr/>
  </property>
  <property fmtid="{D5CDD505-2E9C-101B-9397-08002B2CF9AE}" pid="17" name="Area_x0020_of_x0020_Work">
    <vt:lpwstr>209;#Handbook|251e321e-cdb6-417a-9166-47ce614626d6;#23;#Property Sale|1cb007ca-5396-4e6e-b67d-8e6df8504df8</vt:lpwstr>
  </property>
  <property fmtid="{D5CDD505-2E9C-101B-9397-08002B2CF9AE}" pid="18" name="Area of Work">
    <vt:lpwstr>209;#Handbook|251e321e-cdb6-417a-9166-47ce614626d6;#23;#Property Sale|1cb007ca-5396-4e6e-b67d-8e6df8504df8</vt:lpwstr>
  </property>
</Properties>
</file>