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BB72" w14:textId="3F6A5A5A" w:rsidR="003B55B7" w:rsidRDefault="003B55B7" w:rsidP="003B55B7">
      <w:pPr>
        <w:spacing w:before="100" w:beforeAutospacing="1" w:after="100" w:afterAutospacing="1"/>
        <w:rPr>
          <w:rStyle w:val="Heading1Char"/>
        </w:rPr>
      </w:pPr>
      <w:bookmarkStart w:id="0" w:name="_Toc230257699"/>
      <w:r>
        <w:rPr>
          <w:rStyle w:val="Heading1Char"/>
        </w:rPr>
        <w:t>Proposal #2 – Recruitment Slate</w:t>
      </w:r>
      <w:bookmarkEnd w:id="0"/>
    </w:p>
    <w:p w14:paraId="6CECFBEC" w14:textId="77777777" w:rsidR="003B55B7" w:rsidRPr="00C4272D" w:rsidRDefault="003B55B7" w:rsidP="003B55B7">
      <w:pPr>
        <w:rPr>
          <w:b/>
          <w:bCs/>
          <w:sz w:val="24"/>
          <w:szCs w:val="24"/>
        </w:rPr>
      </w:pPr>
    </w:p>
    <w:p w14:paraId="5A898225" w14:textId="77777777" w:rsidR="003B55B7" w:rsidRDefault="003B55B7" w:rsidP="003B55B7">
      <w:pPr>
        <w:rPr>
          <w:b/>
          <w:bCs/>
          <w:sz w:val="24"/>
          <w:szCs w:val="24"/>
        </w:rPr>
      </w:pPr>
      <w:r w:rsidRPr="00C4272D">
        <w:rPr>
          <w:b/>
          <w:bCs/>
          <w:sz w:val="24"/>
          <w:szCs w:val="24"/>
        </w:rPr>
        <w:t>Proposal</w:t>
      </w:r>
    </w:p>
    <w:p w14:paraId="6852B78E" w14:textId="77777777" w:rsidR="003B55B7" w:rsidRPr="00615B0C" w:rsidRDefault="003B55B7" w:rsidP="003B55B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615B0C">
        <w:rPr>
          <w:rFonts w:cstheme="minorHAnsi"/>
          <w:b/>
          <w:bCs/>
          <w:sz w:val="24"/>
          <w:szCs w:val="24"/>
        </w:rPr>
        <w:t xml:space="preserve">What is the issue? </w:t>
      </w:r>
    </w:p>
    <w:p w14:paraId="4858B4ED" w14:textId="77777777" w:rsidR="003B55B7" w:rsidRDefault="003B55B7" w:rsidP="003B55B7">
      <w:pPr>
        <w:spacing w:before="100" w:beforeAutospacing="1" w:after="100" w:afterAutospacing="1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regional council can best fulfill its decision-making responsibilities if it has a full slate of diverse members in decision-making roles. </w:t>
      </w:r>
    </w:p>
    <w:p w14:paraId="0E21C8FC" w14:textId="77777777" w:rsidR="003B55B7" w:rsidRPr="00615B0C" w:rsidRDefault="003B55B7" w:rsidP="003B55B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615B0C">
        <w:rPr>
          <w:rFonts w:cstheme="minorHAnsi"/>
          <w:b/>
          <w:bCs/>
          <w:sz w:val="24"/>
          <w:szCs w:val="24"/>
        </w:rPr>
        <w:t xml:space="preserve">What might the regional council do? </w:t>
      </w:r>
    </w:p>
    <w:p w14:paraId="412819B4" w14:textId="0E9A2B40" w:rsidR="003B55B7" w:rsidRDefault="003B55B7" w:rsidP="003B55B7">
      <w:pPr>
        <w:spacing w:after="12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regional council might agree to: Accept the slate discerned by the Recruitment Team as presented on the floor of the court of </w:t>
      </w:r>
      <w:r w:rsidR="009B5B32">
        <w:rPr>
          <w:rFonts w:cstheme="minorHAnsi"/>
          <w:sz w:val="24"/>
          <w:szCs w:val="24"/>
        </w:rPr>
        <w:t>Antler River Watershed</w:t>
      </w:r>
      <w:r>
        <w:rPr>
          <w:rFonts w:cstheme="minorHAnsi"/>
          <w:sz w:val="24"/>
          <w:szCs w:val="24"/>
        </w:rPr>
        <w:t xml:space="preserve"> Regional Council Spring Meeting </w:t>
      </w:r>
      <w:r w:rsidR="009B5B32">
        <w:rPr>
          <w:rFonts w:cstheme="minorHAnsi"/>
          <w:sz w:val="24"/>
          <w:szCs w:val="24"/>
        </w:rPr>
        <w:t>June 26-28</w:t>
      </w:r>
      <w:r>
        <w:rPr>
          <w:rFonts w:cstheme="minorHAnsi"/>
          <w:sz w:val="24"/>
          <w:szCs w:val="24"/>
        </w:rPr>
        <w:t>, 202</w:t>
      </w:r>
      <w:r w:rsidR="009B5B3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: </w:t>
      </w:r>
    </w:p>
    <w:p w14:paraId="3A6EE409" w14:textId="3EA448AB" w:rsidR="003B55B7" w:rsidRDefault="003B55B7" w:rsidP="003B55B7">
      <w:pPr>
        <w:rPr>
          <w:sz w:val="24"/>
          <w:szCs w:val="24"/>
        </w:rPr>
      </w:pPr>
      <w:r w:rsidRPr="00C4272D">
        <w:rPr>
          <w:sz w:val="24"/>
          <w:szCs w:val="24"/>
        </w:rPr>
        <w:t xml:space="preserve">That </w:t>
      </w:r>
      <w:r w:rsidR="009B5B32">
        <w:rPr>
          <w:sz w:val="24"/>
          <w:szCs w:val="24"/>
        </w:rPr>
        <w:t>Antler River Watershed</w:t>
      </w:r>
      <w:r w:rsidRPr="00C4272D">
        <w:rPr>
          <w:sz w:val="24"/>
          <w:szCs w:val="24"/>
        </w:rPr>
        <w:t xml:space="preserve"> Regional Council approve the slate prepared by the Volunteer Recruitment Committee as presented</w:t>
      </w:r>
      <w:r>
        <w:rPr>
          <w:sz w:val="24"/>
          <w:szCs w:val="24"/>
        </w:rPr>
        <w:t xml:space="preserve"> </w:t>
      </w:r>
      <w:r w:rsidRPr="00F664D4">
        <w:rPr>
          <w:i/>
          <w:iCs/>
          <w:sz w:val="24"/>
          <w:szCs w:val="24"/>
        </w:rPr>
        <w:t>(additional names to be added at the spring meeting)</w:t>
      </w:r>
      <w:r w:rsidRPr="00C4272D">
        <w:rPr>
          <w:sz w:val="24"/>
          <w:szCs w:val="24"/>
        </w:rPr>
        <w:t>:</w:t>
      </w:r>
    </w:p>
    <w:p w14:paraId="4B2EF859" w14:textId="77777777" w:rsidR="003B55B7" w:rsidRPr="00C4272D" w:rsidRDefault="003B55B7" w:rsidP="003B55B7">
      <w:pPr>
        <w:rPr>
          <w:sz w:val="24"/>
          <w:szCs w:val="24"/>
        </w:rPr>
      </w:pPr>
    </w:p>
    <w:tbl>
      <w:tblPr>
        <w:tblStyle w:val="TableGrid"/>
        <w:tblpPr w:leftFromText="187" w:rightFromText="187" w:vertAnchor="text" w:horzAnchor="page" w:tblpXSpec="center" w:tblpY="1"/>
        <w:tblW w:w="10584" w:type="dxa"/>
        <w:tblLayout w:type="fixed"/>
        <w:tblLook w:val="04A0" w:firstRow="1" w:lastRow="0" w:firstColumn="1" w:lastColumn="0" w:noHBand="0" w:noVBand="1"/>
      </w:tblPr>
      <w:tblGrid>
        <w:gridCol w:w="3312"/>
        <w:gridCol w:w="3960"/>
        <w:gridCol w:w="3312"/>
      </w:tblGrid>
      <w:tr w:rsidR="003B55B7" w:rsidRPr="00C4272D" w14:paraId="654FA4DD" w14:textId="77777777" w:rsidTr="00047054">
        <w:trPr>
          <w:trHeight w:val="144"/>
        </w:trPr>
        <w:tc>
          <w:tcPr>
            <w:tcW w:w="10584" w:type="dxa"/>
            <w:gridSpan w:val="3"/>
            <w:tcBorders>
              <w:bottom w:val="single" w:sz="4" w:space="0" w:color="auto"/>
            </w:tcBorders>
          </w:tcPr>
          <w:p w14:paraId="63FA4852" w14:textId="5CD35CB8" w:rsidR="003B55B7" w:rsidRPr="00C4272D" w:rsidRDefault="003B55B7" w:rsidP="00047054">
            <w:pPr>
              <w:tabs>
                <w:tab w:val="right" w:pos="10215"/>
              </w:tabs>
              <w:jc w:val="center"/>
              <w:rPr>
                <w:b/>
                <w:bCs/>
                <w:sz w:val="24"/>
                <w:szCs w:val="24"/>
                <w:lang w:val="en"/>
              </w:rPr>
            </w:pPr>
            <w:r w:rsidRPr="00C4272D">
              <w:rPr>
                <w:b/>
                <w:bCs/>
                <w:sz w:val="24"/>
                <w:szCs w:val="24"/>
              </w:rPr>
              <w:t xml:space="preserve">Volunteer Recruitment Committee </w:t>
            </w:r>
            <w:r w:rsidRPr="00C4272D">
              <w:rPr>
                <w:b/>
                <w:bCs/>
                <w:sz w:val="24"/>
                <w:szCs w:val="24"/>
              </w:rPr>
              <w:br/>
              <w:t xml:space="preserve">Proposed Slate for </w:t>
            </w:r>
            <w:r w:rsidR="009B5B32">
              <w:rPr>
                <w:b/>
                <w:bCs/>
                <w:sz w:val="24"/>
                <w:szCs w:val="24"/>
                <w:lang w:val="en"/>
              </w:rPr>
              <w:t>Antler River Watershed</w:t>
            </w:r>
            <w:r w:rsidRPr="00C4272D">
              <w:rPr>
                <w:b/>
                <w:bCs/>
                <w:sz w:val="24"/>
                <w:szCs w:val="24"/>
                <w:lang w:val="en"/>
              </w:rPr>
              <w:t xml:space="preserve"> Regional Council</w:t>
            </w:r>
          </w:p>
          <w:p w14:paraId="13B55167" w14:textId="5D3AECFF" w:rsidR="003B55B7" w:rsidRPr="00C4272D" w:rsidRDefault="003B55B7" w:rsidP="00047054">
            <w:pPr>
              <w:tabs>
                <w:tab w:val="right" w:pos="102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272D">
              <w:rPr>
                <w:b/>
                <w:bCs/>
                <w:sz w:val="24"/>
                <w:szCs w:val="24"/>
                <w:lang w:val="en"/>
              </w:rPr>
              <w:t xml:space="preserve">Spring Meeting </w:t>
            </w:r>
            <w:r w:rsidR="00B70BE6">
              <w:rPr>
                <w:b/>
                <w:bCs/>
                <w:sz w:val="24"/>
                <w:szCs w:val="24"/>
                <w:lang w:val="en"/>
              </w:rPr>
              <w:t>June 26</w:t>
            </w:r>
            <w:r w:rsidRPr="00C4272D">
              <w:rPr>
                <w:b/>
                <w:bCs/>
                <w:sz w:val="24"/>
                <w:szCs w:val="24"/>
                <w:lang w:val="en"/>
              </w:rPr>
              <w:t xml:space="preserve"> to 2</w:t>
            </w:r>
            <w:r w:rsidR="00B70BE6">
              <w:rPr>
                <w:b/>
                <w:bCs/>
                <w:sz w:val="24"/>
                <w:szCs w:val="24"/>
                <w:lang w:val="en"/>
              </w:rPr>
              <w:t>8</w:t>
            </w:r>
            <w:r w:rsidRPr="00C4272D">
              <w:rPr>
                <w:b/>
                <w:bCs/>
                <w:sz w:val="24"/>
                <w:szCs w:val="24"/>
                <w:lang w:val="en"/>
              </w:rPr>
              <w:t>, 2026</w:t>
            </w:r>
          </w:p>
          <w:p w14:paraId="2E008734" w14:textId="71B6DE0B" w:rsidR="003B55B7" w:rsidRPr="00C4272D" w:rsidRDefault="003B55B7" w:rsidP="00047054">
            <w:pPr>
              <w:tabs>
                <w:tab w:val="right" w:pos="10215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4272D">
              <w:rPr>
                <w:i/>
                <w:iCs/>
                <w:sz w:val="24"/>
                <w:szCs w:val="24"/>
              </w:rPr>
              <w:t xml:space="preserve">as of </w:t>
            </w:r>
            <w:r w:rsidR="00B70BE6">
              <w:rPr>
                <w:i/>
                <w:iCs/>
                <w:sz w:val="24"/>
                <w:szCs w:val="24"/>
              </w:rPr>
              <w:t>June 19</w:t>
            </w:r>
            <w:r w:rsidRPr="00C4272D">
              <w:rPr>
                <w:i/>
                <w:iCs/>
                <w:sz w:val="24"/>
                <w:szCs w:val="24"/>
              </w:rPr>
              <w:t>, 2026</w:t>
            </w:r>
          </w:p>
        </w:tc>
      </w:tr>
      <w:tr w:rsidR="003B55B7" w:rsidRPr="00C4272D" w14:paraId="03C59B8E" w14:textId="77777777" w:rsidTr="00047054">
        <w:trPr>
          <w:gridAfter w:val="2"/>
          <w:wAfter w:w="7272" w:type="dxa"/>
          <w:trHeight w:val="144"/>
        </w:trPr>
        <w:tc>
          <w:tcPr>
            <w:tcW w:w="3312" w:type="dxa"/>
            <w:tcBorders>
              <w:bottom w:val="nil"/>
            </w:tcBorders>
          </w:tcPr>
          <w:p w14:paraId="3B749D5C" w14:textId="77777777" w:rsidR="003B55B7" w:rsidRPr="00C4272D" w:rsidRDefault="003B55B7" w:rsidP="00047054">
            <w:pPr>
              <w:tabs>
                <w:tab w:val="right" w:pos="3096"/>
              </w:tabs>
              <w:rPr>
                <w:i/>
                <w:iCs/>
                <w:sz w:val="24"/>
                <w:szCs w:val="24"/>
              </w:rPr>
            </w:pPr>
            <w:r w:rsidRPr="00C4272D">
              <w:rPr>
                <w:b/>
                <w:bCs/>
                <w:i/>
                <w:iCs/>
                <w:sz w:val="24"/>
                <w:szCs w:val="24"/>
              </w:rPr>
              <w:t>Executive</w:t>
            </w:r>
          </w:p>
        </w:tc>
      </w:tr>
      <w:tr w:rsidR="003B55B7" w:rsidRPr="00C4272D" w14:paraId="5297A3E5" w14:textId="77777777" w:rsidTr="00047054">
        <w:trPr>
          <w:trHeight w:val="864"/>
        </w:trPr>
        <w:tc>
          <w:tcPr>
            <w:tcW w:w="3312" w:type="dxa"/>
            <w:tcBorders>
              <w:top w:val="nil"/>
            </w:tcBorders>
          </w:tcPr>
          <w:p w14:paraId="35E2DDB3" w14:textId="77777777" w:rsidR="00F27895" w:rsidRPr="00C4272D" w:rsidRDefault="00F27895" w:rsidP="00F27895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>Members at Large (</w:t>
            </w:r>
            <w:r>
              <w:rPr>
                <w:sz w:val="24"/>
                <w:szCs w:val="24"/>
              </w:rPr>
              <w:t>8</w:t>
            </w:r>
            <w:r w:rsidRPr="00C4272D">
              <w:rPr>
                <w:sz w:val="24"/>
                <w:szCs w:val="24"/>
              </w:rPr>
              <w:t>)</w:t>
            </w:r>
          </w:p>
          <w:p w14:paraId="5B5FE5C1" w14:textId="38B8BC40" w:rsidR="00F27895" w:rsidRPr="00C4272D" w:rsidRDefault="00CE5586" w:rsidP="00F27895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Badke (lay)</w:t>
            </w:r>
            <w:r w:rsidR="00F27895" w:rsidRPr="00C4272D">
              <w:rPr>
                <w:sz w:val="24"/>
                <w:szCs w:val="24"/>
              </w:rPr>
              <w:t xml:space="preserve"> </w:t>
            </w:r>
            <w:r w:rsidR="00F27895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4EED54DA" w14:textId="08FE1321" w:rsidR="003B55B7" w:rsidRPr="00607EE8" w:rsidRDefault="00F27895" w:rsidP="00F27895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960" w:type="dxa"/>
            <w:tcBorders>
              <w:top w:val="nil"/>
            </w:tcBorders>
          </w:tcPr>
          <w:p w14:paraId="6884A026" w14:textId="11279BDE" w:rsidR="00F27895" w:rsidRPr="00C4272D" w:rsidRDefault="00F27895" w:rsidP="00F27895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>_________________</w:t>
            </w:r>
            <w:proofErr w:type="gramStart"/>
            <w:r w:rsidRPr="00C4272D">
              <w:rPr>
                <w:sz w:val="24"/>
                <w:szCs w:val="24"/>
              </w:rPr>
              <w:t>_</w:t>
            </w:r>
            <w:r w:rsidRPr="00C4272D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Pr="00C4272D">
              <w:rPr>
                <w:sz w:val="24"/>
                <w:szCs w:val="24"/>
                <w:vertAlign w:val="superscript"/>
              </w:rPr>
              <w:t>29)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68C94B1C" w14:textId="4300B682" w:rsidR="003B55B7" w:rsidRPr="00C4272D" w:rsidRDefault="00F27895" w:rsidP="00F27895">
            <w:pPr>
              <w:tabs>
                <w:tab w:val="right" w:pos="10215"/>
              </w:tabs>
              <w:rPr>
                <w:i/>
                <w:iCs/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312" w:type="dxa"/>
            <w:tcBorders>
              <w:top w:val="nil"/>
            </w:tcBorders>
          </w:tcPr>
          <w:p w14:paraId="0D5371E7" w14:textId="2822280A" w:rsidR="003B55B7" w:rsidRPr="00C4272D" w:rsidRDefault="00F27895" w:rsidP="00047054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554560A4" w14:textId="77777777" w:rsidR="003B55B7" w:rsidRPr="00C4272D" w:rsidRDefault="003B55B7" w:rsidP="00047054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6199567B" w14:textId="77777777" w:rsidR="003B55B7" w:rsidRPr="00C4272D" w:rsidRDefault="003B55B7" w:rsidP="00047054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  <w:r w:rsidRPr="00C4272D">
              <w:rPr>
                <w:sz w:val="24"/>
                <w:szCs w:val="24"/>
              </w:rPr>
              <w:t xml:space="preserve"> </w:t>
            </w:r>
          </w:p>
        </w:tc>
      </w:tr>
      <w:tr w:rsidR="003B55B7" w:rsidRPr="00C4272D" w14:paraId="64EA3F39" w14:textId="77777777" w:rsidTr="00047054">
        <w:trPr>
          <w:trHeight w:val="20"/>
        </w:trPr>
        <w:tc>
          <w:tcPr>
            <w:tcW w:w="10584" w:type="dxa"/>
            <w:gridSpan w:val="3"/>
            <w:tcBorders>
              <w:bottom w:val="nil"/>
            </w:tcBorders>
          </w:tcPr>
          <w:p w14:paraId="1E7761A8" w14:textId="4132F2C6" w:rsidR="003B55B7" w:rsidRPr="00C4272D" w:rsidRDefault="003B55B7" w:rsidP="00047054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b/>
                <w:bCs/>
                <w:sz w:val="24"/>
                <w:szCs w:val="24"/>
              </w:rPr>
              <w:t>Congregational Support Commission</w:t>
            </w:r>
            <w:r w:rsidR="009D3DA2">
              <w:rPr>
                <w:b/>
                <w:bCs/>
                <w:sz w:val="24"/>
                <w:szCs w:val="24"/>
              </w:rPr>
              <w:t xml:space="preserve"> (9)</w:t>
            </w:r>
          </w:p>
        </w:tc>
      </w:tr>
      <w:tr w:rsidR="003B55B7" w:rsidRPr="00C4272D" w14:paraId="05B02F65" w14:textId="77777777" w:rsidTr="00047054">
        <w:trPr>
          <w:trHeight w:val="432"/>
        </w:trPr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1EEBF09D" w14:textId="4C0E8C6D" w:rsidR="0070017C" w:rsidRPr="00C4272D" w:rsidRDefault="00616736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Bolton (</w:t>
            </w:r>
            <w:r w:rsidR="0009269B">
              <w:rPr>
                <w:sz w:val="24"/>
                <w:szCs w:val="24"/>
              </w:rPr>
              <w:t>OM</w:t>
            </w:r>
            <w:r>
              <w:rPr>
                <w:sz w:val="24"/>
                <w:szCs w:val="24"/>
              </w:rPr>
              <w:t>)</w:t>
            </w:r>
            <w:r w:rsidR="0070017C" w:rsidRPr="00C4272D">
              <w:rPr>
                <w:sz w:val="24"/>
                <w:szCs w:val="24"/>
              </w:rPr>
              <w:t xml:space="preserve"> </w:t>
            </w:r>
            <w:r w:rsidR="0070017C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5C7A8C87" w14:textId="7FEE9AC2" w:rsidR="0070017C" w:rsidRPr="00C4272D" w:rsidRDefault="00906E82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Jacqui M</w:t>
            </w:r>
            <w:r w:rsidR="00F136E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ra</w:t>
            </w:r>
            <w:r w:rsidR="00F136E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 w:rsidR="00F136E1">
              <w:rPr>
                <w:sz w:val="24"/>
                <w:szCs w:val="24"/>
              </w:rPr>
              <w:t xml:space="preserve"> (OM)</w:t>
            </w:r>
            <w:r w:rsidR="0070017C" w:rsidRPr="00C4272D">
              <w:rPr>
                <w:sz w:val="24"/>
                <w:szCs w:val="24"/>
              </w:rPr>
              <w:t xml:space="preserve"> </w:t>
            </w:r>
            <w:r w:rsidR="0070017C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09885BB5" w14:textId="646E118C" w:rsidR="003B55B7" w:rsidRPr="00C4272D" w:rsidRDefault="0070017C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3AB14247" w14:textId="77777777" w:rsidR="0070017C" w:rsidRPr="00C4272D" w:rsidRDefault="0070017C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3D486919" w14:textId="77777777" w:rsidR="0070017C" w:rsidRPr="00C4272D" w:rsidRDefault="0070017C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6C185A62" w14:textId="1DF4AC9D" w:rsidR="003B55B7" w:rsidRPr="00C4272D" w:rsidRDefault="0070017C" w:rsidP="0070017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254F5CE2" w14:textId="77777777" w:rsidR="009D3DA2" w:rsidRPr="00C4272D" w:rsidRDefault="009D3DA2" w:rsidP="009D3DA2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70AB0418" w14:textId="77777777" w:rsidR="009D3DA2" w:rsidRPr="00C4272D" w:rsidRDefault="009D3DA2" w:rsidP="009D3DA2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0BE25A55" w14:textId="6BC8FD2F" w:rsidR="003B55B7" w:rsidRPr="00C4272D" w:rsidRDefault="009D3DA2" w:rsidP="009D3DA2">
            <w:pPr>
              <w:tabs>
                <w:tab w:val="right" w:pos="10215"/>
              </w:tabs>
              <w:rPr>
                <w:i/>
                <w:iCs/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  <w:r w:rsidRPr="00C4272D">
              <w:rPr>
                <w:sz w:val="24"/>
                <w:szCs w:val="24"/>
              </w:rPr>
              <w:t xml:space="preserve"> </w:t>
            </w:r>
          </w:p>
        </w:tc>
      </w:tr>
      <w:tr w:rsidR="003B55B7" w:rsidRPr="00C4272D" w14:paraId="333DAE4D" w14:textId="77777777" w:rsidTr="00047054">
        <w:trPr>
          <w:trHeight w:val="288"/>
        </w:trPr>
        <w:tc>
          <w:tcPr>
            <w:tcW w:w="10584" w:type="dxa"/>
            <w:gridSpan w:val="3"/>
            <w:tcBorders>
              <w:bottom w:val="nil"/>
            </w:tcBorders>
          </w:tcPr>
          <w:p w14:paraId="5316F83A" w14:textId="3912F2ED" w:rsidR="003B55B7" w:rsidRPr="00C4272D" w:rsidRDefault="003B55B7" w:rsidP="00047054">
            <w:pPr>
              <w:tabs>
                <w:tab w:val="right" w:pos="10215"/>
              </w:tabs>
              <w:rPr>
                <w:i/>
                <w:iCs/>
                <w:sz w:val="24"/>
                <w:szCs w:val="24"/>
              </w:rPr>
            </w:pPr>
            <w:r w:rsidRPr="00C4272D">
              <w:rPr>
                <w:b/>
                <w:bCs/>
                <w:sz w:val="24"/>
                <w:szCs w:val="24"/>
              </w:rPr>
              <w:t>Discipleship and Justice Commission</w:t>
            </w:r>
            <w:r w:rsidR="00382DDB">
              <w:rPr>
                <w:b/>
                <w:bCs/>
                <w:sz w:val="24"/>
                <w:szCs w:val="24"/>
              </w:rPr>
              <w:t xml:space="preserve"> (9)</w:t>
            </w:r>
          </w:p>
        </w:tc>
      </w:tr>
      <w:tr w:rsidR="003B55B7" w:rsidRPr="00C4272D" w14:paraId="2494587B" w14:textId="77777777" w:rsidTr="00047054">
        <w:trPr>
          <w:trHeight w:val="576"/>
        </w:trPr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542F3719" w14:textId="0F971BC3" w:rsidR="0011622C" w:rsidRPr="00C4272D" w:rsidRDefault="002E3A3E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 Morrisey (lay) </w:t>
            </w:r>
            <w:r w:rsidR="0011622C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3261986B" w14:textId="3E884454" w:rsidR="0011622C" w:rsidRPr="00C4272D" w:rsidRDefault="0009269B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</w:t>
            </w:r>
            <w:r w:rsidR="00A1562C">
              <w:rPr>
                <w:sz w:val="24"/>
                <w:szCs w:val="24"/>
              </w:rPr>
              <w:t xml:space="preserve">id </w:t>
            </w:r>
            <w:proofErr w:type="spellStart"/>
            <w:r w:rsidR="00A1562C">
              <w:rPr>
                <w:sz w:val="24"/>
                <w:szCs w:val="24"/>
              </w:rPr>
              <w:t>Knoppert</w:t>
            </w:r>
            <w:proofErr w:type="spellEnd"/>
            <w:r w:rsidR="00A1562C">
              <w:rPr>
                <w:sz w:val="24"/>
                <w:szCs w:val="24"/>
              </w:rPr>
              <w:t xml:space="preserve"> (lay)</w:t>
            </w:r>
            <w:r w:rsidR="0011622C" w:rsidRPr="00C4272D">
              <w:rPr>
                <w:sz w:val="24"/>
                <w:szCs w:val="24"/>
              </w:rPr>
              <w:t xml:space="preserve"> </w:t>
            </w:r>
            <w:r w:rsidR="0011622C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605482A8" w14:textId="47405AE3" w:rsidR="003B55B7" w:rsidRPr="00C4272D" w:rsidRDefault="00F973F5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Lilian Rowe </w:t>
            </w:r>
            <w:r w:rsidR="00373581">
              <w:rPr>
                <w:sz w:val="24"/>
                <w:szCs w:val="24"/>
              </w:rPr>
              <w:t xml:space="preserve">(lay) </w:t>
            </w:r>
            <w:r w:rsidR="0011622C"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52F72852" w14:textId="0FFA1D8A" w:rsidR="00A85298" w:rsidRDefault="00D460A8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 Patey</w:t>
            </w:r>
            <w:r w:rsidR="00171F30">
              <w:rPr>
                <w:sz w:val="24"/>
                <w:szCs w:val="24"/>
              </w:rPr>
              <w:t xml:space="preserve"> </w:t>
            </w:r>
            <w:r w:rsidR="00873FDE">
              <w:rPr>
                <w:sz w:val="24"/>
                <w:szCs w:val="24"/>
              </w:rPr>
              <w:t>(OM)</w:t>
            </w:r>
            <w:r w:rsidR="0011622C" w:rsidRPr="00C4272D">
              <w:rPr>
                <w:sz w:val="24"/>
                <w:szCs w:val="24"/>
              </w:rPr>
              <w:t xml:space="preserve"> </w:t>
            </w:r>
            <w:r w:rsidR="0011622C"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5E3DB6DF" w14:textId="5DFFE4AB" w:rsidR="0011622C" w:rsidRPr="00C4272D" w:rsidRDefault="00A85298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Tabitha Carrey</w:t>
            </w:r>
            <w:r w:rsidR="0011622C" w:rsidRPr="00C4272D">
              <w:rPr>
                <w:sz w:val="24"/>
                <w:szCs w:val="24"/>
              </w:rPr>
              <w:t xml:space="preserve"> </w:t>
            </w:r>
            <w:r w:rsidR="00E92160">
              <w:rPr>
                <w:sz w:val="24"/>
                <w:szCs w:val="24"/>
              </w:rPr>
              <w:t>(OM</w:t>
            </w:r>
            <w:proofErr w:type="gramStart"/>
            <w:r w:rsidR="00E92160">
              <w:rPr>
                <w:sz w:val="24"/>
                <w:szCs w:val="24"/>
              </w:rPr>
              <w:t>)</w:t>
            </w:r>
            <w:r w:rsidR="0011622C" w:rsidRPr="00C4272D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="00E92160">
              <w:rPr>
                <w:sz w:val="24"/>
                <w:szCs w:val="24"/>
                <w:vertAlign w:val="superscript"/>
              </w:rPr>
              <w:t>27</w:t>
            </w:r>
            <w:r w:rsidR="0011622C" w:rsidRPr="00C4272D">
              <w:rPr>
                <w:sz w:val="24"/>
                <w:szCs w:val="24"/>
                <w:vertAlign w:val="superscript"/>
              </w:rPr>
              <w:t>)</w:t>
            </w:r>
          </w:p>
          <w:p w14:paraId="250210F9" w14:textId="04ECEAD8" w:rsidR="003B55B7" w:rsidRPr="00C4272D" w:rsidRDefault="00E92160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Haupt</w:t>
            </w:r>
            <w:r w:rsidR="00171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(OM</w:t>
            </w:r>
            <w:proofErr w:type="gramStart"/>
            <w:r>
              <w:rPr>
                <w:sz w:val="24"/>
                <w:szCs w:val="24"/>
              </w:rPr>
              <w:t>)</w:t>
            </w:r>
            <w:r w:rsidR="00171F30" w:rsidRPr="00C4272D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="00171F30" w:rsidRPr="00C4272D">
              <w:rPr>
                <w:sz w:val="24"/>
                <w:szCs w:val="24"/>
                <w:vertAlign w:val="superscript"/>
              </w:rPr>
              <w:t>2</w:t>
            </w:r>
            <w:r w:rsidR="00171F30">
              <w:rPr>
                <w:sz w:val="24"/>
                <w:szCs w:val="24"/>
                <w:vertAlign w:val="superscript"/>
              </w:rPr>
              <w:t>7</w:t>
            </w:r>
            <w:r w:rsidR="00171F30" w:rsidRPr="00C4272D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73F959B8" w14:textId="77777777" w:rsidR="0011622C" w:rsidRPr="00C4272D" w:rsidRDefault="0011622C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3FF3EF77" w14:textId="77777777" w:rsidR="0011622C" w:rsidRPr="00C4272D" w:rsidRDefault="0011622C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71249C7D" w14:textId="6B94F959" w:rsidR="003B55B7" w:rsidRPr="00C4272D" w:rsidRDefault="0011622C" w:rsidP="0011622C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</w:tr>
      <w:tr w:rsidR="003B55B7" w:rsidRPr="00C4272D" w14:paraId="7A6F2219" w14:textId="77777777" w:rsidTr="00047054">
        <w:trPr>
          <w:trHeight w:val="144"/>
        </w:trPr>
        <w:tc>
          <w:tcPr>
            <w:tcW w:w="10584" w:type="dxa"/>
            <w:gridSpan w:val="3"/>
            <w:tcBorders>
              <w:bottom w:val="nil"/>
            </w:tcBorders>
          </w:tcPr>
          <w:p w14:paraId="6A131DE7" w14:textId="22F726CC" w:rsidR="003B55B7" w:rsidRPr="00C4272D" w:rsidRDefault="003B55B7" w:rsidP="00047054">
            <w:pPr>
              <w:tabs>
                <w:tab w:val="right" w:pos="10215"/>
              </w:tabs>
              <w:rPr>
                <w:i/>
                <w:iCs/>
                <w:sz w:val="24"/>
                <w:szCs w:val="24"/>
              </w:rPr>
            </w:pPr>
            <w:r w:rsidRPr="00C4272D">
              <w:rPr>
                <w:b/>
                <w:bCs/>
                <w:sz w:val="24"/>
                <w:szCs w:val="24"/>
              </w:rPr>
              <w:t xml:space="preserve">Pastoral Relations Commission </w:t>
            </w:r>
            <w:r w:rsidR="00696930">
              <w:rPr>
                <w:b/>
                <w:bCs/>
                <w:sz w:val="24"/>
                <w:szCs w:val="24"/>
              </w:rPr>
              <w:t>(3)</w:t>
            </w:r>
          </w:p>
        </w:tc>
      </w:tr>
      <w:tr w:rsidR="003B55B7" w:rsidRPr="00C4272D" w14:paraId="39C1D15C" w14:textId="77777777" w:rsidTr="00047054">
        <w:trPr>
          <w:trHeight w:val="864"/>
        </w:trPr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7A98A833" w14:textId="77777777" w:rsidR="00696930" w:rsidRPr="00C4272D" w:rsidRDefault="00696930" w:rsidP="00696930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4D79968D" w14:textId="77777777" w:rsidR="00696930" w:rsidRPr="00C4272D" w:rsidRDefault="00696930" w:rsidP="00696930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  <w:p w14:paraId="75AF709C" w14:textId="4C9179F6" w:rsidR="003B55B7" w:rsidRPr="00C4272D" w:rsidRDefault="00696930" w:rsidP="00696930">
            <w:pPr>
              <w:tabs>
                <w:tab w:val="right" w:pos="10215"/>
              </w:tabs>
              <w:rPr>
                <w:sz w:val="24"/>
                <w:szCs w:val="24"/>
              </w:rPr>
            </w:pPr>
            <w:r w:rsidRPr="00C4272D">
              <w:rPr>
                <w:sz w:val="24"/>
                <w:szCs w:val="24"/>
              </w:rPr>
              <w:t xml:space="preserve">__________________ </w:t>
            </w:r>
            <w:r w:rsidRPr="00C4272D">
              <w:rPr>
                <w:sz w:val="24"/>
                <w:szCs w:val="24"/>
                <w:vertAlign w:val="superscript"/>
              </w:rPr>
              <w:t>(29)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5D9E7DEA" w14:textId="22488367" w:rsidR="003B55B7" w:rsidRPr="00C4272D" w:rsidRDefault="003B55B7" w:rsidP="00047054">
            <w:pPr>
              <w:tabs>
                <w:tab w:val="right" w:pos="10215"/>
              </w:tabs>
              <w:rPr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62859569" w14:textId="7B843ECF" w:rsidR="003B55B7" w:rsidRPr="00C4272D" w:rsidRDefault="003B55B7" w:rsidP="00047054">
            <w:pPr>
              <w:tabs>
                <w:tab w:val="right" w:pos="10215"/>
              </w:tabs>
              <w:rPr>
                <w:i/>
                <w:iCs/>
                <w:sz w:val="24"/>
                <w:szCs w:val="24"/>
              </w:rPr>
            </w:pPr>
          </w:p>
        </w:tc>
      </w:tr>
    </w:tbl>
    <w:p w14:paraId="1A5F6F43" w14:textId="77777777" w:rsidR="00525286" w:rsidRDefault="00525286"/>
    <w:sectPr w:rsidR="0052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B7"/>
    <w:rsid w:val="0009269B"/>
    <w:rsid w:val="0011622C"/>
    <w:rsid w:val="00171F30"/>
    <w:rsid w:val="002E3A3E"/>
    <w:rsid w:val="00373581"/>
    <w:rsid w:val="00382DDB"/>
    <w:rsid w:val="003B55B7"/>
    <w:rsid w:val="005111AD"/>
    <w:rsid w:val="00525286"/>
    <w:rsid w:val="00616736"/>
    <w:rsid w:val="00696930"/>
    <w:rsid w:val="0070017C"/>
    <w:rsid w:val="00873FDE"/>
    <w:rsid w:val="00906E82"/>
    <w:rsid w:val="009B5B32"/>
    <w:rsid w:val="009D3DA2"/>
    <w:rsid w:val="00A1562C"/>
    <w:rsid w:val="00A85298"/>
    <w:rsid w:val="00B70BE6"/>
    <w:rsid w:val="00CE5586"/>
    <w:rsid w:val="00D460A8"/>
    <w:rsid w:val="00E72CD8"/>
    <w:rsid w:val="00E92160"/>
    <w:rsid w:val="00F136E1"/>
    <w:rsid w:val="00F27895"/>
    <w:rsid w:val="00F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B365"/>
  <w15:chartTrackingRefBased/>
  <w15:docId w15:val="{F2C795FA-4B5F-4786-A4C5-B39F9063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B55B7"/>
    <w:pPr>
      <w:ind w:left="102" w:right="26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5B7"/>
    <w:rPr>
      <w:rFonts w:ascii="Arial" w:eastAsia="Arial" w:hAnsi="Arial" w:cs="Arial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3B55B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Laird</dc:creator>
  <cp:keywords/>
  <dc:description/>
  <cp:lastModifiedBy>Mark Laird</cp:lastModifiedBy>
  <cp:revision>2</cp:revision>
  <dcterms:created xsi:type="dcterms:W3CDTF">2026-06-17T20:14:00Z</dcterms:created>
  <dcterms:modified xsi:type="dcterms:W3CDTF">2026-06-17T20:14:00Z</dcterms:modified>
</cp:coreProperties>
</file>