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4964" w14:textId="77777777" w:rsidR="00782F9F" w:rsidRDefault="00782F9F"/>
    <w:p w14:paraId="23B896D3" w14:textId="77777777" w:rsidR="00A6273C" w:rsidRDefault="00A6273C"/>
    <w:p w14:paraId="63C55A0E" w14:textId="77777777" w:rsidR="00A6273C" w:rsidRPr="00A6273C" w:rsidRDefault="00A6273C">
      <w:pPr>
        <w:rPr>
          <w:lang w:val="en-US"/>
        </w:rPr>
      </w:pPr>
      <w:r w:rsidRPr="00A6273C">
        <w:rPr>
          <w:lang w:val="en-US"/>
        </w:rPr>
        <w:t>Mr. John Graham</w:t>
      </w:r>
    </w:p>
    <w:p w14:paraId="4EE8C6C9" w14:textId="7EB99CDF" w:rsidR="00A6273C" w:rsidRDefault="00A6273C">
      <w:pPr>
        <w:rPr>
          <w:lang w:val="en-US"/>
        </w:rPr>
      </w:pPr>
      <w:r w:rsidRPr="00A6273C">
        <w:rPr>
          <w:lang w:val="en-US"/>
        </w:rPr>
        <w:t>1Queens Street E</w:t>
      </w:r>
    </w:p>
    <w:p w14:paraId="4A5C8F12" w14:textId="302BAD28" w:rsidR="00A6273C" w:rsidRDefault="00A6273C">
      <w:pPr>
        <w:rPr>
          <w:lang w:val="en-US"/>
        </w:rPr>
      </w:pPr>
      <w:r>
        <w:rPr>
          <w:lang w:val="en-US"/>
        </w:rPr>
        <w:t>Suite 2500</w:t>
      </w:r>
    </w:p>
    <w:p w14:paraId="5E277C4A" w14:textId="70FB41DC" w:rsidR="00A6273C" w:rsidRDefault="00A6273C">
      <w:pPr>
        <w:rPr>
          <w:lang w:val="en-US"/>
        </w:rPr>
      </w:pPr>
      <w:r>
        <w:rPr>
          <w:lang w:val="en-US"/>
        </w:rPr>
        <w:t>Toronto ON</w:t>
      </w:r>
    </w:p>
    <w:p w14:paraId="6C8C78A5" w14:textId="546CA786" w:rsidR="00431BA7" w:rsidRPr="00A6273C" w:rsidRDefault="00A6273C">
      <w:pPr>
        <w:rPr>
          <w:lang w:val="en-US"/>
        </w:rPr>
      </w:pPr>
      <w:r>
        <w:rPr>
          <w:lang w:val="en-US"/>
        </w:rPr>
        <w:t>M5c 2W5</w:t>
      </w:r>
    </w:p>
    <w:p w14:paraId="508BF75B" w14:textId="61009479" w:rsidR="00431BA7" w:rsidRPr="0034000A" w:rsidRDefault="00431BA7">
      <w:pPr>
        <w:rPr>
          <w:lang w:val="en-US"/>
        </w:rPr>
      </w:pPr>
      <w:r w:rsidRPr="0034000A">
        <w:rPr>
          <w:lang w:val="en-US"/>
        </w:rPr>
        <w:t>Dear Mr. Graham,</w:t>
      </w:r>
    </w:p>
    <w:p w14:paraId="218D676E" w14:textId="141CBC46" w:rsidR="00431BA7" w:rsidRDefault="00431BA7">
      <w:pPr>
        <w:rPr>
          <w:lang w:val="en-US"/>
        </w:rPr>
      </w:pPr>
      <w:r w:rsidRPr="00431BA7">
        <w:rPr>
          <w:lang w:val="en-US"/>
        </w:rPr>
        <w:t xml:space="preserve">                                      A recent  report by J</w:t>
      </w:r>
      <w:r>
        <w:rPr>
          <w:lang w:val="en-US"/>
        </w:rPr>
        <w:t xml:space="preserve">ust Pece Advocates has drawn attention to a range of investments by Canadian financial institutions in both Canadian companies that have involvement in the Occupied West Bank, or who have direct investments in Israeli companies that either support or enforce the Israeli occupation in the West </w:t>
      </w:r>
      <w:r w:rsidR="00EB725B">
        <w:rPr>
          <w:lang w:val="en-US"/>
        </w:rPr>
        <w:t>B</w:t>
      </w:r>
      <w:r>
        <w:rPr>
          <w:lang w:val="en-US"/>
        </w:rPr>
        <w:t xml:space="preserve">ank or the Golan Heights, or </w:t>
      </w:r>
      <w:r w:rsidR="00EB725B">
        <w:rPr>
          <w:lang w:val="en-US"/>
        </w:rPr>
        <w:t xml:space="preserve">enable </w:t>
      </w:r>
      <w:r>
        <w:rPr>
          <w:lang w:val="en-US"/>
        </w:rPr>
        <w:t>the</w:t>
      </w:r>
      <w:r w:rsidR="00A6273C">
        <w:rPr>
          <w:lang w:val="en-US"/>
        </w:rPr>
        <w:t xml:space="preserve"> ongoing</w:t>
      </w:r>
      <w:r>
        <w:rPr>
          <w:lang w:val="en-US"/>
        </w:rPr>
        <w:t xml:space="preserve"> genocidal OID/IDF destruction of the Gaza </w:t>
      </w:r>
      <w:r w:rsidR="00EB725B">
        <w:rPr>
          <w:lang w:val="en-US"/>
        </w:rPr>
        <w:t>S</w:t>
      </w:r>
      <w:r>
        <w:rPr>
          <w:lang w:val="en-US"/>
        </w:rPr>
        <w:t xml:space="preserve">trip. </w:t>
      </w:r>
    </w:p>
    <w:p w14:paraId="36A0C965" w14:textId="1E4EDBEA" w:rsidR="0034000A" w:rsidRDefault="00431BA7">
      <w:pPr>
        <w:rPr>
          <w:lang w:val="en-US"/>
        </w:rPr>
      </w:pPr>
      <w:r>
        <w:rPr>
          <w:lang w:val="en-US"/>
        </w:rPr>
        <w:t>The CPPIB has investments in a number of companies that fall into one or the other of these two categories</w:t>
      </w:r>
      <w:r w:rsidR="00EB725B">
        <w:rPr>
          <w:lang w:val="en-US"/>
        </w:rPr>
        <w:t>,</w:t>
      </w:r>
      <w:r>
        <w:rPr>
          <w:lang w:val="en-US"/>
        </w:rPr>
        <w:t xml:space="preserve"> but for </w:t>
      </w:r>
      <w:r w:rsidR="00CE19F8">
        <w:rPr>
          <w:lang w:val="en-US"/>
        </w:rPr>
        <w:t>the sake of conciseness and importance</w:t>
      </w:r>
      <w:r w:rsidR="00EB725B">
        <w:rPr>
          <w:lang w:val="en-US"/>
        </w:rPr>
        <w:t>,</w:t>
      </w:r>
      <w:r w:rsidR="00CE19F8">
        <w:rPr>
          <w:lang w:val="en-US"/>
        </w:rPr>
        <w:t xml:space="preserve"> I have </w:t>
      </w:r>
      <w:proofErr w:type="spellStart"/>
      <w:proofErr w:type="gramStart"/>
      <w:r w:rsidR="00CE19F8">
        <w:rPr>
          <w:lang w:val="en-US"/>
        </w:rPr>
        <w:t>chose</w:t>
      </w:r>
      <w:proofErr w:type="spellEnd"/>
      <w:proofErr w:type="gramEnd"/>
      <w:r w:rsidR="00CE19F8">
        <w:rPr>
          <w:lang w:val="en-US"/>
        </w:rPr>
        <w:t xml:space="preserve"> to focus on </w:t>
      </w:r>
      <w:proofErr w:type="spellStart"/>
      <w:r w:rsidR="00CE19F8">
        <w:rPr>
          <w:lang w:val="en-US"/>
        </w:rPr>
        <w:t>Enli</w:t>
      </w:r>
      <w:r w:rsidR="0034000A">
        <w:rPr>
          <w:lang w:val="en-US"/>
        </w:rPr>
        <w:t>ght</w:t>
      </w:r>
      <w:proofErr w:type="spellEnd"/>
      <w:r w:rsidR="0034000A">
        <w:rPr>
          <w:lang w:val="en-US"/>
        </w:rPr>
        <w:t xml:space="preserve"> Renewable Energy</w:t>
      </w:r>
      <w:r w:rsidR="00CE19F8">
        <w:rPr>
          <w:lang w:val="en-US"/>
        </w:rPr>
        <w:t xml:space="preserve">. </w:t>
      </w:r>
      <w:proofErr w:type="spellStart"/>
      <w:r w:rsidR="00CE19F8">
        <w:rPr>
          <w:lang w:val="en-US"/>
        </w:rPr>
        <w:t>Enli</w:t>
      </w:r>
      <w:r w:rsidR="0034000A">
        <w:rPr>
          <w:lang w:val="en-US"/>
        </w:rPr>
        <w:t>ght</w:t>
      </w:r>
      <w:proofErr w:type="spellEnd"/>
      <w:r w:rsidR="0034000A">
        <w:rPr>
          <w:lang w:val="en-US"/>
        </w:rPr>
        <w:t xml:space="preserve"> Renewable Energy</w:t>
      </w:r>
      <w:r w:rsidR="00CE19F8">
        <w:rPr>
          <w:lang w:val="en-US"/>
        </w:rPr>
        <w:t xml:space="preserve"> is a company that builds and operates solar and wind farms and renewable energy storage</w:t>
      </w:r>
      <w:r w:rsidR="00EB725B">
        <w:rPr>
          <w:lang w:val="en-US"/>
        </w:rPr>
        <w:t xml:space="preserve"> facilities</w:t>
      </w:r>
      <w:r w:rsidR="00CE19F8">
        <w:rPr>
          <w:lang w:val="en-US"/>
        </w:rPr>
        <w:t xml:space="preserve">. It </w:t>
      </w:r>
      <w:r w:rsidR="0034000A">
        <w:rPr>
          <w:lang w:val="en-US"/>
        </w:rPr>
        <w:t>operates wind farm</w:t>
      </w:r>
      <w:r w:rsidR="00CE19F8">
        <w:rPr>
          <w:lang w:val="en-US"/>
        </w:rPr>
        <w:t xml:space="preserve"> sites under the names of Genesis Win</w:t>
      </w:r>
      <w:r w:rsidR="0034000A">
        <w:rPr>
          <w:lang w:val="en-US"/>
        </w:rPr>
        <w:t>d,</w:t>
      </w:r>
      <w:r w:rsidR="00CE19F8">
        <w:rPr>
          <w:lang w:val="en-US"/>
        </w:rPr>
        <w:t xml:space="preserve"> Emek Habacha</w:t>
      </w:r>
      <w:r w:rsidR="0034000A">
        <w:rPr>
          <w:lang w:val="en-US"/>
        </w:rPr>
        <w:t>, and</w:t>
      </w:r>
      <w:r w:rsidR="00EB725B">
        <w:rPr>
          <w:lang w:val="en-US"/>
        </w:rPr>
        <w:t xml:space="preserve"> solar projects</w:t>
      </w:r>
      <w:r w:rsidR="00A6273C">
        <w:rPr>
          <w:lang w:val="en-US"/>
        </w:rPr>
        <w:t xml:space="preserve"> at</w:t>
      </w:r>
      <w:r w:rsidR="00EB725B">
        <w:rPr>
          <w:lang w:val="en-US"/>
        </w:rPr>
        <w:t xml:space="preserve"> </w:t>
      </w:r>
      <w:proofErr w:type="spellStart"/>
      <w:r w:rsidR="0034000A">
        <w:rPr>
          <w:lang w:val="en-US"/>
        </w:rPr>
        <w:t>Bney</w:t>
      </w:r>
      <w:proofErr w:type="spellEnd"/>
      <w:r w:rsidR="0034000A">
        <w:rPr>
          <w:lang w:val="en-US"/>
        </w:rPr>
        <w:t xml:space="preserve"> Island and </w:t>
      </w:r>
      <w:proofErr w:type="spellStart"/>
      <w:r w:rsidR="0034000A">
        <w:rPr>
          <w:lang w:val="en-US"/>
        </w:rPr>
        <w:t>Orvim</w:t>
      </w:r>
      <w:proofErr w:type="spellEnd"/>
      <w:r w:rsidR="0034000A">
        <w:rPr>
          <w:lang w:val="en-US"/>
        </w:rPr>
        <w:t xml:space="preserve">  in the</w:t>
      </w:r>
      <w:r w:rsidR="00CE19F8">
        <w:rPr>
          <w:lang w:val="en-US"/>
        </w:rPr>
        <w:t xml:space="preserve"> illegal, occupied Golan Heights</w:t>
      </w:r>
      <w:r w:rsidR="0034000A">
        <w:rPr>
          <w:lang w:val="en-US"/>
        </w:rPr>
        <w:t xml:space="preserve">. </w:t>
      </w:r>
      <w:r w:rsidR="00EB725B">
        <w:rPr>
          <w:lang w:val="en-US"/>
        </w:rPr>
        <w:t xml:space="preserve">The company </w:t>
      </w:r>
      <w:r w:rsidR="0034000A">
        <w:rPr>
          <w:lang w:val="en-US"/>
        </w:rPr>
        <w:t>has</w:t>
      </w:r>
      <w:r w:rsidR="00EB725B">
        <w:rPr>
          <w:lang w:val="en-US"/>
        </w:rPr>
        <w:t xml:space="preserve"> also</w:t>
      </w:r>
      <w:r w:rsidR="0034000A">
        <w:rPr>
          <w:lang w:val="en-US"/>
        </w:rPr>
        <w:t xml:space="preserve"> been approved to provide solar energy to the illegal settlement of C</w:t>
      </w:r>
      <w:r w:rsidR="00EB725B">
        <w:rPr>
          <w:lang w:val="en-US"/>
        </w:rPr>
        <w:t>a</w:t>
      </w:r>
      <w:r w:rsidR="0034000A">
        <w:rPr>
          <w:lang w:val="en-US"/>
        </w:rPr>
        <w:t>rmel in the West Bank. In every case the energy these sites produce is only available to Israeli settlers not the local Palestinian or Syrians.</w:t>
      </w:r>
    </w:p>
    <w:p w14:paraId="01E6FFBB" w14:textId="6FF6F28D" w:rsidR="00A01808" w:rsidRDefault="0034000A">
      <w:pPr>
        <w:rPr>
          <w:b/>
          <w:bCs/>
          <w:lang w:val="en-US"/>
        </w:rPr>
      </w:pPr>
      <w:r>
        <w:rPr>
          <w:lang w:val="en-US"/>
        </w:rPr>
        <w:t>These investments contravene interna</w:t>
      </w:r>
      <w:r w:rsidR="008F0D6E">
        <w:rPr>
          <w:lang w:val="en-US"/>
        </w:rPr>
        <w:t xml:space="preserve">tional law, since under international law, </w:t>
      </w:r>
      <w:r w:rsidR="00EB725B">
        <w:rPr>
          <w:lang w:val="en-US"/>
        </w:rPr>
        <w:t>s</w:t>
      </w:r>
      <w:r w:rsidR="008F0D6E">
        <w:rPr>
          <w:lang w:val="en-US"/>
        </w:rPr>
        <w:t>tates canno</w:t>
      </w:r>
      <w:r w:rsidR="00A01808">
        <w:rPr>
          <w:lang w:val="en-US"/>
        </w:rPr>
        <w:t>t</w:t>
      </w:r>
      <w:r w:rsidR="008F0D6E">
        <w:rPr>
          <w:lang w:val="en-US"/>
        </w:rPr>
        <w:t xml:space="preserve"> increase the size of their sovereign territory by conquest and annexation as is th</w:t>
      </w:r>
      <w:r w:rsidR="00A01808">
        <w:rPr>
          <w:lang w:val="en-US"/>
        </w:rPr>
        <w:t>e</w:t>
      </w:r>
      <w:r w:rsidR="008F0D6E">
        <w:rPr>
          <w:lang w:val="en-US"/>
        </w:rPr>
        <w:t xml:space="preserve"> case with</w:t>
      </w:r>
      <w:r w:rsidR="00EB725B">
        <w:rPr>
          <w:lang w:val="en-US"/>
        </w:rPr>
        <w:t xml:space="preserve"> Isrrael’s annexation of</w:t>
      </w:r>
      <w:r w:rsidR="008F0D6E">
        <w:rPr>
          <w:lang w:val="en-US"/>
        </w:rPr>
        <w:t xml:space="preserve"> the Golan Heights</w:t>
      </w:r>
      <w:r w:rsidR="00EB725B">
        <w:rPr>
          <w:lang w:val="en-US"/>
        </w:rPr>
        <w:t>,</w:t>
      </w:r>
      <w:r w:rsidR="008F0D6E">
        <w:rPr>
          <w:lang w:val="en-US"/>
        </w:rPr>
        <w:t xml:space="preserve"> nor can it continue to occupy conquered territory and govern it under martial law</w:t>
      </w:r>
      <w:r w:rsidR="00EB725B">
        <w:rPr>
          <w:lang w:val="en-US"/>
        </w:rPr>
        <w:t>,</w:t>
      </w:r>
      <w:r w:rsidR="008F0D6E">
        <w:rPr>
          <w:lang w:val="en-US"/>
        </w:rPr>
        <w:t xml:space="preserve"> as is the case with the West Bank</w:t>
      </w:r>
      <w:r w:rsidR="00A01808">
        <w:rPr>
          <w:lang w:val="en-US"/>
        </w:rPr>
        <w:t xml:space="preserve">. The first kind of annexation is considered </w:t>
      </w:r>
      <w:r w:rsidR="00EB725B">
        <w:rPr>
          <w:lang w:val="en-US"/>
        </w:rPr>
        <w:t>‘</w:t>
      </w:r>
      <w:r w:rsidR="00A01808">
        <w:rPr>
          <w:lang w:val="en-US"/>
        </w:rPr>
        <w:t>de Jure</w:t>
      </w:r>
      <w:r w:rsidR="00EB725B">
        <w:rPr>
          <w:lang w:val="en-US"/>
        </w:rPr>
        <w:t>’</w:t>
      </w:r>
      <w:r w:rsidR="00A01808">
        <w:rPr>
          <w:lang w:val="en-US"/>
        </w:rPr>
        <w:t xml:space="preserve"> and is </w:t>
      </w:r>
      <w:r w:rsidR="009F5622">
        <w:rPr>
          <w:lang w:val="en-US"/>
        </w:rPr>
        <w:t>rejected</w:t>
      </w:r>
      <w:r w:rsidR="00A01808">
        <w:rPr>
          <w:lang w:val="en-US"/>
        </w:rPr>
        <w:t xml:space="preserve"> in the United Nations Charter section 2[4] </w:t>
      </w:r>
      <w:r w:rsidR="00A01808" w:rsidRPr="00A01808">
        <w:rPr>
          <w:b/>
          <w:bCs/>
          <w:lang w:val="en-US"/>
        </w:rPr>
        <w:t>‘All members shall refrain in their international relations f</w:t>
      </w:r>
      <w:r w:rsidR="00A6273C">
        <w:rPr>
          <w:b/>
          <w:bCs/>
          <w:lang w:val="en-US"/>
        </w:rPr>
        <w:t>ro</w:t>
      </w:r>
      <w:r w:rsidR="00A01808" w:rsidRPr="00A01808">
        <w:rPr>
          <w:b/>
          <w:bCs/>
          <w:lang w:val="en-US"/>
        </w:rPr>
        <w:t>m threat or use of force against the integrity or political independence of any state.</w:t>
      </w:r>
      <w:r w:rsidR="00A01808" w:rsidRPr="00A01808">
        <w:rPr>
          <w:lang w:val="en-US"/>
        </w:rPr>
        <w:t xml:space="preserve">’ </w:t>
      </w:r>
      <w:r w:rsidR="008F0D6E" w:rsidRPr="00A01808">
        <w:rPr>
          <w:lang w:val="en-US"/>
        </w:rPr>
        <w:t xml:space="preserve"> </w:t>
      </w:r>
      <w:r w:rsidRPr="00A01808">
        <w:rPr>
          <w:lang w:val="en-US"/>
        </w:rPr>
        <w:t xml:space="preserve"> </w:t>
      </w:r>
      <w:r w:rsidR="00A01808" w:rsidRPr="00A01808">
        <w:rPr>
          <w:lang w:val="en-US"/>
        </w:rPr>
        <w:t xml:space="preserve">The </w:t>
      </w:r>
      <w:r w:rsidR="00A01808">
        <w:rPr>
          <w:lang w:val="en-US"/>
        </w:rPr>
        <w:t>s</w:t>
      </w:r>
      <w:r w:rsidR="00A01808" w:rsidRPr="00A01808">
        <w:rPr>
          <w:lang w:val="en-US"/>
        </w:rPr>
        <w:t>econd kind of annexation is cons</w:t>
      </w:r>
      <w:r w:rsidR="00A01808">
        <w:rPr>
          <w:lang w:val="en-US"/>
        </w:rPr>
        <w:t>i</w:t>
      </w:r>
      <w:r w:rsidR="00A01808" w:rsidRPr="00A01808">
        <w:rPr>
          <w:lang w:val="en-US"/>
        </w:rPr>
        <w:t xml:space="preserve">dered </w:t>
      </w:r>
      <w:r w:rsidR="009F5622">
        <w:rPr>
          <w:lang w:val="en-US"/>
        </w:rPr>
        <w:t>‘</w:t>
      </w:r>
      <w:r w:rsidR="00A01808" w:rsidRPr="00A01808">
        <w:rPr>
          <w:lang w:val="en-US"/>
        </w:rPr>
        <w:t xml:space="preserve">de </w:t>
      </w:r>
      <w:r w:rsidR="00A01808">
        <w:rPr>
          <w:lang w:val="en-US"/>
        </w:rPr>
        <w:t>F</w:t>
      </w:r>
      <w:r w:rsidR="00A01808" w:rsidRPr="00A01808">
        <w:rPr>
          <w:lang w:val="en-US"/>
        </w:rPr>
        <w:t>acto</w:t>
      </w:r>
      <w:r w:rsidR="009F5622">
        <w:rPr>
          <w:lang w:val="en-US"/>
        </w:rPr>
        <w:t>’</w:t>
      </w:r>
      <w:r w:rsidR="00A01808" w:rsidRPr="00A01808">
        <w:rPr>
          <w:lang w:val="en-US"/>
        </w:rPr>
        <w:t xml:space="preserve"> </w:t>
      </w:r>
      <w:r w:rsidR="00A01808">
        <w:rPr>
          <w:lang w:val="en-US"/>
        </w:rPr>
        <w:t xml:space="preserve">and applies to the consequences of the 58 year old military occupation of the West Bank by the state of </w:t>
      </w:r>
      <w:r w:rsidR="00A6273C">
        <w:rPr>
          <w:lang w:val="en-US"/>
        </w:rPr>
        <w:t>Israel,</w:t>
      </w:r>
      <w:r w:rsidR="00A01808">
        <w:rPr>
          <w:lang w:val="en-US"/>
        </w:rPr>
        <w:t xml:space="preserve"> as is </w:t>
      </w:r>
      <w:r w:rsidR="009F5622">
        <w:rPr>
          <w:lang w:val="en-US"/>
        </w:rPr>
        <w:t>referred to</w:t>
      </w:r>
      <w:r w:rsidR="00A01808">
        <w:rPr>
          <w:lang w:val="en-US"/>
        </w:rPr>
        <w:t xml:space="preserve"> in the International Court of Justice Advisory Opinion of the 19</w:t>
      </w:r>
      <w:r w:rsidR="00A01808" w:rsidRPr="00A01808">
        <w:rPr>
          <w:vertAlign w:val="superscript"/>
          <w:lang w:val="en-US"/>
        </w:rPr>
        <w:t>th</w:t>
      </w:r>
      <w:r w:rsidR="00A01808">
        <w:rPr>
          <w:lang w:val="en-US"/>
        </w:rPr>
        <w:t xml:space="preserve"> of July 2024.:</w:t>
      </w:r>
      <w:r w:rsidR="00A01808">
        <w:rPr>
          <w:b/>
          <w:bCs/>
          <w:lang w:val="en-US"/>
        </w:rPr>
        <w:t xml:space="preserve">’All </w:t>
      </w:r>
      <w:r w:rsidR="00AD4510">
        <w:rPr>
          <w:b/>
          <w:bCs/>
          <w:lang w:val="en-US"/>
        </w:rPr>
        <w:t>Sta</w:t>
      </w:r>
      <w:r w:rsidR="009F5622">
        <w:rPr>
          <w:b/>
          <w:bCs/>
          <w:lang w:val="en-US"/>
        </w:rPr>
        <w:t>t</w:t>
      </w:r>
      <w:r w:rsidR="00AD4510">
        <w:rPr>
          <w:b/>
          <w:bCs/>
          <w:lang w:val="en-US"/>
        </w:rPr>
        <w:t>es</w:t>
      </w:r>
      <w:r w:rsidR="00A01808">
        <w:rPr>
          <w:b/>
          <w:bCs/>
          <w:lang w:val="en-US"/>
        </w:rPr>
        <w:t xml:space="preserve"> are under an obligation not to recognize the </w:t>
      </w:r>
      <w:r w:rsidR="00AD4510">
        <w:rPr>
          <w:b/>
          <w:bCs/>
          <w:lang w:val="en-US"/>
        </w:rPr>
        <w:t>situation</w:t>
      </w:r>
      <w:r w:rsidR="00A01808">
        <w:rPr>
          <w:b/>
          <w:bCs/>
          <w:lang w:val="en-US"/>
        </w:rPr>
        <w:t xml:space="preserve"> arising from the presence</w:t>
      </w:r>
      <w:r w:rsidR="00AD4510">
        <w:rPr>
          <w:b/>
          <w:bCs/>
          <w:lang w:val="en-US"/>
        </w:rPr>
        <w:t xml:space="preserve"> of the state of Israel in the Occupied Palestinian Territories and not to render aid or </w:t>
      </w:r>
      <w:r w:rsidR="00AD4510">
        <w:rPr>
          <w:b/>
          <w:bCs/>
          <w:lang w:val="en-US"/>
        </w:rPr>
        <w:lastRenderedPageBreak/>
        <w:t>any kind of assistance to maintaining the presence of the state of Israel in the Palestinian Occupied Territories.’</w:t>
      </w:r>
    </w:p>
    <w:p w14:paraId="17EA279E" w14:textId="6FC4110B" w:rsidR="00AD4510" w:rsidRDefault="00AD4510">
      <w:pPr>
        <w:rPr>
          <w:lang w:val="en-US"/>
        </w:rPr>
      </w:pPr>
      <w:r>
        <w:rPr>
          <w:lang w:val="en-US"/>
        </w:rPr>
        <w:t xml:space="preserve">To contravene the </w:t>
      </w:r>
      <w:r w:rsidR="009F5622">
        <w:rPr>
          <w:lang w:val="en-US"/>
        </w:rPr>
        <w:t>C</w:t>
      </w:r>
      <w:r>
        <w:rPr>
          <w:lang w:val="en-US"/>
        </w:rPr>
        <w:t>harter of th UN is to commit an international crime</w:t>
      </w:r>
      <w:r w:rsidR="009F5622">
        <w:rPr>
          <w:lang w:val="en-US"/>
        </w:rPr>
        <w:t>.</w:t>
      </w:r>
      <w:r>
        <w:rPr>
          <w:lang w:val="en-US"/>
        </w:rPr>
        <w:t xml:space="preserve"> </w:t>
      </w:r>
      <w:r w:rsidR="009F5622">
        <w:rPr>
          <w:lang w:val="en-US"/>
        </w:rPr>
        <w:t>S</w:t>
      </w:r>
      <w:r>
        <w:rPr>
          <w:lang w:val="en-US"/>
        </w:rPr>
        <w:t>uch crimes are recognized by the Canadian Criminal Code and would leave th</w:t>
      </w:r>
      <w:r w:rsidR="009F5622">
        <w:rPr>
          <w:lang w:val="en-US"/>
        </w:rPr>
        <w:t>e</w:t>
      </w:r>
      <w:r>
        <w:rPr>
          <w:lang w:val="en-US"/>
        </w:rPr>
        <w:t xml:space="preserve"> Canada Pension Plan Investment </w:t>
      </w:r>
      <w:r w:rsidR="009F5622">
        <w:rPr>
          <w:lang w:val="en-US"/>
        </w:rPr>
        <w:t>B</w:t>
      </w:r>
      <w:r>
        <w:rPr>
          <w:lang w:val="en-US"/>
        </w:rPr>
        <w:t>oard liable for international or national prosecution</w:t>
      </w:r>
      <w:r w:rsidR="00A6273C">
        <w:rPr>
          <w:lang w:val="en-US"/>
        </w:rPr>
        <w:t>,</w:t>
      </w:r>
      <w:r w:rsidR="009F5622">
        <w:rPr>
          <w:lang w:val="en-US"/>
        </w:rPr>
        <w:t xml:space="preserve"> or both</w:t>
      </w:r>
      <w:r>
        <w:rPr>
          <w:lang w:val="en-US"/>
        </w:rPr>
        <w:t>.</w:t>
      </w:r>
    </w:p>
    <w:p w14:paraId="418C0303" w14:textId="4FCEBCB8" w:rsidR="00AD4510" w:rsidRDefault="00AD4510">
      <w:pPr>
        <w:rPr>
          <w:lang w:val="en-US"/>
        </w:rPr>
      </w:pPr>
      <w:r>
        <w:rPr>
          <w:lang w:val="en-US"/>
        </w:rPr>
        <w:t xml:space="preserve">Continuing to invest in such a company also contravenes the United </w:t>
      </w:r>
      <w:r w:rsidR="00346137">
        <w:rPr>
          <w:lang w:val="en-US"/>
        </w:rPr>
        <w:t>N</w:t>
      </w:r>
      <w:r>
        <w:rPr>
          <w:lang w:val="en-US"/>
        </w:rPr>
        <w:t>ations Guiding Principles for Busines</w:t>
      </w:r>
      <w:r w:rsidR="00346137">
        <w:rPr>
          <w:lang w:val="en-US"/>
        </w:rPr>
        <w:t>s</w:t>
      </w:r>
      <w:r>
        <w:rPr>
          <w:lang w:val="en-US"/>
        </w:rPr>
        <w:t xml:space="preserve"> and Human </w:t>
      </w:r>
      <w:r w:rsidR="00346137">
        <w:rPr>
          <w:lang w:val="en-US"/>
        </w:rPr>
        <w:t>R</w:t>
      </w:r>
      <w:r>
        <w:rPr>
          <w:lang w:val="en-US"/>
        </w:rPr>
        <w:t>ights</w:t>
      </w:r>
      <w:r w:rsidR="00346137">
        <w:rPr>
          <w:lang w:val="en-US"/>
        </w:rPr>
        <w:t>, section 2</w:t>
      </w:r>
      <w:r>
        <w:rPr>
          <w:lang w:val="en-US"/>
        </w:rPr>
        <w:t xml:space="preserve">, principles to which the Canadian Pension </w:t>
      </w:r>
      <w:r w:rsidR="00346137">
        <w:rPr>
          <w:lang w:val="en-US"/>
        </w:rPr>
        <w:t>P</w:t>
      </w:r>
      <w:r>
        <w:rPr>
          <w:lang w:val="en-US"/>
        </w:rPr>
        <w:t xml:space="preserve">lan </w:t>
      </w:r>
      <w:r w:rsidR="00346137">
        <w:rPr>
          <w:lang w:val="en-US"/>
        </w:rPr>
        <w:t>I</w:t>
      </w:r>
      <w:r>
        <w:rPr>
          <w:lang w:val="en-US"/>
        </w:rPr>
        <w:t>nvestment Bord is publicly com</w:t>
      </w:r>
      <w:r w:rsidR="00346137">
        <w:rPr>
          <w:lang w:val="en-US"/>
        </w:rPr>
        <w:t>m</w:t>
      </w:r>
      <w:r>
        <w:rPr>
          <w:lang w:val="en-US"/>
        </w:rPr>
        <w:t>itted</w:t>
      </w:r>
      <w:r w:rsidR="00346137">
        <w:rPr>
          <w:lang w:val="en-US"/>
        </w:rPr>
        <w:t>.</w:t>
      </w:r>
      <w:r>
        <w:rPr>
          <w:lang w:val="en-US"/>
        </w:rPr>
        <w:t xml:space="preserve">   </w:t>
      </w:r>
    </w:p>
    <w:p w14:paraId="0BA493B7" w14:textId="51C20D51" w:rsidR="00340423" w:rsidRDefault="00340423">
      <w:pPr>
        <w:rPr>
          <w:lang w:val="en-US"/>
        </w:rPr>
      </w:pPr>
      <w:r>
        <w:rPr>
          <w:lang w:val="en-US"/>
        </w:rPr>
        <w:t xml:space="preserve">With all  these considerations in mind I, therefore, urge you to act with integrity as regards upholding international law, human right and the UN Guiding Principles and </w:t>
      </w:r>
      <w:r w:rsidR="00A6273C">
        <w:rPr>
          <w:lang w:val="en-US"/>
        </w:rPr>
        <w:t xml:space="preserve">divest </w:t>
      </w:r>
      <w:r w:rsidR="00EB725B">
        <w:rPr>
          <w:lang w:val="en-US"/>
        </w:rPr>
        <w:t xml:space="preserve">from </w:t>
      </w:r>
      <w:proofErr w:type="spellStart"/>
      <w:r w:rsidR="00EB725B">
        <w:rPr>
          <w:lang w:val="en-US"/>
        </w:rPr>
        <w:t>Enlight</w:t>
      </w:r>
      <w:proofErr w:type="spellEnd"/>
      <w:r w:rsidR="00EB725B">
        <w:rPr>
          <w:lang w:val="en-US"/>
        </w:rPr>
        <w:t xml:space="preserve"> Renewable Energy.</w:t>
      </w:r>
      <w:r>
        <w:rPr>
          <w:lang w:val="en-US"/>
        </w:rPr>
        <w:t xml:space="preserve"> </w:t>
      </w:r>
    </w:p>
    <w:p w14:paraId="52DBC230" w14:textId="13B1B293" w:rsidR="00EB725B" w:rsidRDefault="00EB725B">
      <w:pPr>
        <w:rPr>
          <w:lang w:val="en-US"/>
        </w:rPr>
      </w:pPr>
      <w:r>
        <w:rPr>
          <w:lang w:val="en-US"/>
        </w:rPr>
        <w:t>Yours sincerely</w:t>
      </w:r>
    </w:p>
    <w:p w14:paraId="7732A4E0" w14:textId="77777777" w:rsidR="00A6273C" w:rsidRDefault="00A6273C">
      <w:pPr>
        <w:rPr>
          <w:lang w:val="en-US"/>
        </w:rPr>
      </w:pPr>
    </w:p>
    <w:p w14:paraId="3DB03F5C" w14:textId="77777777" w:rsidR="00A6273C" w:rsidRDefault="00A6273C">
      <w:pPr>
        <w:rPr>
          <w:lang w:val="en-US"/>
        </w:rPr>
      </w:pPr>
    </w:p>
    <w:p w14:paraId="2222F87B" w14:textId="36DE3751" w:rsidR="00431BA7" w:rsidRDefault="00431BA7">
      <w:pPr>
        <w:rPr>
          <w:lang w:val="en-US"/>
        </w:rPr>
      </w:pPr>
    </w:p>
    <w:p w14:paraId="12B437C8" w14:textId="1CC08E62" w:rsidR="00431BA7" w:rsidRPr="00431BA7" w:rsidRDefault="00431BA7">
      <w:pPr>
        <w:rPr>
          <w:lang w:val="en-US"/>
        </w:rPr>
      </w:pPr>
      <w:r>
        <w:rPr>
          <w:lang w:val="en-US"/>
        </w:rPr>
        <w:t xml:space="preserve">    </w:t>
      </w:r>
    </w:p>
    <w:sectPr w:rsidR="00431BA7" w:rsidRPr="00431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7"/>
    <w:rsid w:val="0003268E"/>
    <w:rsid w:val="002770CF"/>
    <w:rsid w:val="00301FE9"/>
    <w:rsid w:val="0034000A"/>
    <w:rsid w:val="00340423"/>
    <w:rsid w:val="00346137"/>
    <w:rsid w:val="00431BA7"/>
    <w:rsid w:val="004742A0"/>
    <w:rsid w:val="00782F9F"/>
    <w:rsid w:val="008F0D6E"/>
    <w:rsid w:val="009B69CE"/>
    <w:rsid w:val="009F5622"/>
    <w:rsid w:val="00A01808"/>
    <w:rsid w:val="00A16031"/>
    <w:rsid w:val="00A6273C"/>
    <w:rsid w:val="00AD4510"/>
    <w:rsid w:val="00B25AA0"/>
    <w:rsid w:val="00B464C2"/>
    <w:rsid w:val="00C102F7"/>
    <w:rsid w:val="00C46709"/>
    <w:rsid w:val="00CE19F8"/>
    <w:rsid w:val="00CE4641"/>
    <w:rsid w:val="00D5523D"/>
    <w:rsid w:val="00E33651"/>
    <w:rsid w:val="00EB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AC91"/>
  <w15:chartTrackingRefBased/>
  <w15:docId w15:val="{4337F138-4CE7-4027-A66F-0BE54612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431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A7"/>
    <w:rPr>
      <w:rFonts w:asciiTheme="majorHAnsi" w:eastAsiaTheme="majorEastAsia" w:hAnsiTheme="majorHAnsi" w:cstheme="majorBidi"/>
      <w:color w:val="2F5496" w:themeColor="accent1" w:themeShade="BF"/>
      <w:sz w:val="40"/>
      <w:szCs w:val="40"/>
      <w:lang w:val="de-DE"/>
    </w:rPr>
  </w:style>
  <w:style w:type="character" w:customStyle="1" w:styleId="Heading2Char">
    <w:name w:val="Heading 2 Char"/>
    <w:basedOn w:val="DefaultParagraphFont"/>
    <w:link w:val="Heading2"/>
    <w:uiPriority w:val="9"/>
    <w:semiHidden/>
    <w:rsid w:val="00431BA7"/>
    <w:rPr>
      <w:rFonts w:asciiTheme="majorHAnsi" w:eastAsiaTheme="majorEastAsia" w:hAnsiTheme="majorHAnsi" w:cstheme="majorBidi"/>
      <w:color w:val="2F5496" w:themeColor="accent1" w:themeShade="BF"/>
      <w:sz w:val="32"/>
      <w:szCs w:val="32"/>
      <w:lang w:val="de-DE"/>
    </w:rPr>
  </w:style>
  <w:style w:type="character" w:customStyle="1" w:styleId="Heading3Char">
    <w:name w:val="Heading 3 Char"/>
    <w:basedOn w:val="DefaultParagraphFont"/>
    <w:link w:val="Heading3"/>
    <w:uiPriority w:val="9"/>
    <w:semiHidden/>
    <w:rsid w:val="00431BA7"/>
    <w:rPr>
      <w:rFonts w:eastAsiaTheme="majorEastAsia" w:cstheme="majorBidi"/>
      <w:color w:val="2F5496" w:themeColor="accent1" w:themeShade="BF"/>
      <w:sz w:val="28"/>
      <w:szCs w:val="28"/>
      <w:lang w:val="de-DE"/>
    </w:rPr>
  </w:style>
  <w:style w:type="character" w:customStyle="1" w:styleId="Heading4Char">
    <w:name w:val="Heading 4 Char"/>
    <w:basedOn w:val="DefaultParagraphFont"/>
    <w:link w:val="Heading4"/>
    <w:uiPriority w:val="9"/>
    <w:semiHidden/>
    <w:rsid w:val="00431BA7"/>
    <w:rPr>
      <w:rFonts w:eastAsiaTheme="majorEastAsia" w:cstheme="majorBidi"/>
      <w:i/>
      <w:iCs/>
      <w:color w:val="2F5496" w:themeColor="accent1" w:themeShade="BF"/>
      <w:lang w:val="de-DE"/>
    </w:rPr>
  </w:style>
  <w:style w:type="character" w:customStyle="1" w:styleId="Heading5Char">
    <w:name w:val="Heading 5 Char"/>
    <w:basedOn w:val="DefaultParagraphFont"/>
    <w:link w:val="Heading5"/>
    <w:uiPriority w:val="9"/>
    <w:semiHidden/>
    <w:rsid w:val="00431BA7"/>
    <w:rPr>
      <w:rFonts w:eastAsiaTheme="majorEastAsia" w:cstheme="majorBidi"/>
      <w:color w:val="2F5496" w:themeColor="accent1" w:themeShade="BF"/>
      <w:lang w:val="de-DE"/>
    </w:rPr>
  </w:style>
  <w:style w:type="character" w:customStyle="1" w:styleId="Heading6Char">
    <w:name w:val="Heading 6 Char"/>
    <w:basedOn w:val="DefaultParagraphFont"/>
    <w:link w:val="Heading6"/>
    <w:uiPriority w:val="9"/>
    <w:semiHidden/>
    <w:rsid w:val="00431BA7"/>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431BA7"/>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431BA7"/>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431BA7"/>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431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BA7"/>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431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BA7"/>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431BA7"/>
    <w:pPr>
      <w:spacing w:before="160"/>
      <w:jc w:val="center"/>
    </w:pPr>
    <w:rPr>
      <w:i/>
      <w:iCs/>
      <w:color w:val="404040" w:themeColor="text1" w:themeTint="BF"/>
    </w:rPr>
  </w:style>
  <w:style w:type="character" w:customStyle="1" w:styleId="QuoteChar">
    <w:name w:val="Quote Char"/>
    <w:basedOn w:val="DefaultParagraphFont"/>
    <w:link w:val="Quote"/>
    <w:uiPriority w:val="29"/>
    <w:rsid w:val="00431BA7"/>
    <w:rPr>
      <w:i/>
      <w:iCs/>
      <w:color w:val="404040" w:themeColor="text1" w:themeTint="BF"/>
      <w:lang w:val="de-DE"/>
    </w:rPr>
  </w:style>
  <w:style w:type="paragraph" w:styleId="ListParagraph">
    <w:name w:val="List Paragraph"/>
    <w:basedOn w:val="Normal"/>
    <w:uiPriority w:val="34"/>
    <w:qFormat/>
    <w:rsid w:val="00431BA7"/>
    <w:pPr>
      <w:ind w:left="720"/>
      <w:contextualSpacing/>
    </w:pPr>
  </w:style>
  <w:style w:type="character" w:styleId="IntenseEmphasis">
    <w:name w:val="Intense Emphasis"/>
    <w:basedOn w:val="DefaultParagraphFont"/>
    <w:uiPriority w:val="21"/>
    <w:qFormat/>
    <w:rsid w:val="00431BA7"/>
    <w:rPr>
      <w:i/>
      <w:iCs/>
      <w:color w:val="2F5496" w:themeColor="accent1" w:themeShade="BF"/>
    </w:rPr>
  </w:style>
  <w:style w:type="paragraph" w:styleId="IntenseQuote">
    <w:name w:val="Intense Quote"/>
    <w:basedOn w:val="Normal"/>
    <w:next w:val="Normal"/>
    <w:link w:val="IntenseQuoteChar"/>
    <w:uiPriority w:val="30"/>
    <w:qFormat/>
    <w:rsid w:val="00431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BA7"/>
    <w:rPr>
      <w:i/>
      <w:iCs/>
      <w:color w:val="2F5496" w:themeColor="accent1" w:themeShade="BF"/>
      <w:lang w:val="de-DE"/>
    </w:rPr>
  </w:style>
  <w:style w:type="character" w:styleId="IntenseReference">
    <w:name w:val="Intense Reference"/>
    <w:basedOn w:val="DefaultParagraphFont"/>
    <w:uiPriority w:val="32"/>
    <w:qFormat/>
    <w:rsid w:val="00431BA7"/>
    <w:rPr>
      <w:b/>
      <w:bCs/>
      <w:smallCaps/>
      <w:color w:val="2F5496" w:themeColor="accent1" w:themeShade="BF"/>
      <w:spacing w:val="5"/>
    </w:rPr>
  </w:style>
  <w:style w:type="character" w:styleId="Hyperlink">
    <w:name w:val="Hyperlink"/>
    <w:basedOn w:val="DefaultParagraphFont"/>
    <w:uiPriority w:val="99"/>
    <w:unhideWhenUsed/>
    <w:rsid w:val="00A6273C"/>
    <w:rPr>
      <w:color w:val="0563C1" w:themeColor="hyperlink"/>
      <w:u w:val="single"/>
    </w:rPr>
  </w:style>
  <w:style w:type="character" w:styleId="UnresolvedMention">
    <w:name w:val="Unresolved Mention"/>
    <w:basedOn w:val="DefaultParagraphFont"/>
    <w:uiPriority w:val="99"/>
    <w:semiHidden/>
    <w:unhideWhenUsed/>
    <w:rsid w:val="00A62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Russell</dc:creator>
  <cp:keywords/>
  <dc:description/>
  <cp:lastModifiedBy>Mervyn Russell</cp:lastModifiedBy>
  <cp:revision>5</cp:revision>
  <dcterms:created xsi:type="dcterms:W3CDTF">2026-05-01T15:05:00Z</dcterms:created>
  <dcterms:modified xsi:type="dcterms:W3CDTF">2026-05-05T13:58:00Z</dcterms:modified>
</cp:coreProperties>
</file>