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9A78E9" w14:textId="33B07EBD" w:rsidR="00A615D4" w:rsidRPr="00DA7232" w:rsidRDefault="171F5A00" w:rsidP="1FAC1294">
      <w:pPr>
        <w:spacing w:before="0" w:after="0" w:line="240" w:lineRule="auto"/>
        <w:ind w:left="2160" w:hanging="2160"/>
        <w:jc w:val="center"/>
        <w:rPr>
          <w:b/>
          <w:bCs/>
          <w:color w:val="0070C0"/>
          <w:sz w:val="32"/>
          <w:szCs w:val="32"/>
          <w:lang w:val="en-US"/>
        </w:rPr>
      </w:pPr>
      <w:r w:rsidRPr="1FAC1294">
        <w:rPr>
          <w:b/>
          <w:bCs/>
          <w:color w:val="0070C0"/>
          <w:sz w:val="32"/>
          <w:szCs w:val="32"/>
          <w:lang w:val="en-US"/>
        </w:rPr>
        <w:t xml:space="preserve"> </w:t>
      </w:r>
      <w:r w:rsidR="02B50438" w:rsidRPr="1FAC1294">
        <w:rPr>
          <w:b/>
          <w:bCs/>
          <w:color w:val="0070C0"/>
          <w:sz w:val="32"/>
          <w:szCs w:val="32"/>
          <w:lang w:val="en-US"/>
        </w:rPr>
        <w:t>Discipleship and Justice Commission</w:t>
      </w:r>
    </w:p>
    <w:p w14:paraId="7F1D5E81" w14:textId="584B07B3" w:rsidR="00A615D4" w:rsidRPr="00DA7232" w:rsidRDefault="00DA7232" w:rsidP="00A615D4">
      <w:pPr>
        <w:spacing w:before="0" w:after="0" w:line="240" w:lineRule="auto"/>
        <w:ind w:left="2160" w:hanging="2160"/>
        <w:jc w:val="center"/>
        <w:rPr>
          <w:b/>
          <w:color w:val="0070C0"/>
          <w:sz w:val="32"/>
          <w:szCs w:val="18"/>
          <w:lang w:val="en-US"/>
        </w:rPr>
      </w:pPr>
      <w:r w:rsidRPr="00DA7232">
        <w:rPr>
          <w:b/>
          <w:color w:val="0070C0"/>
          <w:sz w:val="32"/>
          <w:szCs w:val="18"/>
          <w:lang w:val="en-US"/>
        </w:rPr>
        <w:t>Antler River Watershed</w:t>
      </w:r>
    </w:p>
    <w:p w14:paraId="24BF6F3B" w14:textId="77777777" w:rsidR="00A615D4" w:rsidRPr="00B122C3" w:rsidRDefault="00A615D4" w:rsidP="00A615D4">
      <w:pPr>
        <w:widowControl w:val="0"/>
        <w:spacing w:before="0" w:after="0"/>
        <w:jc w:val="center"/>
        <w:rPr>
          <w:rFonts w:ascii="Calibri" w:hAnsi="Calibri" w:cs="Calibri"/>
          <w:b/>
          <w:bCs/>
          <w:iCs/>
          <w:smallCaps/>
          <w:sz w:val="28"/>
          <w:szCs w:val="28"/>
          <w:lang w:val="en"/>
        </w:rPr>
      </w:pPr>
      <w:r w:rsidRPr="00B122C3">
        <w:rPr>
          <w:rFonts w:ascii="Calibri" w:hAnsi="Calibri" w:cs="Calibri"/>
          <w:b/>
          <w:bCs/>
          <w:iCs/>
          <w:smallCaps/>
          <w:sz w:val="28"/>
          <w:szCs w:val="28"/>
          <w:lang w:val="en"/>
        </w:rPr>
        <w:t>of The United Church of Canada</w:t>
      </w:r>
    </w:p>
    <w:p w14:paraId="5F1AE15B" w14:textId="37C11460" w:rsidR="00A615D4" w:rsidRPr="00DA7232" w:rsidRDefault="00DA7232" w:rsidP="00D93B58">
      <w:pPr>
        <w:widowControl w:val="0"/>
        <w:spacing w:before="0" w:after="0"/>
        <w:jc w:val="center"/>
        <w:rPr>
          <w:rFonts w:ascii="Calibri" w:hAnsi="Calibri" w:cs="Calibri"/>
          <w:b/>
          <w:bCs/>
          <w:i/>
          <w:iCs/>
          <w:color w:val="0070C0"/>
          <w:szCs w:val="24"/>
          <w:lang w:val="en"/>
        </w:rPr>
      </w:pPr>
      <w:r w:rsidRPr="00DA7232">
        <w:rPr>
          <w:rFonts w:ascii="Helvetica" w:hAnsi="Helvetica" w:cs="Helvetica"/>
          <w:i/>
          <w:color w:val="0070C0"/>
          <w:szCs w:val="24"/>
        </w:rPr>
        <w:t xml:space="preserve">Holding and Encouraging Communities of Faith </w:t>
      </w:r>
      <w:r w:rsidR="00A615D4" w:rsidRPr="00DA7232">
        <w:rPr>
          <w:i/>
          <w:noProof/>
          <w:color w:val="0070C0"/>
          <w:szCs w:val="24"/>
          <w:lang w:eastAsia="en-CA"/>
        </w:rPr>
        <mc:AlternateContent>
          <mc:Choice Requires="wps">
            <w:drawing>
              <wp:anchor distT="0" distB="0" distL="114300" distR="114300" simplePos="0" relativeHeight="251659264" behindDoc="0" locked="0" layoutInCell="1" allowOverlap="1" wp14:anchorId="719A2A83" wp14:editId="425DD64E">
                <wp:simplePos x="0" y="0"/>
                <wp:positionH relativeFrom="margin">
                  <wp:align>center</wp:align>
                </wp:positionH>
                <wp:positionV relativeFrom="paragraph">
                  <wp:posOffset>205474</wp:posOffset>
                </wp:positionV>
                <wp:extent cx="6726804" cy="0"/>
                <wp:effectExtent l="0" t="0" r="36195" b="19050"/>
                <wp:wrapNone/>
                <wp:docPr id="2" name="Straight Connector 2"/>
                <wp:cNvGraphicFramePr/>
                <a:graphic xmlns:a="http://schemas.openxmlformats.org/drawingml/2006/main">
                  <a:graphicData uri="http://schemas.microsoft.com/office/word/2010/wordprocessingShape">
                    <wps:wsp>
                      <wps:cNvCnPr/>
                      <wps:spPr>
                        <a:xfrm flipV="1">
                          <a:off x="0" y="0"/>
                          <a:ext cx="6726804" cy="0"/>
                        </a:xfrm>
                        <a:prstGeom prst="line">
                          <a:avLst/>
                        </a:prstGeom>
                        <a:ln w="12700">
                          <a:solidFill>
                            <a:srgbClr val="0070C0"/>
                          </a:solidFill>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xmlns:a="http://schemas.openxmlformats.org/drawingml/2006/main">
            <w:pict w14:anchorId="3229102F">
              <v:line id="Straight Connector 2" style="position:absolute;flip:y;z-index:25165926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o:spid="_x0000_s1026" strokecolor="#0070c0" strokeweight="1pt" from="0,16.2pt" to="529.65pt,16.2pt" w14:anchorId="618D44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">
                <v:stroke joinstyle="miter"/>
                <w10:wrap anchorx="margin"/>
              </v:line>
            </w:pict>
          </mc:Fallback>
        </mc:AlternateContent>
      </w:r>
    </w:p>
    <w:p w14:paraId="0DED60FC" w14:textId="4488D3FD" w:rsidR="00223EC8" w:rsidRPr="00660A1F" w:rsidRDefault="0D66209A" w:rsidP="45316714">
      <w:pPr>
        <w:jc w:val="center"/>
        <w:rPr>
          <w:b/>
          <w:bCs/>
          <w:color w:val="000000" w:themeColor="text1"/>
        </w:rPr>
      </w:pPr>
      <w:r w:rsidRPr="45316714">
        <w:rPr>
          <w:b/>
          <w:bCs/>
          <w:color w:val="000000" w:themeColor="text1"/>
        </w:rPr>
        <w:t>Minutes</w:t>
      </w:r>
    </w:p>
    <w:p w14:paraId="0126F337" w14:textId="316C6A60" w:rsidR="0066541E" w:rsidRDefault="00DA0A99" w:rsidP="569D492B">
      <w:pPr>
        <w:jc w:val="center"/>
        <w:rPr>
          <w:b/>
          <w:bCs/>
          <w:i/>
          <w:iCs/>
          <w:color w:val="000000" w:themeColor="text1"/>
        </w:rPr>
      </w:pPr>
      <w:r w:rsidRPr="569D492B">
        <w:rPr>
          <w:b/>
          <w:bCs/>
          <w:i/>
          <w:iCs/>
          <w:color w:val="000000" w:themeColor="text1"/>
        </w:rPr>
        <w:t>202</w:t>
      </w:r>
      <w:r w:rsidR="454E132B" w:rsidRPr="569D492B">
        <w:rPr>
          <w:b/>
          <w:bCs/>
          <w:i/>
          <w:iCs/>
          <w:color w:val="000000" w:themeColor="text1"/>
        </w:rPr>
        <w:t>6</w:t>
      </w:r>
      <w:r w:rsidRPr="569D492B">
        <w:rPr>
          <w:b/>
          <w:bCs/>
          <w:i/>
          <w:iCs/>
          <w:color w:val="000000" w:themeColor="text1"/>
        </w:rPr>
        <w:t>/</w:t>
      </w:r>
      <w:r w:rsidR="00D751CC">
        <w:rPr>
          <w:b/>
          <w:bCs/>
          <w:i/>
          <w:iCs/>
          <w:color w:val="000000" w:themeColor="text1"/>
        </w:rPr>
        <w:t>02/17</w:t>
      </w:r>
      <w:r w:rsidR="009265EF" w:rsidRPr="569D492B">
        <w:rPr>
          <w:b/>
          <w:bCs/>
          <w:i/>
          <w:iCs/>
          <w:color w:val="000000" w:themeColor="text1"/>
        </w:rPr>
        <w:t xml:space="preserve"> 10 am</w:t>
      </w:r>
      <w:r w:rsidR="00C333B4" w:rsidRPr="569D492B">
        <w:rPr>
          <w:b/>
          <w:bCs/>
          <w:i/>
          <w:iCs/>
          <w:color w:val="000000" w:themeColor="text1"/>
        </w:rPr>
        <w:t xml:space="preserve"> </w:t>
      </w:r>
      <w:r w:rsidR="00AF614B" w:rsidRPr="569D492B">
        <w:rPr>
          <w:b/>
          <w:bCs/>
          <w:i/>
          <w:iCs/>
          <w:color w:val="000000" w:themeColor="text1"/>
        </w:rPr>
        <w:t>vi</w:t>
      </w:r>
      <w:r w:rsidR="00827366">
        <w:rPr>
          <w:b/>
          <w:bCs/>
          <w:i/>
          <w:iCs/>
          <w:color w:val="000000" w:themeColor="text1"/>
        </w:rPr>
        <w:t>a Zoom</w:t>
      </w:r>
    </w:p>
    <w:p w14:paraId="463FD4C9" w14:textId="606E9E16" w:rsidR="006F6A59" w:rsidRDefault="005C4E1A" w:rsidP="00CB57F0">
      <w:r w:rsidRPr="0EA2EA62">
        <w:rPr>
          <w:b/>
          <w:bCs/>
        </w:rPr>
        <w:t>Roster:</w:t>
      </w:r>
      <w:r>
        <w:t xml:space="preserve"> </w:t>
      </w:r>
      <w:r w:rsidR="00223EC8">
        <w:t xml:space="preserve"> </w:t>
      </w:r>
      <w:r w:rsidR="007E76C2">
        <w:t>Joshua Lawrence (Co-Chair); Lilian Patey (Co-Chair); Linda Badke; Tabitha Carey; James Haupt; Doug Peck; Jim Hatt</w:t>
      </w:r>
    </w:p>
    <w:p w14:paraId="03AD0BFA" w14:textId="345AB694" w:rsidR="735C2B0B" w:rsidRDefault="735C2B0B">
      <w:r>
        <w:t>Guest: George Bozanich</w:t>
      </w:r>
    </w:p>
    <w:p w14:paraId="541ECA36" w14:textId="7C73B8D3" w:rsidR="00CB57F0" w:rsidRDefault="00CB57F0" w:rsidP="005F4514">
      <w:pPr>
        <w:spacing w:before="0" w:after="0" w:line="240" w:lineRule="auto"/>
      </w:pPr>
      <w:bookmarkStart w:id="0" w:name="_Hlk122601516"/>
      <w:r>
        <w:rPr>
          <w:b/>
        </w:rPr>
        <w:t xml:space="preserve">Staff Support: </w:t>
      </w:r>
      <w:r>
        <w:tab/>
      </w:r>
      <w:bookmarkStart w:id="1" w:name="_Hlk65658822"/>
      <w:r w:rsidRPr="00FE5B5C">
        <w:t>Thérèse</w:t>
      </w:r>
      <w:r>
        <w:t xml:space="preserve"> Samuel – Minister</w:t>
      </w:r>
      <w:r w:rsidR="00D463A0">
        <w:t xml:space="preserve">, </w:t>
      </w:r>
      <w:r>
        <w:t>Right Relations and Social Justice</w:t>
      </w:r>
      <w:bookmarkEnd w:id="1"/>
    </w:p>
    <w:p w14:paraId="3B93478D" w14:textId="6BA77639" w:rsidR="007E76C2" w:rsidRDefault="007E76C2" w:rsidP="007E76C2">
      <w:pPr>
        <w:spacing w:before="0" w:after="0" w:line="240" w:lineRule="auto"/>
        <w:ind w:left="720" w:firstLine="720"/>
      </w:pPr>
      <w:r>
        <w:t xml:space="preserve">John Egger </w:t>
      </w:r>
      <w:r w:rsidR="004B2681">
        <w:t>–</w:t>
      </w:r>
      <w:r>
        <w:t xml:space="preserve"> Minister, Social Justice</w:t>
      </w:r>
    </w:p>
    <w:p w14:paraId="60E16267" w14:textId="301D87F5" w:rsidR="13D9BD67" w:rsidRDefault="20138F24" w:rsidP="1B7E87E1">
      <w:pPr>
        <w:spacing w:before="0" w:after="0" w:line="240" w:lineRule="auto"/>
        <w:ind w:left="720" w:firstLine="720"/>
        <w:rPr>
          <w:rFonts w:ascii="Montserrat" w:eastAsia="Montserrat" w:hAnsi="Montserrat" w:cs="Montserrat"/>
          <w:caps/>
          <w:color w:val="111111"/>
          <w:sz w:val="18"/>
          <w:szCs w:val="18"/>
        </w:rPr>
      </w:pPr>
      <w:r>
        <w:t>Laura Black</w:t>
      </w:r>
      <w:r w:rsidR="2E671251">
        <w:t xml:space="preserve"> – First Third Ministry Faith Formation</w:t>
      </w:r>
      <w:r w:rsidR="77054B03">
        <w:t xml:space="preserve"> Minister</w:t>
      </w:r>
    </w:p>
    <w:p w14:paraId="3C40630B" w14:textId="2BC179FF" w:rsidR="00CB57F0" w:rsidRDefault="007C75E5" w:rsidP="007E76C2">
      <w:pPr>
        <w:spacing w:before="0" w:after="0" w:line="240" w:lineRule="auto"/>
        <w:ind w:left="720" w:firstLine="720"/>
      </w:pPr>
      <w:r>
        <w:t>Brenna Baker</w:t>
      </w:r>
      <w:r w:rsidR="00CB57F0">
        <w:t xml:space="preserve"> </w:t>
      </w:r>
      <w:r>
        <w:t>–</w:t>
      </w:r>
      <w:r w:rsidR="00CB57F0">
        <w:t xml:space="preserve"> </w:t>
      </w:r>
      <w:r>
        <w:t>Community of Faith Stewardship Support</w:t>
      </w:r>
    </w:p>
    <w:p w14:paraId="0785AB41" w14:textId="77777777" w:rsidR="005F3AEA" w:rsidRDefault="00CB57F0" w:rsidP="005F4514">
      <w:pPr>
        <w:spacing w:before="0" w:after="0" w:line="240" w:lineRule="auto"/>
        <w:rPr>
          <w:rStyle w:val="eop"/>
          <w:rFonts w:ascii="Calibri" w:hAnsi="Calibri" w:cs="Calibri"/>
          <w:color w:val="000000"/>
          <w:shd w:val="clear" w:color="auto" w:fill="FFFFFF"/>
        </w:rPr>
      </w:pPr>
      <w:r>
        <w:tab/>
      </w:r>
      <w:r>
        <w:tab/>
      </w:r>
      <w:r w:rsidR="005F3AEA">
        <w:rPr>
          <w:rStyle w:val="normaltextrun"/>
          <w:rFonts w:ascii="Calibri" w:hAnsi="Calibri" w:cs="Calibri"/>
          <w:color w:val="000000"/>
          <w:shd w:val="clear" w:color="auto" w:fill="FFFFFF"/>
          <w:lang w:val="en-US"/>
        </w:rPr>
        <w:t>Greg Smith-Young — Growth Animator </w:t>
      </w:r>
      <w:r w:rsidR="005F3AEA">
        <w:rPr>
          <w:rStyle w:val="eop"/>
          <w:rFonts w:ascii="Calibri" w:hAnsi="Calibri" w:cs="Calibri"/>
          <w:color w:val="000000"/>
          <w:shd w:val="clear" w:color="auto" w:fill="FFFFFF"/>
        </w:rPr>
        <w:t> </w:t>
      </w:r>
    </w:p>
    <w:p w14:paraId="3620888E" w14:textId="77DA29E2" w:rsidR="00216636" w:rsidRDefault="007E76C2" w:rsidP="005F3AEA">
      <w:pPr>
        <w:spacing w:before="0" w:after="0" w:line="240" w:lineRule="auto"/>
        <w:ind w:left="720" w:firstLine="720"/>
      </w:pPr>
      <w:r>
        <w:t>Krista Ford</w:t>
      </w:r>
      <w:r w:rsidR="00D463A0">
        <w:t xml:space="preserve"> </w:t>
      </w:r>
      <w:r w:rsidR="004B2681">
        <w:t>–</w:t>
      </w:r>
      <w:r w:rsidR="00D463A0">
        <w:t xml:space="preserve"> </w:t>
      </w:r>
      <w:r w:rsidR="00CB57F0">
        <w:t>Administration</w:t>
      </w:r>
      <w:r w:rsidR="004B2681">
        <w:t xml:space="preserve"> </w:t>
      </w:r>
      <w:r w:rsidR="00216636" w:rsidRPr="00216636">
        <w:t xml:space="preserve"> </w:t>
      </w:r>
    </w:p>
    <w:bookmarkEnd w:id="0"/>
    <w:p w14:paraId="0FD11889" w14:textId="77777777" w:rsidR="007E76C2" w:rsidRDefault="005C4E1A" w:rsidP="007C75E5">
      <w:r w:rsidRPr="00431F6E">
        <w:rPr>
          <w:b/>
        </w:rPr>
        <w:t>Present</w:t>
      </w:r>
      <w:r>
        <w:t xml:space="preserve">: </w:t>
      </w:r>
      <w:r w:rsidR="007E76C2" w:rsidRPr="00586FC5">
        <w:rPr>
          <w:b/>
          <w:i/>
          <w:color w:val="00B0F0"/>
        </w:rPr>
        <w:t>(cross out those not in attendance)</w:t>
      </w:r>
      <w:r>
        <w:t xml:space="preserve"> </w:t>
      </w:r>
    </w:p>
    <w:p w14:paraId="43E2C08F" w14:textId="7D7FC3C7" w:rsidR="00001FF8" w:rsidRPr="00001FF8" w:rsidRDefault="1B04650F" w:rsidP="005215EE">
      <w:pPr>
        <w:spacing w:before="0" w:after="0" w:line="240" w:lineRule="auto"/>
        <w:rPr>
          <w:b/>
          <w:bCs/>
          <w:i/>
          <w:iCs/>
          <w:color w:val="00B0F0"/>
        </w:rPr>
      </w:pPr>
      <w:r>
        <w:t>Joshua Lawrence (Co-Chair); Lilian Patey (Co-Chair); Linda Badke</w:t>
      </w:r>
      <w:r w:rsidRPr="1B7E87E1">
        <w:rPr>
          <w:strike/>
        </w:rPr>
        <w:t>;</w:t>
      </w:r>
      <w:r>
        <w:t xml:space="preserve"> Tabitha Carey;</w:t>
      </w:r>
      <w:r w:rsidR="7957D8C9">
        <w:t xml:space="preserve"> </w:t>
      </w:r>
      <w:r>
        <w:t xml:space="preserve">James Haupt; </w:t>
      </w:r>
      <w:r w:rsidRPr="00A1029F">
        <w:rPr>
          <w:strike/>
        </w:rPr>
        <w:t>Doug Peck; Jim Hatt</w:t>
      </w:r>
      <w:r w:rsidR="1E747208">
        <w:t xml:space="preserve">; </w:t>
      </w:r>
      <w:r w:rsidR="1FBB810D">
        <w:t>Thérèse Samuel,</w:t>
      </w:r>
      <w:r w:rsidR="7DCDCACB">
        <w:t xml:space="preserve"> John Egger</w:t>
      </w:r>
      <w:r w:rsidR="1FBB810D">
        <w:t xml:space="preserve">, </w:t>
      </w:r>
      <w:r w:rsidR="7DCDCACB">
        <w:t>Krista Ford</w:t>
      </w:r>
      <w:r w:rsidR="006F5D0F">
        <w:t>, Laura Black</w:t>
      </w:r>
    </w:p>
    <w:p w14:paraId="66FD7C67" w14:textId="77777777" w:rsidR="00C42755" w:rsidRDefault="00C42755" w:rsidP="005215EE">
      <w:pPr>
        <w:spacing w:before="0" w:after="0" w:line="240" w:lineRule="auto"/>
        <w:rPr>
          <w:b/>
          <w:bCs/>
          <w:szCs w:val="24"/>
        </w:rPr>
      </w:pPr>
    </w:p>
    <w:p w14:paraId="67E8D55C" w14:textId="46EF5786" w:rsidR="00416C8C" w:rsidRDefault="00416C8C" w:rsidP="005215EE">
      <w:pPr>
        <w:spacing w:before="0" w:after="0" w:line="240" w:lineRule="auto"/>
        <w:rPr>
          <w:b/>
          <w:bCs/>
          <w:szCs w:val="24"/>
        </w:rPr>
      </w:pPr>
      <w:r>
        <w:rPr>
          <w:b/>
          <w:bCs/>
          <w:szCs w:val="24"/>
        </w:rPr>
        <w:t>Agenda</w:t>
      </w:r>
    </w:p>
    <w:p w14:paraId="22B43B5C" w14:textId="790256B9" w:rsidR="00A02A66" w:rsidRPr="0040424E" w:rsidRDefault="00416C8C" w:rsidP="005215EE">
      <w:pPr>
        <w:pStyle w:val="ListParagraph"/>
        <w:numPr>
          <w:ilvl w:val="0"/>
          <w:numId w:val="7"/>
        </w:numPr>
        <w:spacing w:before="0" w:after="0" w:line="240" w:lineRule="auto"/>
        <w:rPr>
          <w:b/>
          <w:bCs/>
        </w:rPr>
      </w:pPr>
      <w:r w:rsidRPr="0040424E">
        <w:rPr>
          <w:b/>
          <w:bCs/>
        </w:rPr>
        <w:t xml:space="preserve">Acknowledgement of the Land/Territory  </w:t>
      </w:r>
      <w:r w:rsidR="00A1029F">
        <w:rPr>
          <w:b/>
          <w:bCs/>
        </w:rPr>
        <w:t xml:space="preserve">- </w:t>
      </w:r>
      <w:r w:rsidR="00A1029F" w:rsidRPr="006F5D0F">
        <w:t>Joshua offered land acknowledgement</w:t>
      </w:r>
    </w:p>
    <w:p w14:paraId="22EEC75E" w14:textId="77777777" w:rsidR="00730A94" w:rsidRPr="00D9137A" w:rsidRDefault="00730A94" w:rsidP="005215EE">
      <w:pPr>
        <w:pStyle w:val="ListParagraph"/>
        <w:spacing w:before="0" w:after="0" w:line="240" w:lineRule="auto"/>
        <w:ind w:left="720"/>
        <w:rPr>
          <w:b/>
          <w:bCs/>
          <w:szCs w:val="24"/>
        </w:rPr>
      </w:pPr>
    </w:p>
    <w:p w14:paraId="0CB6FC11" w14:textId="3FB356A2" w:rsidR="009F03D2" w:rsidRPr="00B27FB4" w:rsidRDefault="00512733" w:rsidP="005215EE">
      <w:pPr>
        <w:pStyle w:val="ListParagraph"/>
        <w:numPr>
          <w:ilvl w:val="0"/>
          <w:numId w:val="7"/>
        </w:numPr>
        <w:spacing w:before="0" w:after="0" w:line="240" w:lineRule="auto"/>
        <w:ind w:left="360" w:firstLine="0"/>
        <w:rPr>
          <w:b/>
          <w:bCs/>
          <w:i/>
          <w:iCs/>
          <w:color w:val="00B0F0"/>
        </w:rPr>
      </w:pPr>
      <w:r w:rsidRPr="00B27FB4">
        <w:rPr>
          <w:b/>
          <w:bCs/>
        </w:rPr>
        <w:t>Welcome/</w:t>
      </w:r>
      <w:r w:rsidR="00416C8C" w:rsidRPr="00B27FB4">
        <w:rPr>
          <w:b/>
          <w:bCs/>
        </w:rPr>
        <w:t>Opening Prayer</w:t>
      </w:r>
      <w:r w:rsidR="00A1029F">
        <w:rPr>
          <w:b/>
          <w:bCs/>
        </w:rPr>
        <w:t xml:space="preserve"> – </w:t>
      </w:r>
      <w:r w:rsidR="00A1029F" w:rsidRPr="006F5D0F">
        <w:t>Tabitha opened the meeting with Prayer</w:t>
      </w:r>
    </w:p>
    <w:p w14:paraId="6E6AA7DF" w14:textId="77777777" w:rsidR="009F03D2" w:rsidRPr="00B3061D" w:rsidRDefault="009F03D2" w:rsidP="005215EE">
      <w:pPr>
        <w:pStyle w:val="ListParagraph"/>
        <w:spacing w:before="0" w:after="0" w:line="240" w:lineRule="auto"/>
        <w:ind w:left="720"/>
        <w:rPr>
          <w:b/>
          <w:bCs/>
          <w:i/>
          <w:iCs/>
          <w:color w:val="00B0F0"/>
        </w:rPr>
      </w:pPr>
    </w:p>
    <w:p w14:paraId="33DE9358" w14:textId="298695F1" w:rsidR="00CE563E" w:rsidRPr="009F03D2" w:rsidRDefault="00512733" w:rsidP="005215EE">
      <w:pPr>
        <w:pStyle w:val="ListParagraph"/>
        <w:numPr>
          <w:ilvl w:val="0"/>
          <w:numId w:val="7"/>
        </w:numPr>
        <w:spacing w:before="0" w:after="0" w:line="240" w:lineRule="auto"/>
      </w:pPr>
      <w:r w:rsidRPr="009F03D2">
        <w:rPr>
          <w:b/>
          <w:bCs/>
        </w:rPr>
        <w:t xml:space="preserve">Reminder of Equity Monitor and Pastoral Presence for our meeting(s)  </w:t>
      </w:r>
      <w:r w:rsidR="009F03D2">
        <w:rPr>
          <w:b/>
          <w:bCs/>
        </w:rPr>
        <w:t xml:space="preserve">- </w:t>
      </w:r>
      <w:r w:rsidR="009F03D2" w:rsidRPr="009F03D2">
        <w:t>Everyone serves in this capacity</w:t>
      </w:r>
      <w:r w:rsidR="006F5D0F">
        <w:t>.</w:t>
      </w:r>
    </w:p>
    <w:p w14:paraId="1B197535" w14:textId="77777777" w:rsidR="009F03D2" w:rsidRPr="009F03D2" w:rsidRDefault="009F03D2" w:rsidP="005215EE">
      <w:pPr>
        <w:pStyle w:val="ListParagraph"/>
        <w:spacing w:before="0" w:after="0" w:line="240" w:lineRule="auto"/>
        <w:ind w:left="720"/>
        <w:rPr>
          <w:b/>
          <w:bCs/>
        </w:rPr>
      </w:pPr>
    </w:p>
    <w:p w14:paraId="245CB58F" w14:textId="29413DDF" w:rsidR="001E131F" w:rsidRDefault="00416C8C" w:rsidP="00D206F2">
      <w:pPr>
        <w:pStyle w:val="ListParagraph"/>
        <w:numPr>
          <w:ilvl w:val="0"/>
          <w:numId w:val="7"/>
        </w:numPr>
        <w:spacing w:before="0" w:after="0" w:line="240" w:lineRule="auto"/>
        <w:rPr>
          <w:b/>
          <w:bCs/>
        </w:rPr>
      </w:pPr>
      <w:r w:rsidRPr="00C42755">
        <w:rPr>
          <w:b/>
          <w:bCs/>
        </w:rPr>
        <w:t>Approval of Agenda for</w:t>
      </w:r>
      <w:r w:rsidR="00CE563E" w:rsidRPr="00C42755">
        <w:rPr>
          <w:b/>
          <w:bCs/>
        </w:rPr>
        <w:t xml:space="preserve"> </w:t>
      </w:r>
      <w:r w:rsidR="00C85A33" w:rsidRPr="00C42755">
        <w:rPr>
          <w:b/>
          <w:bCs/>
        </w:rPr>
        <w:t>Feb 1</w:t>
      </w:r>
      <w:r w:rsidR="00DD01E3" w:rsidRPr="00C42755">
        <w:rPr>
          <w:b/>
          <w:bCs/>
        </w:rPr>
        <w:t>7</w:t>
      </w:r>
      <w:r w:rsidR="00C85A33" w:rsidRPr="00C42755">
        <w:rPr>
          <w:b/>
          <w:bCs/>
          <w:vertAlign w:val="superscript"/>
        </w:rPr>
        <w:t>th</w:t>
      </w:r>
      <w:r w:rsidR="00C85A33" w:rsidRPr="00C42755">
        <w:rPr>
          <w:b/>
          <w:bCs/>
        </w:rPr>
        <w:t xml:space="preserve"> </w:t>
      </w:r>
      <w:r w:rsidR="00CE563E" w:rsidRPr="00C42755">
        <w:rPr>
          <w:b/>
          <w:bCs/>
        </w:rPr>
        <w:t>202</w:t>
      </w:r>
      <w:r w:rsidR="2EAB5726" w:rsidRPr="00C42755">
        <w:rPr>
          <w:b/>
          <w:bCs/>
        </w:rPr>
        <w:t>6</w:t>
      </w:r>
      <w:r w:rsidR="00CE563E" w:rsidRPr="00C42755">
        <w:rPr>
          <w:b/>
          <w:bCs/>
        </w:rPr>
        <w:t xml:space="preserve"> </w:t>
      </w:r>
    </w:p>
    <w:p w14:paraId="3285546F" w14:textId="77777777" w:rsidR="00C42755" w:rsidRPr="00C42755" w:rsidRDefault="00C42755" w:rsidP="00C42755">
      <w:pPr>
        <w:spacing w:before="0" w:after="0" w:line="240" w:lineRule="auto"/>
        <w:rPr>
          <w:b/>
          <w:bCs/>
        </w:rPr>
      </w:pPr>
    </w:p>
    <w:p w14:paraId="10C8C1CA" w14:textId="7F0DD77B" w:rsidR="001E131F" w:rsidRPr="0023352E" w:rsidRDefault="001E131F" w:rsidP="0023352E">
      <w:pPr>
        <w:spacing w:before="0" w:after="0" w:line="240" w:lineRule="auto"/>
        <w:ind w:left="360"/>
        <w:rPr>
          <w:b/>
          <w:bCs/>
        </w:rPr>
      </w:pPr>
      <w:r w:rsidRPr="0023352E">
        <w:rPr>
          <w:b/>
          <w:bCs/>
        </w:rPr>
        <w:t xml:space="preserve">MOTION </w:t>
      </w:r>
      <w:r w:rsidR="00C85A33">
        <w:t xml:space="preserve">by </w:t>
      </w:r>
      <w:r w:rsidR="00A1029F">
        <w:t xml:space="preserve">Linda Badke and Tabitha Carey </w:t>
      </w:r>
      <w:r>
        <w:t xml:space="preserve">that the Discipleship and Justice Commission of Antler River Watershed Regional Council approve the agenda for the </w:t>
      </w:r>
      <w:r w:rsidR="00C85A33">
        <w:t>Feb 1</w:t>
      </w:r>
      <w:r w:rsidR="7E95BB77">
        <w:t>7</w:t>
      </w:r>
      <w:r w:rsidR="00C85A33" w:rsidRPr="0023352E">
        <w:rPr>
          <w:vertAlign w:val="superscript"/>
        </w:rPr>
        <w:t>th</w:t>
      </w:r>
      <w:r w:rsidR="00C85A33">
        <w:t xml:space="preserve"> </w:t>
      </w:r>
      <w:r>
        <w:t>202</w:t>
      </w:r>
      <w:r w:rsidR="0B3C7D45">
        <w:t>6</w:t>
      </w:r>
      <w:r>
        <w:t xml:space="preserve"> meeting as circulated.</w:t>
      </w:r>
      <w:r>
        <w:tab/>
      </w:r>
      <w:r w:rsidR="00CE1B3E">
        <w:br/>
        <w:t>MOTION</w:t>
      </w:r>
      <w:r w:rsidR="00CE1B3E">
        <w:tab/>
      </w:r>
      <w:r w:rsidR="00CE1B3E">
        <w:tab/>
      </w:r>
      <w:r w:rsidR="00CE1B3E">
        <w:tab/>
      </w:r>
      <w:r w:rsidR="00CE1B3E">
        <w:tab/>
      </w:r>
      <w:r w:rsidR="00CE1B3E">
        <w:tab/>
      </w:r>
      <w:r w:rsidR="00CE1B3E">
        <w:tab/>
      </w:r>
      <w:r w:rsidR="00CE1B3E">
        <w:tab/>
        <w:t>CARRIED</w:t>
      </w:r>
      <w:r>
        <w:br/>
      </w:r>
    </w:p>
    <w:p w14:paraId="00CD87D0" w14:textId="68C7EAF3" w:rsidR="001E131F" w:rsidRPr="00FD15D3" w:rsidRDefault="001E131F" w:rsidP="005215EE">
      <w:pPr>
        <w:pStyle w:val="ListParagraph"/>
        <w:numPr>
          <w:ilvl w:val="0"/>
          <w:numId w:val="7"/>
        </w:numPr>
        <w:spacing w:before="0" w:after="0" w:line="240" w:lineRule="auto"/>
        <w:rPr>
          <w:b/>
          <w:bCs/>
        </w:rPr>
      </w:pPr>
      <w:r>
        <w:rPr>
          <w:b/>
          <w:bCs/>
        </w:rPr>
        <w:t>Opportunity to Declare Conflicts of Interest</w:t>
      </w:r>
      <w:r w:rsidR="004608CD">
        <w:rPr>
          <w:b/>
          <w:bCs/>
        </w:rPr>
        <w:t xml:space="preserve"> </w:t>
      </w:r>
      <w:r w:rsidR="00FD15D3">
        <w:rPr>
          <w:b/>
          <w:bCs/>
        </w:rPr>
        <w:t>–</w:t>
      </w:r>
      <w:r w:rsidR="00CE1B3E">
        <w:rPr>
          <w:b/>
          <w:bCs/>
        </w:rPr>
        <w:t xml:space="preserve"> </w:t>
      </w:r>
      <w:r w:rsidR="00CE1B3E" w:rsidRPr="006F5D0F">
        <w:t>none</w:t>
      </w:r>
    </w:p>
    <w:p w14:paraId="21F414A9" w14:textId="77777777" w:rsidR="00FD15D3" w:rsidRDefault="00FD15D3" w:rsidP="00FD15D3">
      <w:pPr>
        <w:spacing w:before="0" w:after="0" w:line="240" w:lineRule="auto"/>
        <w:rPr>
          <w:b/>
          <w:bCs/>
        </w:rPr>
      </w:pPr>
    </w:p>
    <w:p w14:paraId="441CD4DC" w14:textId="77777777" w:rsidR="00FD15D3" w:rsidRDefault="00FD15D3" w:rsidP="00FD15D3">
      <w:pPr>
        <w:spacing w:before="0" w:after="0" w:line="240" w:lineRule="auto"/>
        <w:rPr>
          <w:b/>
          <w:bCs/>
        </w:rPr>
      </w:pPr>
    </w:p>
    <w:p w14:paraId="36323491" w14:textId="77777777" w:rsidR="00FD15D3" w:rsidRDefault="00FD15D3" w:rsidP="00FD15D3">
      <w:pPr>
        <w:spacing w:before="0" w:after="0" w:line="240" w:lineRule="auto"/>
        <w:rPr>
          <w:b/>
          <w:bCs/>
        </w:rPr>
      </w:pPr>
    </w:p>
    <w:p w14:paraId="7FA2D236" w14:textId="77777777" w:rsidR="00FD15D3" w:rsidRPr="00FD15D3" w:rsidRDefault="00FD15D3" w:rsidP="00FD15D3">
      <w:pPr>
        <w:spacing w:before="0" w:after="0" w:line="240" w:lineRule="auto"/>
        <w:rPr>
          <w:b/>
          <w:bCs/>
        </w:rPr>
      </w:pPr>
    </w:p>
    <w:p w14:paraId="14AEEAD0" w14:textId="77777777" w:rsidR="001E131F" w:rsidRDefault="001E131F" w:rsidP="005215EE">
      <w:pPr>
        <w:pStyle w:val="ListParagraph"/>
        <w:spacing w:before="0" w:after="0" w:line="240" w:lineRule="auto"/>
        <w:ind w:left="720"/>
        <w:rPr>
          <w:b/>
          <w:bCs/>
        </w:rPr>
      </w:pPr>
    </w:p>
    <w:p w14:paraId="21DCA6FD" w14:textId="77777777" w:rsidR="00C42755" w:rsidRPr="00C42755" w:rsidRDefault="00416C8C" w:rsidP="00362018">
      <w:pPr>
        <w:pStyle w:val="ListParagraph"/>
        <w:numPr>
          <w:ilvl w:val="0"/>
          <w:numId w:val="7"/>
        </w:numPr>
        <w:spacing w:before="0" w:after="0" w:line="240" w:lineRule="auto"/>
        <w:rPr>
          <w:rFonts w:eastAsia="Calibri"/>
          <w:lang w:bidi="he-IL"/>
        </w:rPr>
      </w:pPr>
      <w:r w:rsidRPr="0077055F">
        <w:rPr>
          <w:b/>
          <w:bCs/>
          <w:szCs w:val="24"/>
        </w:rPr>
        <w:lastRenderedPageBreak/>
        <w:t xml:space="preserve">Approval of Minutes from </w:t>
      </w:r>
      <w:r w:rsidR="00C85A33" w:rsidRPr="0077055F">
        <w:rPr>
          <w:b/>
          <w:bCs/>
          <w:szCs w:val="24"/>
        </w:rPr>
        <w:t>Jan 13</w:t>
      </w:r>
      <w:r w:rsidR="00C85A33" w:rsidRPr="0077055F">
        <w:rPr>
          <w:b/>
          <w:bCs/>
          <w:szCs w:val="24"/>
          <w:vertAlign w:val="superscript"/>
        </w:rPr>
        <w:t>th</w:t>
      </w:r>
      <w:r w:rsidR="00C85A33" w:rsidRPr="0077055F">
        <w:rPr>
          <w:b/>
          <w:bCs/>
          <w:szCs w:val="24"/>
        </w:rPr>
        <w:t xml:space="preserve"> 2026 </w:t>
      </w:r>
    </w:p>
    <w:p w14:paraId="28FEFDAC" w14:textId="77777777" w:rsidR="00C42755" w:rsidRDefault="00C42755" w:rsidP="00C42755">
      <w:pPr>
        <w:pStyle w:val="ListParagraph"/>
      </w:pPr>
    </w:p>
    <w:p w14:paraId="0860445C" w14:textId="569244AF" w:rsidR="0077055F" w:rsidRDefault="00416C8C" w:rsidP="0023352E">
      <w:pPr>
        <w:spacing w:before="0" w:after="0" w:line="240" w:lineRule="auto"/>
        <w:ind w:left="360"/>
      </w:pPr>
      <w:r w:rsidRPr="0023352E">
        <w:rPr>
          <w:b/>
          <w:bCs/>
        </w:rPr>
        <w:t>MOTION</w:t>
      </w:r>
      <w:r>
        <w:t xml:space="preserve"> by</w:t>
      </w:r>
      <w:r w:rsidR="004608CD">
        <w:t xml:space="preserve"> </w:t>
      </w:r>
      <w:r w:rsidR="00CE1B3E">
        <w:t xml:space="preserve">Tabitha Carey and Jim Haupt </w:t>
      </w:r>
      <w:r>
        <w:t xml:space="preserve">that the </w:t>
      </w:r>
      <w:r w:rsidR="00681553">
        <w:t>Discipleship and Justice</w:t>
      </w:r>
      <w:r>
        <w:t xml:space="preserve"> Commission of </w:t>
      </w:r>
      <w:r w:rsidR="00681553">
        <w:t>Antler River Watershed</w:t>
      </w:r>
      <w:r>
        <w:t xml:space="preserve"> Regional Council </w:t>
      </w:r>
      <w:r w:rsidR="00995C14">
        <w:t xml:space="preserve">approve the minutes of the </w:t>
      </w:r>
      <w:r w:rsidR="00C85A33">
        <w:t>Jan 13</w:t>
      </w:r>
      <w:r w:rsidR="00C85A33" w:rsidRPr="0023352E">
        <w:rPr>
          <w:vertAlign w:val="superscript"/>
        </w:rPr>
        <w:t>th</w:t>
      </w:r>
      <w:r w:rsidR="00C85A33">
        <w:t xml:space="preserve"> 2026 </w:t>
      </w:r>
      <w:r w:rsidR="0077055F">
        <w:t xml:space="preserve">meeting </w:t>
      </w:r>
      <w:r w:rsidR="00995C14">
        <w:t xml:space="preserve">as </w:t>
      </w:r>
      <w:r w:rsidR="00CE563E">
        <w:t>circulated.</w:t>
      </w:r>
      <w:r w:rsidR="63BC35A4">
        <w:t xml:space="preserve"> </w:t>
      </w:r>
    </w:p>
    <w:p w14:paraId="7FD03614" w14:textId="39D7C586" w:rsidR="00416C8C" w:rsidRPr="0077055F" w:rsidRDefault="00CE1B3E" w:rsidP="0077055F">
      <w:pPr>
        <w:pStyle w:val="ListParagraph"/>
        <w:spacing w:before="0" w:after="0" w:line="240" w:lineRule="auto"/>
        <w:ind w:left="720"/>
        <w:rPr>
          <w:rFonts w:eastAsia="Calibri"/>
          <w:lang w:bidi="he-IL"/>
        </w:rPr>
      </w:pPr>
      <w:r>
        <w:t xml:space="preserve">MOTION </w:t>
      </w:r>
      <w:r>
        <w:tab/>
      </w:r>
      <w:r>
        <w:tab/>
      </w:r>
      <w:r>
        <w:tab/>
      </w:r>
      <w:r>
        <w:tab/>
      </w:r>
      <w:r>
        <w:tab/>
      </w:r>
      <w:r>
        <w:tab/>
        <w:t>CARRIED</w:t>
      </w:r>
      <w:r w:rsidR="00AE2EC1">
        <w:br/>
      </w:r>
      <w:r w:rsidR="00AE2EC1">
        <w:tab/>
      </w:r>
      <w:r w:rsidR="00AE2EC1">
        <w:tab/>
      </w:r>
      <w:r w:rsidR="00AE2EC1">
        <w:tab/>
      </w:r>
    </w:p>
    <w:p w14:paraId="3E9F7747" w14:textId="78CBEBBD" w:rsidR="00F45449" w:rsidRPr="009265EF" w:rsidRDefault="00F45449" w:rsidP="00364763">
      <w:pPr>
        <w:pStyle w:val="ListParagraph"/>
        <w:numPr>
          <w:ilvl w:val="0"/>
          <w:numId w:val="7"/>
        </w:numPr>
        <w:spacing w:before="0" w:after="160" w:line="240" w:lineRule="auto"/>
        <w:rPr>
          <w:b/>
          <w:bCs/>
        </w:rPr>
      </w:pPr>
      <w:r w:rsidRPr="31FCB7F7">
        <w:rPr>
          <w:b/>
          <w:bCs/>
        </w:rPr>
        <w:t>Funds available</w:t>
      </w:r>
      <w:r w:rsidR="001E2032" w:rsidRPr="31FCB7F7">
        <w:rPr>
          <w:b/>
          <w:bCs/>
        </w:rPr>
        <w:t xml:space="preserve"> </w:t>
      </w:r>
      <w:r w:rsidR="001E2032" w:rsidRPr="31FCB7F7">
        <w:rPr>
          <w:i/>
          <w:iCs/>
        </w:rPr>
        <w:t xml:space="preserve">(As recorded in Events and Meetings </w:t>
      </w:r>
      <w:r w:rsidR="006B4115" w:rsidRPr="31FCB7F7">
        <w:rPr>
          <w:i/>
          <w:iCs/>
        </w:rPr>
        <w:t xml:space="preserve">Funds </w:t>
      </w:r>
      <w:r w:rsidR="001E2032" w:rsidRPr="31FCB7F7">
        <w:rPr>
          <w:i/>
          <w:iCs/>
        </w:rPr>
        <w:t xml:space="preserve">Tracking </w:t>
      </w:r>
      <w:r w:rsidR="009265EF">
        <w:rPr>
          <w:i/>
          <w:iCs/>
        </w:rPr>
        <w:t>Tables below</w:t>
      </w:r>
      <w:r w:rsidR="001E2032" w:rsidRPr="31FCB7F7">
        <w:rPr>
          <w:i/>
          <w:iCs/>
        </w:rPr>
        <w:t>)</w:t>
      </w:r>
    </w:p>
    <w:p w14:paraId="5909CC5F" w14:textId="2D07329A" w:rsidR="004A5DB1" w:rsidRPr="004A5DB1" w:rsidRDefault="009265EF" w:rsidP="00BA7A34">
      <w:pPr>
        <w:pStyle w:val="ListParagraph"/>
        <w:spacing w:before="0" w:after="160" w:line="240" w:lineRule="auto"/>
        <w:ind w:left="720"/>
        <w:rPr>
          <w:b/>
          <w:bCs/>
          <w:szCs w:val="24"/>
        </w:rPr>
      </w:pPr>
      <w:r w:rsidRPr="5C65E367">
        <w:rPr>
          <w:b/>
          <w:bCs/>
        </w:rPr>
        <w:t>Events fund balance available as of January 1, 202</w:t>
      </w:r>
      <w:r w:rsidR="00882738">
        <w:rPr>
          <w:b/>
          <w:bCs/>
        </w:rPr>
        <w:t>6</w:t>
      </w:r>
      <w:r w:rsidRPr="5C65E367">
        <w:rPr>
          <w:b/>
          <w:bCs/>
        </w:rPr>
        <w:t xml:space="preserve">: </w:t>
      </w:r>
      <w:r w:rsidRPr="5C65E367">
        <w:rPr>
          <w:rFonts w:ascii="Calibri" w:eastAsia="Times New Roman" w:hAnsi="Calibri" w:cs="Calibri"/>
          <w:b/>
          <w:bCs/>
        </w:rPr>
        <w:t>$8000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59"/>
        <w:gridCol w:w="1288"/>
        <w:gridCol w:w="1308"/>
        <w:gridCol w:w="1289"/>
      </w:tblGrid>
      <w:tr w:rsidR="004A5DB1" w:rsidRPr="00583DDB" w14:paraId="1B52A1DB" w14:textId="77777777" w:rsidTr="3F129E98">
        <w:trPr>
          <w:trHeight w:val="300"/>
        </w:trPr>
        <w:tc>
          <w:tcPr>
            <w:tcW w:w="8055" w:type="dxa"/>
            <w:gridSpan w:val="3"/>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F43D35A" w14:textId="42332B81" w:rsidR="004A5DB1" w:rsidRPr="00583DDB" w:rsidRDefault="004A5DB1" w:rsidP="00F170E4">
            <w:pPr>
              <w:jc w:val="center"/>
              <w:textAlignment w:val="baseline"/>
              <w:rPr>
                <w:rFonts w:ascii="Segoe UI" w:eastAsia="Times New Roman" w:hAnsi="Segoe UI" w:cs="Segoe UI"/>
                <w:sz w:val="18"/>
                <w:szCs w:val="18"/>
              </w:rPr>
            </w:pPr>
            <w:r w:rsidRPr="00583DDB">
              <w:rPr>
                <w:rFonts w:ascii="Calibri" w:eastAsia="Times New Roman" w:hAnsi="Calibri" w:cs="Calibri"/>
                <w:b/>
                <w:bCs/>
              </w:rPr>
              <w:t>202</w:t>
            </w:r>
            <w:r w:rsidR="00882738">
              <w:rPr>
                <w:rFonts w:ascii="Calibri" w:eastAsia="Times New Roman" w:hAnsi="Calibri" w:cs="Calibri"/>
                <w:b/>
                <w:bCs/>
              </w:rPr>
              <w:t>6</w:t>
            </w:r>
            <w:r w:rsidRPr="00583DDB">
              <w:rPr>
                <w:rFonts w:ascii="Calibri" w:eastAsia="Times New Roman" w:hAnsi="Calibri" w:cs="Calibri"/>
                <w:b/>
                <w:bCs/>
              </w:rPr>
              <w:t xml:space="preserve"> Events Budget</w:t>
            </w:r>
            <w:r w:rsidRPr="00583DDB">
              <w:rPr>
                <w:rFonts w:ascii="Calibri" w:eastAsia="Times New Roman" w:hAnsi="Calibri" w:cs="Calibri"/>
              </w:rPr>
              <w:t> </w:t>
            </w:r>
          </w:p>
        </w:tc>
        <w:tc>
          <w:tcPr>
            <w:tcW w:w="1289"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7810106A" w14:textId="1C0919E1" w:rsidR="004A5DB1" w:rsidRPr="00583DDB" w:rsidRDefault="004A5DB1" w:rsidP="00F170E4">
            <w:pPr>
              <w:jc w:val="center"/>
              <w:textAlignment w:val="baseline"/>
              <w:rPr>
                <w:rFonts w:ascii="Segoe UI" w:eastAsia="Times New Roman" w:hAnsi="Segoe UI" w:cs="Segoe UI"/>
                <w:sz w:val="18"/>
                <w:szCs w:val="18"/>
              </w:rPr>
            </w:pPr>
            <w:r w:rsidRPr="00583DDB">
              <w:rPr>
                <w:rFonts w:ascii="Calibri" w:eastAsia="Times New Roman" w:hAnsi="Calibri" w:cs="Calibri"/>
                <w:b/>
                <w:bCs/>
              </w:rPr>
              <w:t>$</w:t>
            </w:r>
            <w:r w:rsidR="0066541E">
              <w:rPr>
                <w:rFonts w:ascii="Calibri" w:eastAsia="Times New Roman" w:hAnsi="Calibri" w:cs="Calibri"/>
                <w:b/>
                <w:bCs/>
              </w:rPr>
              <w:t>8</w:t>
            </w:r>
            <w:r w:rsidRPr="00583DDB">
              <w:rPr>
                <w:rFonts w:ascii="Calibri" w:eastAsia="Times New Roman" w:hAnsi="Calibri" w:cs="Calibri"/>
                <w:b/>
                <w:bCs/>
              </w:rPr>
              <w:t>,000</w:t>
            </w:r>
            <w:r w:rsidRPr="00583DDB">
              <w:rPr>
                <w:rFonts w:ascii="Calibri" w:eastAsia="Times New Roman" w:hAnsi="Calibri" w:cs="Calibri"/>
              </w:rPr>
              <w:t> </w:t>
            </w:r>
          </w:p>
        </w:tc>
      </w:tr>
      <w:tr w:rsidR="004A5DB1" w:rsidRPr="00583DDB" w14:paraId="7D3DF048" w14:textId="77777777" w:rsidTr="3F129E98">
        <w:trPr>
          <w:trHeight w:val="300"/>
        </w:trPr>
        <w:tc>
          <w:tcPr>
            <w:tcW w:w="5459"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C17FF09" w14:textId="77777777" w:rsidR="004A5DB1" w:rsidRPr="00583DDB" w:rsidRDefault="004A5DB1" w:rsidP="00F170E4">
            <w:pPr>
              <w:textAlignment w:val="baseline"/>
              <w:rPr>
                <w:rFonts w:ascii="Segoe UI" w:eastAsia="Times New Roman" w:hAnsi="Segoe UI" w:cs="Segoe UI"/>
                <w:sz w:val="18"/>
                <w:szCs w:val="18"/>
              </w:rPr>
            </w:pPr>
            <w:r w:rsidRPr="00583DDB">
              <w:rPr>
                <w:rFonts w:ascii="Calibri" w:eastAsia="Times New Roman" w:hAnsi="Calibri" w:cs="Calibri"/>
                <w:b/>
                <w:bCs/>
              </w:rPr>
              <w:t>Description of Event/Program</w:t>
            </w:r>
            <w:r w:rsidRPr="00583DDB">
              <w:rPr>
                <w:rFonts w:ascii="Calibri" w:eastAsia="Times New Roman" w:hAnsi="Calibri" w:cs="Calibri"/>
              </w:rPr>
              <w:t> </w:t>
            </w:r>
          </w:p>
        </w:tc>
        <w:tc>
          <w:tcPr>
            <w:tcW w:w="1288"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F9FEA1D" w14:textId="77777777" w:rsidR="004A5DB1" w:rsidRPr="00583DDB" w:rsidRDefault="004A5DB1" w:rsidP="00F170E4">
            <w:pPr>
              <w:jc w:val="center"/>
              <w:textAlignment w:val="baseline"/>
              <w:rPr>
                <w:rFonts w:ascii="Segoe UI" w:eastAsia="Times New Roman" w:hAnsi="Segoe UI" w:cs="Segoe UI"/>
                <w:sz w:val="18"/>
                <w:szCs w:val="18"/>
              </w:rPr>
            </w:pPr>
            <w:r w:rsidRPr="00583DDB">
              <w:rPr>
                <w:rFonts w:ascii="Calibri" w:eastAsia="Times New Roman" w:hAnsi="Calibri" w:cs="Calibri"/>
                <w:b/>
                <w:bCs/>
              </w:rPr>
              <w:t>Date</w:t>
            </w:r>
            <w:r w:rsidRPr="00583DDB">
              <w:rPr>
                <w:rFonts w:ascii="Calibri" w:eastAsia="Times New Roman" w:hAnsi="Calibri" w:cs="Calibri"/>
              </w:rPr>
              <w:t> </w:t>
            </w:r>
          </w:p>
        </w:tc>
        <w:tc>
          <w:tcPr>
            <w:tcW w:w="1308"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44E53F50" w14:textId="77777777" w:rsidR="004A5DB1" w:rsidRPr="00583DDB" w:rsidRDefault="004A5DB1" w:rsidP="00F170E4">
            <w:pPr>
              <w:jc w:val="center"/>
              <w:textAlignment w:val="baseline"/>
              <w:rPr>
                <w:rFonts w:ascii="Segoe UI" w:eastAsia="Times New Roman" w:hAnsi="Segoe UI" w:cs="Segoe UI"/>
                <w:sz w:val="18"/>
                <w:szCs w:val="18"/>
              </w:rPr>
            </w:pPr>
            <w:r w:rsidRPr="00583DDB">
              <w:rPr>
                <w:rFonts w:ascii="Calibri" w:eastAsia="Times New Roman" w:hAnsi="Calibri" w:cs="Calibri"/>
                <w:b/>
                <w:bCs/>
              </w:rPr>
              <w:t>Amount</w:t>
            </w:r>
            <w:r w:rsidRPr="00583DDB">
              <w:rPr>
                <w:rFonts w:ascii="Calibri" w:eastAsia="Times New Roman" w:hAnsi="Calibri" w:cs="Calibri"/>
              </w:rPr>
              <w:t> </w:t>
            </w:r>
          </w:p>
        </w:tc>
        <w:tc>
          <w:tcPr>
            <w:tcW w:w="1289" w:type="dxa"/>
            <w:tcBorders>
              <w:top w:val="single" w:sz="6" w:space="0" w:color="auto"/>
              <w:left w:val="single" w:sz="6" w:space="0" w:color="auto"/>
              <w:bottom w:val="single" w:sz="6" w:space="0" w:color="auto"/>
              <w:right w:val="single" w:sz="6" w:space="0" w:color="auto"/>
            </w:tcBorders>
            <w:shd w:val="clear" w:color="auto" w:fill="F2F2F2" w:themeFill="background1" w:themeFillShade="F2"/>
            <w:hideMark/>
          </w:tcPr>
          <w:p w14:paraId="29BAC5AB" w14:textId="77777777" w:rsidR="004A5DB1" w:rsidRPr="00583DDB" w:rsidRDefault="004A5DB1" w:rsidP="00F170E4">
            <w:pPr>
              <w:jc w:val="center"/>
              <w:textAlignment w:val="baseline"/>
              <w:rPr>
                <w:rFonts w:ascii="Segoe UI" w:eastAsia="Times New Roman" w:hAnsi="Segoe UI" w:cs="Segoe UI"/>
                <w:sz w:val="18"/>
                <w:szCs w:val="18"/>
              </w:rPr>
            </w:pPr>
            <w:r w:rsidRPr="00583DDB">
              <w:rPr>
                <w:rFonts w:ascii="Calibri" w:eastAsia="Times New Roman" w:hAnsi="Calibri" w:cs="Calibri"/>
                <w:b/>
                <w:bCs/>
              </w:rPr>
              <w:t>Remaining</w:t>
            </w:r>
            <w:r w:rsidRPr="00583DDB">
              <w:rPr>
                <w:rFonts w:ascii="Calibri" w:eastAsia="Times New Roman" w:hAnsi="Calibri" w:cs="Calibri"/>
              </w:rPr>
              <w:t> </w:t>
            </w:r>
          </w:p>
        </w:tc>
      </w:tr>
      <w:tr w:rsidR="004A5DB1" w:rsidRPr="00583DDB" w14:paraId="21705876" w14:textId="77777777" w:rsidTr="00882738">
        <w:trPr>
          <w:trHeight w:val="300"/>
        </w:trPr>
        <w:tc>
          <w:tcPr>
            <w:tcW w:w="5459" w:type="dxa"/>
            <w:tcBorders>
              <w:top w:val="single" w:sz="6" w:space="0" w:color="auto"/>
              <w:left w:val="single" w:sz="6" w:space="0" w:color="auto"/>
              <w:bottom w:val="single" w:sz="6" w:space="0" w:color="auto"/>
              <w:right w:val="single" w:sz="6" w:space="0" w:color="auto"/>
            </w:tcBorders>
          </w:tcPr>
          <w:p w14:paraId="4C37FF14" w14:textId="517CAB80" w:rsidR="004A5DB1" w:rsidRPr="009C799C" w:rsidRDefault="00882738" w:rsidP="00F170E4">
            <w:pPr>
              <w:textAlignment w:val="baseline"/>
              <w:rPr>
                <w:rFonts w:ascii="Calibri" w:eastAsia="Times New Roman" w:hAnsi="Calibri" w:cs="Calibri"/>
                <w:szCs w:val="24"/>
              </w:rPr>
            </w:pPr>
            <w:r>
              <w:rPr>
                <w:rFonts w:ascii="Calibri" w:eastAsia="Times New Roman" w:hAnsi="Calibri" w:cs="Calibri"/>
                <w:szCs w:val="24"/>
              </w:rPr>
              <w:t>De</w:t>
            </w:r>
            <w:r w:rsidR="00AA2621">
              <w:rPr>
                <w:rFonts w:ascii="Calibri" w:eastAsia="Times New Roman" w:hAnsi="Calibri" w:cs="Calibri"/>
                <w:szCs w:val="24"/>
              </w:rPr>
              <w:t xml:space="preserve">posit </w:t>
            </w:r>
            <w:r>
              <w:rPr>
                <w:rFonts w:ascii="Calibri" w:eastAsia="Times New Roman" w:hAnsi="Calibri" w:cs="Calibri"/>
                <w:szCs w:val="24"/>
              </w:rPr>
              <w:t>for Worshiplude bus</w:t>
            </w:r>
          </w:p>
        </w:tc>
        <w:tc>
          <w:tcPr>
            <w:tcW w:w="1288" w:type="dxa"/>
            <w:tcBorders>
              <w:top w:val="single" w:sz="6" w:space="0" w:color="auto"/>
              <w:left w:val="single" w:sz="6" w:space="0" w:color="auto"/>
              <w:bottom w:val="single" w:sz="6" w:space="0" w:color="auto"/>
              <w:right w:val="single" w:sz="6" w:space="0" w:color="auto"/>
            </w:tcBorders>
          </w:tcPr>
          <w:p w14:paraId="1B418519" w14:textId="02EE4AB9" w:rsidR="004A5DB1" w:rsidRPr="009C799C" w:rsidRDefault="00882738" w:rsidP="00F170E4">
            <w:pPr>
              <w:jc w:val="right"/>
              <w:textAlignment w:val="baseline"/>
              <w:rPr>
                <w:rFonts w:ascii="Calibri" w:eastAsia="Times New Roman" w:hAnsi="Calibri" w:cs="Calibri"/>
                <w:szCs w:val="24"/>
              </w:rPr>
            </w:pPr>
            <w:r>
              <w:rPr>
                <w:rFonts w:ascii="Calibri" w:eastAsia="Times New Roman" w:hAnsi="Calibri" w:cs="Calibri"/>
                <w:szCs w:val="24"/>
              </w:rPr>
              <w:t>Dec 2025</w:t>
            </w:r>
          </w:p>
        </w:tc>
        <w:tc>
          <w:tcPr>
            <w:tcW w:w="1308" w:type="dxa"/>
            <w:tcBorders>
              <w:top w:val="single" w:sz="6" w:space="0" w:color="auto"/>
              <w:left w:val="single" w:sz="6" w:space="0" w:color="auto"/>
              <w:bottom w:val="single" w:sz="6" w:space="0" w:color="auto"/>
              <w:right w:val="single" w:sz="6" w:space="0" w:color="auto"/>
            </w:tcBorders>
          </w:tcPr>
          <w:p w14:paraId="3B9BD9F6" w14:textId="11E84B58" w:rsidR="004A5DB1" w:rsidRPr="009C799C" w:rsidRDefault="00882738" w:rsidP="00F170E4">
            <w:pPr>
              <w:jc w:val="right"/>
              <w:textAlignment w:val="baseline"/>
              <w:rPr>
                <w:rFonts w:ascii="Calibri" w:eastAsia="Times New Roman" w:hAnsi="Calibri" w:cs="Calibri"/>
                <w:szCs w:val="24"/>
              </w:rPr>
            </w:pPr>
            <w:r>
              <w:rPr>
                <w:rFonts w:ascii="Calibri" w:eastAsia="Times New Roman" w:hAnsi="Calibri" w:cs="Calibri"/>
                <w:szCs w:val="24"/>
              </w:rPr>
              <w:t>$</w:t>
            </w:r>
            <w:r w:rsidR="00267474">
              <w:rPr>
                <w:rFonts w:ascii="Calibri" w:eastAsia="Times New Roman" w:hAnsi="Calibri" w:cs="Calibri"/>
                <w:szCs w:val="24"/>
              </w:rPr>
              <w:t>1856.59</w:t>
            </w:r>
          </w:p>
        </w:tc>
        <w:tc>
          <w:tcPr>
            <w:tcW w:w="1289" w:type="dxa"/>
            <w:tcBorders>
              <w:top w:val="single" w:sz="6" w:space="0" w:color="auto"/>
              <w:left w:val="single" w:sz="6" w:space="0" w:color="auto"/>
              <w:bottom w:val="single" w:sz="6" w:space="0" w:color="auto"/>
              <w:right w:val="single" w:sz="6" w:space="0" w:color="auto"/>
            </w:tcBorders>
          </w:tcPr>
          <w:p w14:paraId="65058FF3" w14:textId="68AAB53A" w:rsidR="004A5DB1" w:rsidRPr="009C799C" w:rsidRDefault="004A5DB1" w:rsidP="00F170E4">
            <w:pPr>
              <w:jc w:val="right"/>
              <w:textAlignment w:val="baseline"/>
              <w:rPr>
                <w:rFonts w:ascii="Calibri" w:eastAsia="Times New Roman" w:hAnsi="Calibri" w:cs="Calibri"/>
                <w:szCs w:val="24"/>
              </w:rPr>
            </w:pPr>
          </w:p>
        </w:tc>
      </w:tr>
      <w:tr w:rsidR="004A5DB1" w:rsidRPr="00583DDB" w14:paraId="056C24EE" w14:textId="77777777" w:rsidTr="3F129E98">
        <w:trPr>
          <w:trHeight w:val="300"/>
        </w:trPr>
        <w:tc>
          <w:tcPr>
            <w:tcW w:w="5459" w:type="dxa"/>
            <w:tcBorders>
              <w:top w:val="single" w:sz="6" w:space="0" w:color="auto"/>
              <w:left w:val="single" w:sz="6" w:space="0" w:color="auto"/>
              <w:bottom w:val="single" w:sz="6" w:space="0" w:color="auto"/>
              <w:right w:val="single" w:sz="6" w:space="0" w:color="auto"/>
            </w:tcBorders>
          </w:tcPr>
          <w:p w14:paraId="6DFE7205" w14:textId="4007AA9D" w:rsidR="004A5DB1" w:rsidRPr="009C799C" w:rsidRDefault="00CE1B3E" w:rsidP="00F170E4">
            <w:pPr>
              <w:textAlignment w:val="baseline"/>
              <w:rPr>
                <w:rFonts w:ascii="Calibri" w:eastAsia="Times New Roman" w:hAnsi="Calibri" w:cs="Calibri"/>
                <w:szCs w:val="24"/>
              </w:rPr>
            </w:pPr>
            <w:r>
              <w:rPr>
                <w:rFonts w:ascii="Calibri" w:eastAsia="Times New Roman" w:hAnsi="Calibri" w:cs="Calibri"/>
                <w:szCs w:val="24"/>
              </w:rPr>
              <w:t>Final payment for worshiplude</w:t>
            </w:r>
          </w:p>
        </w:tc>
        <w:tc>
          <w:tcPr>
            <w:tcW w:w="1288" w:type="dxa"/>
            <w:tcBorders>
              <w:top w:val="single" w:sz="6" w:space="0" w:color="auto"/>
              <w:left w:val="single" w:sz="6" w:space="0" w:color="auto"/>
              <w:bottom w:val="single" w:sz="6" w:space="0" w:color="auto"/>
              <w:right w:val="single" w:sz="6" w:space="0" w:color="auto"/>
            </w:tcBorders>
          </w:tcPr>
          <w:p w14:paraId="55690AC6" w14:textId="6FDB125E" w:rsidR="004A5DB1" w:rsidRPr="009C799C" w:rsidRDefault="004C047E" w:rsidP="00F170E4">
            <w:pPr>
              <w:jc w:val="right"/>
              <w:textAlignment w:val="baseline"/>
              <w:rPr>
                <w:rFonts w:ascii="Calibri" w:eastAsia="Times New Roman" w:hAnsi="Calibri" w:cs="Calibri"/>
                <w:szCs w:val="24"/>
              </w:rPr>
            </w:pPr>
            <w:r>
              <w:rPr>
                <w:rFonts w:ascii="Calibri" w:eastAsia="Times New Roman" w:hAnsi="Calibri" w:cs="Calibri"/>
                <w:szCs w:val="24"/>
              </w:rPr>
              <w:t>Feb 17</w:t>
            </w:r>
            <w:r w:rsidRPr="004C047E">
              <w:rPr>
                <w:rFonts w:ascii="Calibri" w:eastAsia="Times New Roman" w:hAnsi="Calibri" w:cs="Calibri"/>
                <w:szCs w:val="24"/>
                <w:vertAlign w:val="superscript"/>
              </w:rPr>
              <w:t>th</w:t>
            </w:r>
            <w:r>
              <w:rPr>
                <w:rFonts w:ascii="Calibri" w:eastAsia="Times New Roman" w:hAnsi="Calibri" w:cs="Calibri"/>
                <w:szCs w:val="24"/>
              </w:rPr>
              <w:t xml:space="preserve"> 2026</w:t>
            </w:r>
          </w:p>
        </w:tc>
        <w:tc>
          <w:tcPr>
            <w:tcW w:w="1308" w:type="dxa"/>
            <w:tcBorders>
              <w:top w:val="single" w:sz="6" w:space="0" w:color="auto"/>
              <w:left w:val="single" w:sz="6" w:space="0" w:color="auto"/>
              <w:bottom w:val="single" w:sz="6" w:space="0" w:color="auto"/>
              <w:right w:val="single" w:sz="6" w:space="0" w:color="auto"/>
            </w:tcBorders>
          </w:tcPr>
          <w:p w14:paraId="39CF2991" w14:textId="00231C23" w:rsidR="004A5DB1" w:rsidRPr="009C799C" w:rsidRDefault="0088320A" w:rsidP="00F170E4">
            <w:pPr>
              <w:jc w:val="right"/>
              <w:textAlignment w:val="baseline"/>
              <w:rPr>
                <w:rFonts w:ascii="Calibri" w:eastAsia="Times New Roman" w:hAnsi="Calibri" w:cs="Calibri"/>
                <w:szCs w:val="24"/>
              </w:rPr>
            </w:pPr>
            <w:r>
              <w:rPr>
                <w:rFonts w:ascii="Calibri" w:eastAsia="Times New Roman" w:hAnsi="Calibri" w:cs="Calibri"/>
                <w:szCs w:val="24"/>
              </w:rPr>
              <w:t>$121.26</w:t>
            </w:r>
          </w:p>
        </w:tc>
        <w:tc>
          <w:tcPr>
            <w:tcW w:w="1289" w:type="dxa"/>
            <w:tcBorders>
              <w:top w:val="single" w:sz="6" w:space="0" w:color="auto"/>
              <w:left w:val="single" w:sz="6" w:space="0" w:color="auto"/>
              <w:bottom w:val="single" w:sz="6" w:space="0" w:color="auto"/>
              <w:right w:val="single" w:sz="6" w:space="0" w:color="auto"/>
            </w:tcBorders>
          </w:tcPr>
          <w:p w14:paraId="5B7A7F22" w14:textId="55853188" w:rsidR="004A5DB1" w:rsidRPr="009C799C" w:rsidRDefault="003F2059" w:rsidP="00F170E4">
            <w:pPr>
              <w:jc w:val="right"/>
              <w:textAlignment w:val="baseline"/>
              <w:rPr>
                <w:rFonts w:ascii="Calibri" w:eastAsia="Times New Roman" w:hAnsi="Calibri" w:cs="Calibri"/>
                <w:szCs w:val="24"/>
              </w:rPr>
            </w:pPr>
            <w:r>
              <w:rPr>
                <w:rFonts w:ascii="Calibri" w:eastAsia="Times New Roman" w:hAnsi="Calibri" w:cs="Calibri"/>
                <w:szCs w:val="24"/>
              </w:rPr>
              <w:t>3022.15</w:t>
            </w:r>
          </w:p>
        </w:tc>
      </w:tr>
      <w:tr w:rsidR="00B310D2" w:rsidRPr="00583DDB" w14:paraId="467CA2A7" w14:textId="77777777" w:rsidTr="3F129E98">
        <w:trPr>
          <w:trHeight w:val="300"/>
        </w:trPr>
        <w:tc>
          <w:tcPr>
            <w:tcW w:w="5459" w:type="dxa"/>
            <w:tcBorders>
              <w:top w:val="single" w:sz="6" w:space="0" w:color="auto"/>
              <w:left w:val="single" w:sz="6" w:space="0" w:color="auto"/>
              <w:bottom w:val="single" w:sz="6" w:space="0" w:color="auto"/>
              <w:right w:val="single" w:sz="6" w:space="0" w:color="auto"/>
            </w:tcBorders>
          </w:tcPr>
          <w:p w14:paraId="67979C3C" w14:textId="19BEC455" w:rsidR="00B310D2" w:rsidRPr="009C799C" w:rsidRDefault="00B310D2" w:rsidP="7881FE59">
            <w:pPr>
              <w:rPr>
                <w:szCs w:val="24"/>
              </w:rPr>
            </w:pPr>
          </w:p>
        </w:tc>
        <w:tc>
          <w:tcPr>
            <w:tcW w:w="1288" w:type="dxa"/>
            <w:tcBorders>
              <w:top w:val="single" w:sz="6" w:space="0" w:color="auto"/>
              <w:left w:val="single" w:sz="6" w:space="0" w:color="auto"/>
              <w:bottom w:val="single" w:sz="6" w:space="0" w:color="auto"/>
              <w:right w:val="single" w:sz="6" w:space="0" w:color="auto"/>
            </w:tcBorders>
          </w:tcPr>
          <w:p w14:paraId="3E51A5F4" w14:textId="7564091E" w:rsidR="00B310D2" w:rsidRPr="00F46925" w:rsidRDefault="00B310D2" w:rsidP="008C2E67">
            <w:pPr>
              <w:jc w:val="center"/>
              <w:textAlignment w:val="baseline"/>
              <w:rPr>
                <w:rFonts w:ascii="Calibri" w:eastAsia="Times New Roman" w:hAnsi="Calibri" w:cs="Calibri"/>
                <w:sz w:val="20"/>
                <w:szCs w:val="20"/>
              </w:rPr>
            </w:pPr>
          </w:p>
        </w:tc>
        <w:tc>
          <w:tcPr>
            <w:tcW w:w="1308" w:type="dxa"/>
            <w:tcBorders>
              <w:top w:val="single" w:sz="6" w:space="0" w:color="auto"/>
              <w:left w:val="single" w:sz="6" w:space="0" w:color="auto"/>
              <w:bottom w:val="single" w:sz="6" w:space="0" w:color="auto"/>
              <w:right w:val="single" w:sz="6" w:space="0" w:color="auto"/>
            </w:tcBorders>
          </w:tcPr>
          <w:p w14:paraId="5D585AA7" w14:textId="01E2D077" w:rsidR="00B310D2" w:rsidRPr="009C799C" w:rsidRDefault="00B310D2" w:rsidP="00F170E4">
            <w:pPr>
              <w:jc w:val="right"/>
              <w:textAlignment w:val="baseline"/>
              <w:rPr>
                <w:rFonts w:ascii="Calibri" w:eastAsia="Times New Roman" w:hAnsi="Calibri" w:cs="Calibri"/>
                <w:szCs w:val="24"/>
              </w:rPr>
            </w:pPr>
          </w:p>
        </w:tc>
        <w:tc>
          <w:tcPr>
            <w:tcW w:w="1289" w:type="dxa"/>
            <w:tcBorders>
              <w:top w:val="single" w:sz="6" w:space="0" w:color="auto"/>
              <w:left w:val="single" w:sz="6" w:space="0" w:color="auto"/>
              <w:bottom w:val="single" w:sz="6" w:space="0" w:color="auto"/>
              <w:right w:val="single" w:sz="6" w:space="0" w:color="auto"/>
            </w:tcBorders>
          </w:tcPr>
          <w:p w14:paraId="219AB0C8" w14:textId="56331CC0" w:rsidR="00B310D2" w:rsidRPr="009C799C" w:rsidRDefault="00B310D2" w:rsidP="00F170E4">
            <w:pPr>
              <w:jc w:val="right"/>
              <w:textAlignment w:val="baseline"/>
              <w:rPr>
                <w:rFonts w:ascii="Calibri" w:eastAsia="Times New Roman" w:hAnsi="Calibri" w:cs="Calibri"/>
                <w:szCs w:val="24"/>
              </w:rPr>
            </w:pPr>
          </w:p>
        </w:tc>
      </w:tr>
      <w:tr w:rsidR="004C047E" w:rsidRPr="00583DDB" w14:paraId="1D182F0D" w14:textId="77777777" w:rsidTr="3F129E98">
        <w:trPr>
          <w:trHeight w:val="300"/>
        </w:trPr>
        <w:tc>
          <w:tcPr>
            <w:tcW w:w="5459" w:type="dxa"/>
            <w:tcBorders>
              <w:top w:val="single" w:sz="6" w:space="0" w:color="auto"/>
              <w:left w:val="single" w:sz="6" w:space="0" w:color="auto"/>
              <w:bottom w:val="single" w:sz="6" w:space="0" w:color="auto"/>
              <w:right w:val="single" w:sz="6" w:space="0" w:color="auto"/>
            </w:tcBorders>
          </w:tcPr>
          <w:p w14:paraId="67B4D98F" w14:textId="3D298C18" w:rsidR="004C047E" w:rsidRPr="009C799C" w:rsidRDefault="00041F8B" w:rsidP="7881FE59">
            <w:pPr>
              <w:rPr>
                <w:szCs w:val="24"/>
              </w:rPr>
            </w:pPr>
            <w:r>
              <w:rPr>
                <w:szCs w:val="24"/>
              </w:rPr>
              <w:t xml:space="preserve">Laura Black – </w:t>
            </w:r>
            <w:r w:rsidR="006D51BF">
              <w:rPr>
                <w:szCs w:val="24"/>
              </w:rPr>
              <w:t>Staff Budget</w:t>
            </w:r>
          </w:p>
        </w:tc>
        <w:tc>
          <w:tcPr>
            <w:tcW w:w="1288" w:type="dxa"/>
            <w:tcBorders>
              <w:top w:val="single" w:sz="6" w:space="0" w:color="auto"/>
              <w:left w:val="single" w:sz="6" w:space="0" w:color="auto"/>
              <w:bottom w:val="single" w:sz="6" w:space="0" w:color="auto"/>
              <w:right w:val="single" w:sz="6" w:space="0" w:color="auto"/>
            </w:tcBorders>
          </w:tcPr>
          <w:p w14:paraId="200B2FD3" w14:textId="77777777" w:rsidR="004C047E" w:rsidRPr="00F46925" w:rsidRDefault="004C047E" w:rsidP="008C2E67">
            <w:pPr>
              <w:jc w:val="center"/>
              <w:textAlignment w:val="baseline"/>
              <w:rPr>
                <w:rFonts w:ascii="Calibri" w:eastAsia="Times New Roman" w:hAnsi="Calibri" w:cs="Calibri"/>
                <w:sz w:val="20"/>
                <w:szCs w:val="20"/>
              </w:rPr>
            </w:pPr>
          </w:p>
        </w:tc>
        <w:tc>
          <w:tcPr>
            <w:tcW w:w="1308" w:type="dxa"/>
            <w:tcBorders>
              <w:top w:val="single" w:sz="6" w:space="0" w:color="auto"/>
              <w:left w:val="single" w:sz="6" w:space="0" w:color="auto"/>
              <w:bottom w:val="single" w:sz="6" w:space="0" w:color="auto"/>
              <w:right w:val="single" w:sz="6" w:space="0" w:color="auto"/>
            </w:tcBorders>
          </w:tcPr>
          <w:p w14:paraId="68366234" w14:textId="77777777" w:rsidR="004C047E" w:rsidRPr="009C799C" w:rsidRDefault="004C047E" w:rsidP="00F170E4">
            <w:pPr>
              <w:jc w:val="right"/>
              <w:textAlignment w:val="baseline"/>
              <w:rPr>
                <w:rFonts w:ascii="Calibri" w:eastAsia="Times New Roman" w:hAnsi="Calibri" w:cs="Calibri"/>
                <w:szCs w:val="24"/>
              </w:rPr>
            </w:pPr>
          </w:p>
        </w:tc>
        <w:tc>
          <w:tcPr>
            <w:tcW w:w="1289" w:type="dxa"/>
            <w:tcBorders>
              <w:top w:val="single" w:sz="6" w:space="0" w:color="auto"/>
              <w:left w:val="single" w:sz="6" w:space="0" w:color="auto"/>
              <w:bottom w:val="single" w:sz="6" w:space="0" w:color="auto"/>
              <w:right w:val="single" w:sz="6" w:space="0" w:color="auto"/>
            </w:tcBorders>
          </w:tcPr>
          <w:p w14:paraId="096259B5" w14:textId="0DE5849D" w:rsidR="004C047E" w:rsidRPr="009C799C" w:rsidRDefault="00041F8B" w:rsidP="00F170E4">
            <w:pPr>
              <w:jc w:val="right"/>
              <w:textAlignment w:val="baseline"/>
              <w:rPr>
                <w:rFonts w:ascii="Calibri" w:eastAsia="Times New Roman" w:hAnsi="Calibri" w:cs="Calibri"/>
                <w:szCs w:val="24"/>
              </w:rPr>
            </w:pPr>
            <w:r>
              <w:rPr>
                <w:rFonts w:ascii="Calibri" w:eastAsia="Times New Roman" w:hAnsi="Calibri" w:cs="Calibri"/>
                <w:szCs w:val="24"/>
              </w:rPr>
              <w:t>$1000</w:t>
            </w:r>
          </w:p>
        </w:tc>
      </w:tr>
      <w:tr w:rsidR="004C047E" w:rsidRPr="00583DDB" w14:paraId="03B7B0E7" w14:textId="77777777" w:rsidTr="3F129E98">
        <w:trPr>
          <w:trHeight w:val="300"/>
        </w:trPr>
        <w:tc>
          <w:tcPr>
            <w:tcW w:w="5459" w:type="dxa"/>
            <w:tcBorders>
              <w:top w:val="single" w:sz="6" w:space="0" w:color="auto"/>
              <w:left w:val="single" w:sz="6" w:space="0" w:color="auto"/>
              <w:bottom w:val="single" w:sz="6" w:space="0" w:color="auto"/>
              <w:right w:val="single" w:sz="6" w:space="0" w:color="auto"/>
            </w:tcBorders>
          </w:tcPr>
          <w:p w14:paraId="19B8501D" w14:textId="77777777" w:rsidR="004C047E" w:rsidRPr="009C799C" w:rsidRDefault="004C047E" w:rsidP="7881FE59">
            <w:pPr>
              <w:rPr>
                <w:szCs w:val="24"/>
              </w:rPr>
            </w:pPr>
          </w:p>
        </w:tc>
        <w:tc>
          <w:tcPr>
            <w:tcW w:w="1288" w:type="dxa"/>
            <w:tcBorders>
              <w:top w:val="single" w:sz="6" w:space="0" w:color="auto"/>
              <w:left w:val="single" w:sz="6" w:space="0" w:color="auto"/>
              <w:bottom w:val="single" w:sz="6" w:space="0" w:color="auto"/>
              <w:right w:val="single" w:sz="6" w:space="0" w:color="auto"/>
            </w:tcBorders>
          </w:tcPr>
          <w:p w14:paraId="4EE63410" w14:textId="77777777" w:rsidR="004C047E" w:rsidRPr="00F46925" w:rsidRDefault="004C047E" w:rsidP="008C2E67">
            <w:pPr>
              <w:jc w:val="center"/>
              <w:textAlignment w:val="baseline"/>
              <w:rPr>
                <w:rFonts w:ascii="Calibri" w:eastAsia="Times New Roman" w:hAnsi="Calibri" w:cs="Calibri"/>
                <w:sz w:val="20"/>
                <w:szCs w:val="20"/>
              </w:rPr>
            </w:pPr>
          </w:p>
        </w:tc>
        <w:tc>
          <w:tcPr>
            <w:tcW w:w="1308" w:type="dxa"/>
            <w:tcBorders>
              <w:top w:val="single" w:sz="6" w:space="0" w:color="auto"/>
              <w:left w:val="single" w:sz="6" w:space="0" w:color="auto"/>
              <w:bottom w:val="single" w:sz="6" w:space="0" w:color="auto"/>
              <w:right w:val="single" w:sz="6" w:space="0" w:color="auto"/>
            </w:tcBorders>
          </w:tcPr>
          <w:p w14:paraId="7068273F" w14:textId="77777777" w:rsidR="004C047E" w:rsidRPr="009C799C" w:rsidRDefault="004C047E" w:rsidP="00F170E4">
            <w:pPr>
              <w:jc w:val="right"/>
              <w:textAlignment w:val="baseline"/>
              <w:rPr>
                <w:rFonts w:ascii="Calibri" w:eastAsia="Times New Roman" w:hAnsi="Calibri" w:cs="Calibri"/>
                <w:szCs w:val="24"/>
              </w:rPr>
            </w:pPr>
          </w:p>
        </w:tc>
        <w:tc>
          <w:tcPr>
            <w:tcW w:w="1289" w:type="dxa"/>
            <w:tcBorders>
              <w:top w:val="single" w:sz="6" w:space="0" w:color="auto"/>
              <w:left w:val="single" w:sz="6" w:space="0" w:color="auto"/>
              <w:bottom w:val="single" w:sz="6" w:space="0" w:color="auto"/>
              <w:right w:val="single" w:sz="6" w:space="0" w:color="auto"/>
            </w:tcBorders>
          </w:tcPr>
          <w:p w14:paraId="66B68921" w14:textId="77777777" w:rsidR="004C047E" w:rsidRPr="009C799C" w:rsidRDefault="004C047E" w:rsidP="00F170E4">
            <w:pPr>
              <w:jc w:val="right"/>
              <w:textAlignment w:val="baseline"/>
              <w:rPr>
                <w:rFonts w:ascii="Calibri" w:eastAsia="Times New Roman" w:hAnsi="Calibri" w:cs="Calibri"/>
                <w:szCs w:val="24"/>
              </w:rPr>
            </w:pPr>
          </w:p>
        </w:tc>
      </w:tr>
      <w:tr w:rsidR="004C047E" w:rsidRPr="00583DDB" w14:paraId="6BB89539" w14:textId="77777777" w:rsidTr="3F129E98">
        <w:trPr>
          <w:trHeight w:val="300"/>
        </w:trPr>
        <w:tc>
          <w:tcPr>
            <w:tcW w:w="5459" w:type="dxa"/>
            <w:tcBorders>
              <w:top w:val="single" w:sz="6" w:space="0" w:color="auto"/>
              <w:left w:val="single" w:sz="6" w:space="0" w:color="auto"/>
              <w:bottom w:val="single" w:sz="6" w:space="0" w:color="auto"/>
              <w:right w:val="single" w:sz="6" w:space="0" w:color="auto"/>
            </w:tcBorders>
          </w:tcPr>
          <w:p w14:paraId="390A2F56" w14:textId="308CCEF9" w:rsidR="004C047E" w:rsidRPr="009C799C" w:rsidRDefault="006D51BF" w:rsidP="7881FE59">
            <w:pPr>
              <w:rPr>
                <w:szCs w:val="24"/>
              </w:rPr>
            </w:pPr>
            <w:r>
              <w:rPr>
                <w:szCs w:val="24"/>
              </w:rPr>
              <w:t>John Egger – Staff Budget</w:t>
            </w:r>
          </w:p>
        </w:tc>
        <w:tc>
          <w:tcPr>
            <w:tcW w:w="1288" w:type="dxa"/>
            <w:tcBorders>
              <w:top w:val="single" w:sz="6" w:space="0" w:color="auto"/>
              <w:left w:val="single" w:sz="6" w:space="0" w:color="auto"/>
              <w:bottom w:val="single" w:sz="6" w:space="0" w:color="auto"/>
              <w:right w:val="single" w:sz="6" w:space="0" w:color="auto"/>
            </w:tcBorders>
          </w:tcPr>
          <w:p w14:paraId="56C6D088" w14:textId="77777777" w:rsidR="004C047E" w:rsidRPr="00F46925" w:rsidRDefault="004C047E" w:rsidP="008C2E67">
            <w:pPr>
              <w:jc w:val="center"/>
              <w:textAlignment w:val="baseline"/>
              <w:rPr>
                <w:rFonts w:ascii="Calibri" w:eastAsia="Times New Roman" w:hAnsi="Calibri" w:cs="Calibri"/>
                <w:sz w:val="20"/>
                <w:szCs w:val="20"/>
              </w:rPr>
            </w:pPr>
          </w:p>
        </w:tc>
        <w:tc>
          <w:tcPr>
            <w:tcW w:w="1308" w:type="dxa"/>
            <w:tcBorders>
              <w:top w:val="single" w:sz="6" w:space="0" w:color="auto"/>
              <w:left w:val="single" w:sz="6" w:space="0" w:color="auto"/>
              <w:bottom w:val="single" w:sz="6" w:space="0" w:color="auto"/>
              <w:right w:val="single" w:sz="6" w:space="0" w:color="auto"/>
            </w:tcBorders>
          </w:tcPr>
          <w:p w14:paraId="243AC687" w14:textId="77777777" w:rsidR="004C047E" w:rsidRPr="009C799C" w:rsidRDefault="004C047E" w:rsidP="00F170E4">
            <w:pPr>
              <w:jc w:val="right"/>
              <w:textAlignment w:val="baseline"/>
              <w:rPr>
                <w:rFonts w:ascii="Calibri" w:eastAsia="Times New Roman" w:hAnsi="Calibri" w:cs="Calibri"/>
                <w:szCs w:val="24"/>
              </w:rPr>
            </w:pPr>
          </w:p>
        </w:tc>
        <w:tc>
          <w:tcPr>
            <w:tcW w:w="1289" w:type="dxa"/>
            <w:tcBorders>
              <w:top w:val="single" w:sz="6" w:space="0" w:color="auto"/>
              <w:left w:val="single" w:sz="6" w:space="0" w:color="auto"/>
              <w:bottom w:val="single" w:sz="6" w:space="0" w:color="auto"/>
              <w:right w:val="single" w:sz="6" w:space="0" w:color="auto"/>
            </w:tcBorders>
          </w:tcPr>
          <w:p w14:paraId="7DDEE9B4" w14:textId="3411F286" w:rsidR="004C047E" w:rsidRPr="009C799C" w:rsidRDefault="00120676" w:rsidP="00F170E4">
            <w:pPr>
              <w:jc w:val="right"/>
              <w:textAlignment w:val="baseline"/>
              <w:rPr>
                <w:rFonts w:ascii="Calibri" w:eastAsia="Times New Roman" w:hAnsi="Calibri" w:cs="Calibri"/>
                <w:szCs w:val="24"/>
              </w:rPr>
            </w:pPr>
            <w:r>
              <w:rPr>
                <w:rFonts w:ascii="Calibri" w:eastAsia="Times New Roman" w:hAnsi="Calibri" w:cs="Calibri"/>
                <w:szCs w:val="24"/>
              </w:rPr>
              <w:t>$1000</w:t>
            </w:r>
          </w:p>
        </w:tc>
      </w:tr>
      <w:tr w:rsidR="00041F8B" w:rsidRPr="00583DDB" w14:paraId="797A70D1" w14:textId="77777777" w:rsidTr="3F129E98">
        <w:trPr>
          <w:trHeight w:val="300"/>
        </w:trPr>
        <w:tc>
          <w:tcPr>
            <w:tcW w:w="5459" w:type="dxa"/>
            <w:tcBorders>
              <w:top w:val="single" w:sz="6" w:space="0" w:color="auto"/>
              <w:left w:val="single" w:sz="6" w:space="0" w:color="auto"/>
              <w:bottom w:val="single" w:sz="6" w:space="0" w:color="auto"/>
              <w:right w:val="single" w:sz="6" w:space="0" w:color="auto"/>
            </w:tcBorders>
          </w:tcPr>
          <w:p w14:paraId="26A8DC7D" w14:textId="77777777" w:rsidR="00041F8B" w:rsidRPr="009C799C" w:rsidRDefault="00041F8B" w:rsidP="7881FE59">
            <w:pPr>
              <w:rPr>
                <w:szCs w:val="24"/>
              </w:rPr>
            </w:pPr>
          </w:p>
        </w:tc>
        <w:tc>
          <w:tcPr>
            <w:tcW w:w="1288" w:type="dxa"/>
            <w:tcBorders>
              <w:top w:val="single" w:sz="6" w:space="0" w:color="auto"/>
              <w:left w:val="single" w:sz="6" w:space="0" w:color="auto"/>
              <w:bottom w:val="single" w:sz="6" w:space="0" w:color="auto"/>
              <w:right w:val="single" w:sz="6" w:space="0" w:color="auto"/>
            </w:tcBorders>
          </w:tcPr>
          <w:p w14:paraId="371F7AF5" w14:textId="77777777" w:rsidR="00041F8B" w:rsidRPr="00F46925" w:rsidRDefault="00041F8B" w:rsidP="008C2E67">
            <w:pPr>
              <w:jc w:val="center"/>
              <w:textAlignment w:val="baseline"/>
              <w:rPr>
                <w:rFonts w:ascii="Calibri" w:eastAsia="Times New Roman" w:hAnsi="Calibri" w:cs="Calibri"/>
                <w:sz w:val="20"/>
                <w:szCs w:val="20"/>
              </w:rPr>
            </w:pPr>
          </w:p>
        </w:tc>
        <w:tc>
          <w:tcPr>
            <w:tcW w:w="1308" w:type="dxa"/>
            <w:tcBorders>
              <w:top w:val="single" w:sz="6" w:space="0" w:color="auto"/>
              <w:left w:val="single" w:sz="6" w:space="0" w:color="auto"/>
              <w:bottom w:val="single" w:sz="6" w:space="0" w:color="auto"/>
              <w:right w:val="single" w:sz="6" w:space="0" w:color="auto"/>
            </w:tcBorders>
          </w:tcPr>
          <w:p w14:paraId="4DBCD0C9" w14:textId="77777777" w:rsidR="00041F8B" w:rsidRPr="009C799C" w:rsidRDefault="00041F8B" w:rsidP="00F170E4">
            <w:pPr>
              <w:jc w:val="right"/>
              <w:textAlignment w:val="baseline"/>
              <w:rPr>
                <w:rFonts w:ascii="Calibri" w:eastAsia="Times New Roman" w:hAnsi="Calibri" w:cs="Calibri"/>
                <w:szCs w:val="24"/>
              </w:rPr>
            </w:pPr>
          </w:p>
        </w:tc>
        <w:tc>
          <w:tcPr>
            <w:tcW w:w="1289" w:type="dxa"/>
            <w:tcBorders>
              <w:top w:val="single" w:sz="6" w:space="0" w:color="auto"/>
              <w:left w:val="single" w:sz="6" w:space="0" w:color="auto"/>
              <w:bottom w:val="single" w:sz="6" w:space="0" w:color="auto"/>
              <w:right w:val="single" w:sz="6" w:space="0" w:color="auto"/>
            </w:tcBorders>
          </w:tcPr>
          <w:p w14:paraId="5FA2894E" w14:textId="77777777" w:rsidR="00041F8B" w:rsidRPr="009C799C" w:rsidRDefault="00041F8B" w:rsidP="00F170E4">
            <w:pPr>
              <w:jc w:val="right"/>
              <w:textAlignment w:val="baseline"/>
              <w:rPr>
                <w:rFonts w:ascii="Calibri" w:eastAsia="Times New Roman" w:hAnsi="Calibri" w:cs="Calibri"/>
                <w:szCs w:val="24"/>
              </w:rPr>
            </w:pPr>
          </w:p>
        </w:tc>
      </w:tr>
      <w:tr w:rsidR="006D51BF" w:rsidRPr="00583DDB" w14:paraId="2EAB442B" w14:textId="77777777" w:rsidTr="3F129E98">
        <w:trPr>
          <w:trHeight w:val="300"/>
        </w:trPr>
        <w:tc>
          <w:tcPr>
            <w:tcW w:w="5459" w:type="dxa"/>
            <w:tcBorders>
              <w:top w:val="single" w:sz="6" w:space="0" w:color="auto"/>
              <w:left w:val="single" w:sz="6" w:space="0" w:color="auto"/>
              <w:bottom w:val="single" w:sz="6" w:space="0" w:color="auto"/>
              <w:right w:val="single" w:sz="6" w:space="0" w:color="auto"/>
            </w:tcBorders>
          </w:tcPr>
          <w:p w14:paraId="4B78BA4E" w14:textId="70A81B6F" w:rsidR="006D51BF" w:rsidRPr="009C799C" w:rsidRDefault="00120676" w:rsidP="7881FE59">
            <w:pPr>
              <w:rPr>
                <w:szCs w:val="24"/>
              </w:rPr>
            </w:pPr>
            <w:r>
              <w:rPr>
                <w:szCs w:val="24"/>
              </w:rPr>
              <w:t>Therese Samuel – Staff Budget</w:t>
            </w:r>
          </w:p>
        </w:tc>
        <w:tc>
          <w:tcPr>
            <w:tcW w:w="1288" w:type="dxa"/>
            <w:tcBorders>
              <w:top w:val="single" w:sz="6" w:space="0" w:color="auto"/>
              <w:left w:val="single" w:sz="6" w:space="0" w:color="auto"/>
              <w:bottom w:val="single" w:sz="6" w:space="0" w:color="auto"/>
              <w:right w:val="single" w:sz="6" w:space="0" w:color="auto"/>
            </w:tcBorders>
          </w:tcPr>
          <w:p w14:paraId="719011C2" w14:textId="77777777" w:rsidR="006D51BF" w:rsidRPr="00F46925" w:rsidRDefault="006D51BF" w:rsidP="008C2E67">
            <w:pPr>
              <w:jc w:val="center"/>
              <w:textAlignment w:val="baseline"/>
              <w:rPr>
                <w:rFonts w:ascii="Calibri" w:eastAsia="Times New Roman" w:hAnsi="Calibri" w:cs="Calibri"/>
                <w:sz w:val="20"/>
                <w:szCs w:val="20"/>
              </w:rPr>
            </w:pPr>
          </w:p>
        </w:tc>
        <w:tc>
          <w:tcPr>
            <w:tcW w:w="1308" w:type="dxa"/>
            <w:tcBorders>
              <w:top w:val="single" w:sz="6" w:space="0" w:color="auto"/>
              <w:left w:val="single" w:sz="6" w:space="0" w:color="auto"/>
              <w:bottom w:val="single" w:sz="6" w:space="0" w:color="auto"/>
              <w:right w:val="single" w:sz="6" w:space="0" w:color="auto"/>
            </w:tcBorders>
          </w:tcPr>
          <w:p w14:paraId="3F062DFF" w14:textId="77777777" w:rsidR="006D51BF" w:rsidRPr="009C799C" w:rsidRDefault="006D51BF" w:rsidP="00F170E4">
            <w:pPr>
              <w:jc w:val="right"/>
              <w:textAlignment w:val="baseline"/>
              <w:rPr>
                <w:rFonts w:ascii="Calibri" w:eastAsia="Times New Roman" w:hAnsi="Calibri" w:cs="Calibri"/>
                <w:szCs w:val="24"/>
              </w:rPr>
            </w:pPr>
          </w:p>
        </w:tc>
        <w:tc>
          <w:tcPr>
            <w:tcW w:w="1289" w:type="dxa"/>
            <w:tcBorders>
              <w:top w:val="single" w:sz="6" w:space="0" w:color="auto"/>
              <w:left w:val="single" w:sz="6" w:space="0" w:color="auto"/>
              <w:bottom w:val="single" w:sz="6" w:space="0" w:color="auto"/>
              <w:right w:val="single" w:sz="6" w:space="0" w:color="auto"/>
            </w:tcBorders>
          </w:tcPr>
          <w:p w14:paraId="6B1F667A" w14:textId="623DF285" w:rsidR="006D51BF" w:rsidRPr="009C799C" w:rsidRDefault="00120676" w:rsidP="00F170E4">
            <w:pPr>
              <w:jc w:val="right"/>
              <w:textAlignment w:val="baseline"/>
              <w:rPr>
                <w:rFonts w:ascii="Calibri" w:eastAsia="Times New Roman" w:hAnsi="Calibri" w:cs="Calibri"/>
                <w:szCs w:val="24"/>
              </w:rPr>
            </w:pPr>
            <w:r>
              <w:rPr>
                <w:rFonts w:ascii="Calibri" w:eastAsia="Times New Roman" w:hAnsi="Calibri" w:cs="Calibri"/>
                <w:szCs w:val="24"/>
              </w:rPr>
              <w:t>$1000</w:t>
            </w:r>
          </w:p>
        </w:tc>
      </w:tr>
      <w:tr w:rsidR="006D51BF" w:rsidRPr="00583DDB" w14:paraId="61B07BBB" w14:textId="77777777" w:rsidTr="3F129E98">
        <w:trPr>
          <w:trHeight w:val="300"/>
        </w:trPr>
        <w:tc>
          <w:tcPr>
            <w:tcW w:w="5459" w:type="dxa"/>
            <w:tcBorders>
              <w:top w:val="single" w:sz="6" w:space="0" w:color="auto"/>
              <w:left w:val="single" w:sz="6" w:space="0" w:color="auto"/>
              <w:bottom w:val="single" w:sz="6" w:space="0" w:color="auto"/>
              <w:right w:val="single" w:sz="6" w:space="0" w:color="auto"/>
            </w:tcBorders>
          </w:tcPr>
          <w:p w14:paraId="61DEE9F4" w14:textId="77777777" w:rsidR="006D51BF" w:rsidRPr="009C799C" w:rsidRDefault="006D51BF" w:rsidP="7881FE59">
            <w:pPr>
              <w:rPr>
                <w:szCs w:val="24"/>
              </w:rPr>
            </w:pPr>
          </w:p>
        </w:tc>
        <w:tc>
          <w:tcPr>
            <w:tcW w:w="1288" w:type="dxa"/>
            <w:tcBorders>
              <w:top w:val="single" w:sz="6" w:space="0" w:color="auto"/>
              <w:left w:val="single" w:sz="6" w:space="0" w:color="auto"/>
              <w:bottom w:val="single" w:sz="6" w:space="0" w:color="auto"/>
              <w:right w:val="single" w:sz="6" w:space="0" w:color="auto"/>
            </w:tcBorders>
          </w:tcPr>
          <w:p w14:paraId="3FC20D88" w14:textId="77777777" w:rsidR="006D51BF" w:rsidRPr="00F46925" w:rsidRDefault="006D51BF" w:rsidP="008C2E67">
            <w:pPr>
              <w:jc w:val="center"/>
              <w:textAlignment w:val="baseline"/>
              <w:rPr>
                <w:rFonts w:ascii="Calibri" w:eastAsia="Times New Roman" w:hAnsi="Calibri" w:cs="Calibri"/>
                <w:sz w:val="20"/>
                <w:szCs w:val="20"/>
              </w:rPr>
            </w:pPr>
          </w:p>
        </w:tc>
        <w:tc>
          <w:tcPr>
            <w:tcW w:w="1308" w:type="dxa"/>
            <w:tcBorders>
              <w:top w:val="single" w:sz="6" w:space="0" w:color="auto"/>
              <w:left w:val="single" w:sz="6" w:space="0" w:color="auto"/>
              <w:bottom w:val="single" w:sz="6" w:space="0" w:color="auto"/>
              <w:right w:val="single" w:sz="6" w:space="0" w:color="auto"/>
            </w:tcBorders>
          </w:tcPr>
          <w:p w14:paraId="128DF6B9" w14:textId="77777777" w:rsidR="006D51BF" w:rsidRPr="009C799C" w:rsidRDefault="006D51BF" w:rsidP="00F170E4">
            <w:pPr>
              <w:jc w:val="right"/>
              <w:textAlignment w:val="baseline"/>
              <w:rPr>
                <w:rFonts w:ascii="Calibri" w:eastAsia="Times New Roman" w:hAnsi="Calibri" w:cs="Calibri"/>
                <w:szCs w:val="24"/>
              </w:rPr>
            </w:pPr>
          </w:p>
        </w:tc>
        <w:tc>
          <w:tcPr>
            <w:tcW w:w="1289" w:type="dxa"/>
            <w:tcBorders>
              <w:top w:val="single" w:sz="6" w:space="0" w:color="auto"/>
              <w:left w:val="single" w:sz="6" w:space="0" w:color="auto"/>
              <w:bottom w:val="single" w:sz="6" w:space="0" w:color="auto"/>
              <w:right w:val="single" w:sz="6" w:space="0" w:color="auto"/>
            </w:tcBorders>
          </w:tcPr>
          <w:p w14:paraId="6B3EC24A" w14:textId="77777777" w:rsidR="006D51BF" w:rsidRPr="009C799C" w:rsidRDefault="006D51BF" w:rsidP="00F170E4">
            <w:pPr>
              <w:jc w:val="right"/>
              <w:textAlignment w:val="baseline"/>
              <w:rPr>
                <w:rFonts w:ascii="Calibri" w:eastAsia="Times New Roman" w:hAnsi="Calibri" w:cs="Calibri"/>
                <w:szCs w:val="24"/>
              </w:rPr>
            </w:pPr>
          </w:p>
        </w:tc>
      </w:tr>
      <w:tr w:rsidR="00B310D2" w:rsidRPr="00583DDB" w14:paraId="7CED2505" w14:textId="77777777" w:rsidTr="00F170E4">
        <w:trPr>
          <w:trHeight w:val="300"/>
        </w:trPr>
        <w:tc>
          <w:tcPr>
            <w:tcW w:w="5459" w:type="dxa"/>
            <w:tcBorders>
              <w:top w:val="single" w:sz="6" w:space="0" w:color="auto"/>
              <w:left w:val="single" w:sz="6" w:space="0" w:color="auto"/>
              <w:bottom w:val="single" w:sz="6" w:space="0" w:color="auto"/>
              <w:right w:val="single" w:sz="6" w:space="0" w:color="auto"/>
            </w:tcBorders>
          </w:tcPr>
          <w:p w14:paraId="7ED62C31" w14:textId="6D0E06D9" w:rsidR="00B310D2" w:rsidRPr="009C799C" w:rsidRDefault="00B310D2" w:rsidP="7881FE59">
            <w:pPr>
              <w:rPr>
                <w:szCs w:val="24"/>
              </w:rPr>
            </w:pPr>
            <w:r w:rsidRPr="00752446">
              <w:rPr>
                <w:rFonts w:ascii="Calibri" w:eastAsia="Times New Roman" w:hAnsi="Calibri" w:cs="Calibri"/>
                <w:b/>
                <w:bCs/>
              </w:rPr>
              <w:t>TOTAL REMAINING: </w:t>
            </w:r>
          </w:p>
        </w:tc>
        <w:tc>
          <w:tcPr>
            <w:tcW w:w="1288" w:type="dxa"/>
            <w:tcBorders>
              <w:top w:val="single" w:sz="6" w:space="0" w:color="auto"/>
              <w:left w:val="single" w:sz="6" w:space="0" w:color="auto"/>
              <w:bottom w:val="single" w:sz="6" w:space="0" w:color="auto"/>
              <w:right w:val="single" w:sz="6" w:space="0" w:color="auto"/>
            </w:tcBorders>
          </w:tcPr>
          <w:p w14:paraId="796A45D7" w14:textId="74C83109" w:rsidR="00B310D2" w:rsidRPr="0041551A" w:rsidRDefault="00B310D2" w:rsidP="008C2E67">
            <w:pPr>
              <w:jc w:val="center"/>
              <w:textAlignment w:val="baseline"/>
              <w:rPr>
                <w:rFonts w:ascii="Calibri" w:eastAsia="Times New Roman" w:hAnsi="Calibri" w:cs="Calibri"/>
                <w:sz w:val="20"/>
                <w:szCs w:val="20"/>
              </w:rPr>
            </w:pPr>
          </w:p>
        </w:tc>
        <w:tc>
          <w:tcPr>
            <w:tcW w:w="1308" w:type="dxa"/>
          </w:tcPr>
          <w:p w14:paraId="7D0634A0" w14:textId="03124D22" w:rsidR="00B310D2" w:rsidRPr="009C799C" w:rsidRDefault="00B310D2" w:rsidP="00F170E4">
            <w:pPr>
              <w:jc w:val="right"/>
              <w:textAlignment w:val="baseline"/>
              <w:rPr>
                <w:rFonts w:ascii="Calibri" w:eastAsia="Times New Roman" w:hAnsi="Calibri" w:cs="Calibri"/>
                <w:szCs w:val="24"/>
              </w:rPr>
            </w:pPr>
          </w:p>
        </w:tc>
        <w:tc>
          <w:tcPr>
            <w:tcW w:w="1289" w:type="dxa"/>
            <w:tcBorders>
              <w:top w:val="single" w:sz="6" w:space="0" w:color="auto"/>
              <w:left w:val="single" w:sz="6" w:space="0" w:color="auto"/>
              <w:bottom w:val="single" w:sz="6" w:space="0" w:color="auto"/>
              <w:right w:val="single" w:sz="6" w:space="0" w:color="auto"/>
            </w:tcBorders>
          </w:tcPr>
          <w:p w14:paraId="721DD123" w14:textId="73FA4E6A" w:rsidR="00B310D2" w:rsidRPr="009C799C" w:rsidRDefault="00580043" w:rsidP="00F170E4">
            <w:pPr>
              <w:jc w:val="right"/>
              <w:textAlignment w:val="baseline"/>
              <w:rPr>
                <w:rFonts w:ascii="Calibri" w:eastAsia="Times New Roman" w:hAnsi="Calibri" w:cs="Calibri"/>
                <w:szCs w:val="24"/>
              </w:rPr>
            </w:pPr>
            <w:r>
              <w:rPr>
                <w:rFonts w:ascii="Calibri" w:eastAsia="Times New Roman" w:hAnsi="Calibri" w:cs="Calibri"/>
                <w:szCs w:val="24"/>
              </w:rPr>
              <w:t>$6022.15</w:t>
            </w:r>
          </w:p>
        </w:tc>
      </w:tr>
    </w:tbl>
    <w:p w14:paraId="325756B9" w14:textId="77777777" w:rsidR="00632F89" w:rsidRDefault="00632F89" w:rsidP="009265EF">
      <w:pPr>
        <w:pStyle w:val="ListParagraph"/>
        <w:spacing w:before="0" w:after="160" w:line="256" w:lineRule="auto"/>
        <w:ind w:left="720"/>
        <w:rPr>
          <w:b/>
          <w:bCs/>
          <w:sz w:val="26"/>
          <w:szCs w:val="26"/>
        </w:rPr>
      </w:pPr>
    </w:p>
    <w:p w14:paraId="7D5DE983" w14:textId="77777777" w:rsidR="00530246" w:rsidRDefault="00530246" w:rsidP="009265EF">
      <w:pPr>
        <w:pStyle w:val="ListParagraph"/>
        <w:spacing w:before="0" w:after="160" w:line="256" w:lineRule="auto"/>
        <w:ind w:left="720"/>
        <w:rPr>
          <w:b/>
          <w:bCs/>
          <w:sz w:val="26"/>
          <w:szCs w:val="26"/>
        </w:rPr>
      </w:pPr>
    </w:p>
    <w:p w14:paraId="6836D0DE" w14:textId="77777777" w:rsidR="00530246" w:rsidRDefault="00530246" w:rsidP="009265EF">
      <w:pPr>
        <w:pStyle w:val="ListParagraph"/>
        <w:spacing w:before="0" w:after="160" w:line="256" w:lineRule="auto"/>
        <w:ind w:left="720"/>
        <w:rPr>
          <w:b/>
          <w:bCs/>
          <w:sz w:val="26"/>
          <w:szCs w:val="26"/>
        </w:rPr>
      </w:pPr>
    </w:p>
    <w:p w14:paraId="52463108" w14:textId="77777777" w:rsidR="00530246" w:rsidRDefault="00530246" w:rsidP="009265EF">
      <w:pPr>
        <w:pStyle w:val="ListParagraph"/>
        <w:spacing w:before="0" w:after="160" w:line="256" w:lineRule="auto"/>
        <w:ind w:left="720"/>
        <w:rPr>
          <w:b/>
          <w:bCs/>
          <w:sz w:val="26"/>
          <w:szCs w:val="26"/>
        </w:rPr>
      </w:pPr>
    </w:p>
    <w:p w14:paraId="01B98A84" w14:textId="77777777" w:rsidR="00530246" w:rsidRDefault="00530246" w:rsidP="009265EF">
      <w:pPr>
        <w:pStyle w:val="ListParagraph"/>
        <w:spacing w:before="0" w:after="160" w:line="256" w:lineRule="auto"/>
        <w:ind w:left="720"/>
        <w:rPr>
          <w:b/>
          <w:bCs/>
          <w:sz w:val="26"/>
          <w:szCs w:val="26"/>
        </w:rPr>
      </w:pPr>
    </w:p>
    <w:p w14:paraId="14596F86" w14:textId="77777777" w:rsidR="00530246" w:rsidRDefault="00530246" w:rsidP="009265EF">
      <w:pPr>
        <w:pStyle w:val="ListParagraph"/>
        <w:spacing w:before="0" w:after="160" w:line="256" w:lineRule="auto"/>
        <w:ind w:left="720"/>
        <w:rPr>
          <w:b/>
          <w:bCs/>
          <w:sz w:val="26"/>
          <w:szCs w:val="26"/>
        </w:rPr>
      </w:pPr>
    </w:p>
    <w:p w14:paraId="29BEF233" w14:textId="77777777" w:rsidR="00530246" w:rsidRDefault="00530246" w:rsidP="009265EF">
      <w:pPr>
        <w:pStyle w:val="ListParagraph"/>
        <w:spacing w:before="0" w:after="160" w:line="256" w:lineRule="auto"/>
        <w:ind w:left="720"/>
        <w:rPr>
          <w:b/>
          <w:bCs/>
          <w:sz w:val="26"/>
          <w:szCs w:val="26"/>
        </w:rPr>
      </w:pPr>
    </w:p>
    <w:p w14:paraId="479209F2" w14:textId="77777777" w:rsidR="00530246" w:rsidRDefault="00530246" w:rsidP="009265EF">
      <w:pPr>
        <w:pStyle w:val="ListParagraph"/>
        <w:spacing w:before="0" w:after="160" w:line="256" w:lineRule="auto"/>
        <w:ind w:left="720"/>
        <w:rPr>
          <w:b/>
          <w:bCs/>
          <w:sz w:val="26"/>
          <w:szCs w:val="26"/>
        </w:rPr>
      </w:pPr>
    </w:p>
    <w:p w14:paraId="7DD16C79" w14:textId="77777777" w:rsidR="00530246" w:rsidRDefault="00530246" w:rsidP="009265EF">
      <w:pPr>
        <w:pStyle w:val="ListParagraph"/>
        <w:spacing w:before="0" w:after="160" w:line="256" w:lineRule="auto"/>
        <w:ind w:left="720"/>
        <w:rPr>
          <w:b/>
          <w:bCs/>
          <w:sz w:val="26"/>
          <w:szCs w:val="26"/>
        </w:rPr>
      </w:pPr>
    </w:p>
    <w:p w14:paraId="51ACAF26" w14:textId="489456C4" w:rsidR="004A5DB1" w:rsidRPr="004A5DB1" w:rsidRDefault="004A5DB1" w:rsidP="009265EF">
      <w:pPr>
        <w:pStyle w:val="ListParagraph"/>
        <w:spacing w:before="0" w:after="160" w:line="256" w:lineRule="auto"/>
        <w:ind w:left="720"/>
        <w:rPr>
          <w:rStyle w:val="Hyperlink0"/>
          <w:b/>
          <w:bCs/>
          <w:szCs w:val="24"/>
        </w:rPr>
      </w:pPr>
      <w:r w:rsidRPr="004A5DB1">
        <w:rPr>
          <w:b/>
          <w:bCs/>
          <w:sz w:val="26"/>
          <w:szCs w:val="26"/>
        </w:rPr>
        <w:lastRenderedPageBreak/>
        <w:t>ARW D&amp;J</w:t>
      </w:r>
      <w:r w:rsidRPr="004A5DB1">
        <w:rPr>
          <w:rStyle w:val="None"/>
          <w:b/>
          <w:bCs/>
          <w:sz w:val="26"/>
          <w:szCs w:val="26"/>
        </w:rPr>
        <w:t xml:space="preserve"> Meetings Budget</w:t>
      </w:r>
      <w:r w:rsidRPr="004A5DB1">
        <w:rPr>
          <w:b/>
          <w:bCs/>
          <w:sz w:val="26"/>
          <w:szCs w:val="26"/>
        </w:rPr>
        <w:t xml:space="preserve"> for 202</w:t>
      </w:r>
      <w:r w:rsidR="00DA0006">
        <w:rPr>
          <w:b/>
          <w:bCs/>
          <w:sz w:val="26"/>
          <w:szCs w:val="26"/>
        </w:rPr>
        <w:t>6</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74"/>
        <w:gridCol w:w="1275"/>
        <w:gridCol w:w="1305"/>
        <w:gridCol w:w="1290"/>
      </w:tblGrid>
      <w:tr w:rsidR="004A5DB1" w:rsidRPr="00583DDB" w14:paraId="67592E87" w14:textId="77777777" w:rsidTr="009265EF">
        <w:trPr>
          <w:trHeight w:val="300"/>
        </w:trPr>
        <w:tc>
          <w:tcPr>
            <w:tcW w:w="8054" w:type="dxa"/>
            <w:gridSpan w:val="3"/>
            <w:tcBorders>
              <w:top w:val="single" w:sz="6" w:space="0" w:color="auto"/>
              <w:left w:val="single" w:sz="6" w:space="0" w:color="auto"/>
              <w:bottom w:val="single" w:sz="6" w:space="0" w:color="auto"/>
              <w:right w:val="single" w:sz="6" w:space="0" w:color="auto"/>
            </w:tcBorders>
            <w:shd w:val="clear" w:color="auto" w:fill="F2F2F2"/>
            <w:hideMark/>
          </w:tcPr>
          <w:p w14:paraId="68C83113" w14:textId="5BAC3126" w:rsidR="004A5DB1" w:rsidRPr="00583DDB" w:rsidRDefault="004A5DB1" w:rsidP="00F170E4">
            <w:pPr>
              <w:jc w:val="center"/>
              <w:textAlignment w:val="baseline"/>
              <w:rPr>
                <w:rFonts w:ascii="Segoe UI" w:eastAsia="Times New Roman" w:hAnsi="Segoe UI" w:cs="Segoe UI"/>
                <w:sz w:val="18"/>
                <w:szCs w:val="18"/>
              </w:rPr>
            </w:pPr>
            <w:r w:rsidRPr="00583DDB">
              <w:rPr>
                <w:rFonts w:ascii="Calibri" w:eastAsia="Times New Roman" w:hAnsi="Calibri" w:cs="Calibri"/>
                <w:b/>
                <w:bCs/>
              </w:rPr>
              <w:t>202</w:t>
            </w:r>
            <w:r w:rsidR="00DA0006">
              <w:rPr>
                <w:rFonts w:ascii="Calibri" w:eastAsia="Times New Roman" w:hAnsi="Calibri" w:cs="Calibri"/>
                <w:b/>
                <w:bCs/>
              </w:rPr>
              <w:t>6</w:t>
            </w:r>
            <w:r w:rsidRPr="00583DDB">
              <w:rPr>
                <w:rFonts w:ascii="Calibri" w:eastAsia="Times New Roman" w:hAnsi="Calibri" w:cs="Calibri"/>
                <w:b/>
                <w:bCs/>
              </w:rPr>
              <w:t xml:space="preserve"> Meetings Budget</w:t>
            </w:r>
            <w:r w:rsidRPr="00583DDB">
              <w:rPr>
                <w:rFonts w:ascii="Calibri" w:eastAsia="Times New Roman" w:hAnsi="Calibri" w:cs="Calibri"/>
              </w:rPr>
              <w:t> </w:t>
            </w:r>
          </w:p>
        </w:tc>
        <w:tc>
          <w:tcPr>
            <w:tcW w:w="1290" w:type="dxa"/>
            <w:tcBorders>
              <w:top w:val="single" w:sz="6" w:space="0" w:color="auto"/>
              <w:left w:val="single" w:sz="6" w:space="0" w:color="auto"/>
              <w:bottom w:val="single" w:sz="6" w:space="0" w:color="auto"/>
              <w:right w:val="single" w:sz="6" w:space="0" w:color="auto"/>
            </w:tcBorders>
            <w:shd w:val="clear" w:color="auto" w:fill="F2F2F2"/>
            <w:hideMark/>
          </w:tcPr>
          <w:p w14:paraId="630F91CC" w14:textId="1E471BFB" w:rsidR="004A5DB1" w:rsidRPr="00583DDB" w:rsidRDefault="004A5DB1" w:rsidP="00F170E4">
            <w:pPr>
              <w:jc w:val="center"/>
              <w:textAlignment w:val="baseline"/>
              <w:rPr>
                <w:rFonts w:ascii="Segoe UI" w:eastAsia="Times New Roman" w:hAnsi="Segoe UI" w:cs="Segoe UI"/>
                <w:sz w:val="18"/>
                <w:szCs w:val="18"/>
              </w:rPr>
            </w:pPr>
            <w:r w:rsidRPr="00583DDB">
              <w:rPr>
                <w:rFonts w:ascii="Calibri" w:eastAsia="Times New Roman" w:hAnsi="Calibri" w:cs="Calibri"/>
                <w:b/>
                <w:bCs/>
              </w:rPr>
              <w:t>$</w:t>
            </w:r>
            <w:r w:rsidR="0066541E">
              <w:rPr>
                <w:rFonts w:ascii="Calibri" w:eastAsia="Times New Roman" w:hAnsi="Calibri" w:cs="Calibri"/>
                <w:b/>
                <w:bCs/>
              </w:rPr>
              <w:t>2</w:t>
            </w:r>
            <w:r w:rsidRPr="00583DDB">
              <w:rPr>
                <w:rFonts w:ascii="Calibri" w:eastAsia="Times New Roman" w:hAnsi="Calibri" w:cs="Calibri"/>
                <w:b/>
                <w:bCs/>
              </w:rPr>
              <w:t>,000</w:t>
            </w:r>
            <w:r w:rsidRPr="00583DDB">
              <w:rPr>
                <w:rFonts w:ascii="Calibri" w:eastAsia="Times New Roman" w:hAnsi="Calibri" w:cs="Calibri"/>
              </w:rPr>
              <w:t> </w:t>
            </w:r>
          </w:p>
        </w:tc>
      </w:tr>
      <w:tr w:rsidR="004A5DB1" w:rsidRPr="00583DDB" w14:paraId="145FC707" w14:textId="77777777" w:rsidTr="009265EF">
        <w:trPr>
          <w:trHeight w:val="300"/>
        </w:trPr>
        <w:tc>
          <w:tcPr>
            <w:tcW w:w="5474" w:type="dxa"/>
            <w:tcBorders>
              <w:top w:val="single" w:sz="6" w:space="0" w:color="auto"/>
              <w:left w:val="single" w:sz="6" w:space="0" w:color="auto"/>
              <w:bottom w:val="single" w:sz="6" w:space="0" w:color="auto"/>
              <w:right w:val="single" w:sz="6" w:space="0" w:color="auto"/>
            </w:tcBorders>
            <w:shd w:val="clear" w:color="auto" w:fill="F2F2F2"/>
            <w:hideMark/>
          </w:tcPr>
          <w:p w14:paraId="635ACEB4" w14:textId="77777777" w:rsidR="004A5DB1" w:rsidRPr="00583DDB" w:rsidRDefault="004A5DB1" w:rsidP="00F170E4">
            <w:pPr>
              <w:textAlignment w:val="baseline"/>
              <w:rPr>
                <w:rFonts w:ascii="Segoe UI" w:eastAsia="Times New Roman" w:hAnsi="Segoe UI" w:cs="Segoe UI"/>
                <w:sz w:val="18"/>
                <w:szCs w:val="18"/>
              </w:rPr>
            </w:pPr>
            <w:r w:rsidRPr="00583DDB">
              <w:rPr>
                <w:rFonts w:ascii="Calibri" w:eastAsia="Times New Roman" w:hAnsi="Calibri" w:cs="Calibri"/>
                <w:b/>
                <w:bCs/>
              </w:rPr>
              <w:t>Description of Meeting/Expense</w:t>
            </w:r>
            <w:r w:rsidRPr="00583DDB">
              <w:rPr>
                <w:rFonts w:ascii="Calibri" w:eastAsia="Times New Roman" w:hAnsi="Calibri" w:cs="Calibri"/>
              </w:rPr>
              <w:t> </w:t>
            </w:r>
          </w:p>
        </w:tc>
        <w:tc>
          <w:tcPr>
            <w:tcW w:w="1275" w:type="dxa"/>
            <w:tcBorders>
              <w:top w:val="single" w:sz="6" w:space="0" w:color="auto"/>
              <w:left w:val="single" w:sz="6" w:space="0" w:color="auto"/>
              <w:bottom w:val="single" w:sz="6" w:space="0" w:color="auto"/>
              <w:right w:val="single" w:sz="6" w:space="0" w:color="auto"/>
            </w:tcBorders>
            <w:shd w:val="clear" w:color="auto" w:fill="F2F2F2"/>
            <w:hideMark/>
          </w:tcPr>
          <w:p w14:paraId="2DB8AB2E" w14:textId="77777777" w:rsidR="004A5DB1" w:rsidRPr="00583DDB" w:rsidRDefault="004A5DB1" w:rsidP="00F170E4">
            <w:pPr>
              <w:jc w:val="center"/>
              <w:textAlignment w:val="baseline"/>
              <w:rPr>
                <w:rFonts w:ascii="Segoe UI" w:eastAsia="Times New Roman" w:hAnsi="Segoe UI" w:cs="Segoe UI"/>
                <w:sz w:val="18"/>
                <w:szCs w:val="18"/>
              </w:rPr>
            </w:pPr>
            <w:r w:rsidRPr="00583DDB">
              <w:rPr>
                <w:rFonts w:ascii="Calibri" w:eastAsia="Times New Roman" w:hAnsi="Calibri" w:cs="Calibri"/>
                <w:b/>
                <w:bCs/>
              </w:rPr>
              <w:t>Date</w:t>
            </w:r>
            <w:r w:rsidRPr="00583DDB">
              <w:rPr>
                <w:rFonts w:ascii="Calibri" w:eastAsia="Times New Roman" w:hAnsi="Calibri" w:cs="Calibri"/>
              </w:rPr>
              <w:t> </w:t>
            </w:r>
          </w:p>
        </w:tc>
        <w:tc>
          <w:tcPr>
            <w:tcW w:w="1305" w:type="dxa"/>
            <w:tcBorders>
              <w:top w:val="single" w:sz="6" w:space="0" w:color="auto"/>
              <w:left w:val="single" w:sz="6" w:space="0" w:color="auto"/>
              <w:bottom w:val="single" w:sz="6" w:space="0" w:color="auto"/>
              <w:right w:val="single" w:sz="6" w:space="0" w:color="auto"/>
            </w:tcBorders>
            <w:shd w:val="clear" w:color="auto" w:fill="F2F2F2"/>
            <w:hideMark/>
          </w:tcPr>
          <w:p w14:paraId="208BCABF" w14:textId="77777777" w:rsidR="004A5DB1" w:rsidRPr="00583DDB" w:rsidRDefault="004A5DB1" w:rsidP="00F170E4">
            <w:pPr>
              <w:jc w:val="center"/>
              <w:textAlignment w:val="baseline"/>
              <w:rPr>
                <w:rFonts w:ascii="Segoe UI" w:eastAsia="Times New Roman" w:hAnsi="Segoe UI" w:cs="Segoe UI"/>
                <w:sz w:val="18"/>
                <w:szCs w:val="18"/>
              </w:rPr>
            </w:pPr>
            <w:r w:rsidRPr="00583DDB">
              <w:rPr>
                <w:rFonts w:ascii="Calibri" w:eastAsia="Times New Roman" w:hAnsi="Calibri" w:cs="Calibri"/>
                <w:b/>
                <w:bCs/>
              </w:rPr>
              <w:t>Amount</w:t>
            </w:r>
            <w:r w:rsidRPr="00583DDB">
              <w:rPr>
                <w:rFonts w:ascii="Calibri" w:eastAsia="Times New Roman" w:hAnsi="Calibri" w:cs="Calibri"/>
              </w:rPr>
              <w:t> </w:t>
            </w:r>
          </w:p>
        </w:tc>
        <w:tc>
          <w:tcPr>
            <w:tcW w:w="1290" w:type="dxa"/>
            <w:tcBorders>
              <w:top w:val="single" w:sz="6" w:space="0" w:color="auto"/>
              <w:left w:val="single" w:sz="6" w:space="0" w:color="auto"/>
              <w:bottom w:val="single" w:sz="6" w:space="0" w:color="auto"/>
              <w:right w:val="single" w:sz="6" w:space="0" w:color="auto"/>
            </w:tcBorders>
            <w:shd w:val="clear" w:color="auto" w:fill="F2F2F2"/>
            <w:hideMark/>
          </w:tcPr>
          <w:p w14:paraId="2DEDBC5B" w14:textId="77777777" w:rsidR="004A5DB1" w:rsidRPr="00583DDB" w:rsidRDefault="004A5DB1" w:rsidP="00F170E4">
            <w:pPr>
              <w:jc w:val="center"/>
              <w:textAlignment w:val="baseline"/>
              <w:rPr>
                <w:rFonts w:ascii="Segoe UI" w:eastAsia="Times New Roman" w:hAnsi="Segoe UI" w:cs="Segoe UI"/>
                <w:sz w:val="18"/>
                <w:szCs w:val="18"/>
              </w:rPr>
            </w:pPr>
            <w:r w:rsidRPr="00583DDB">
              <w:rPr>
                <w:rFonts w:ascii="Calibri" w:eastAsia="Times New Roman" w:hAnsi="Calibri" w:cs="Calibri"/>
                <w:b/>
                <w:bCs/>
              </w:rPr>
              <w:t>Remaining</w:t>
            </w:r>
            <w:r w:rsidRPr="00583DDB">
              <w:rPr>
                <w:rFonts w:ascii="Calibri" w:eastAsia="Times New Roman" w:hAnsi="Calibri" w:cs="Calibri"/>
              </w:rPr>
              <w:t> </w:t>
            </w:r>
          </w:p>
        </w:tc>
      </w:tr>
      <w:tr w:rsidR="004A5DB1" w:rsidRPr="00583DDB" w14:paraId="022B5206" w14:textId="77777777" w:rsidTr="00DA0006">
        <w:trPr>
          <w:trHeight w:val="300"/>
        </w:trPr>
        <w:tc>
          <w:tcPr>
            <w:tcW w:w="5474" w:type="dxa"/>
            <w:tcBorders>
              <w:top w:val="single" w:sz="6" w:space="0" w:color="auto"/>
              <w:left w:val="single" w:sz="6" w:space="0" w:color="auto"/>
              <w:bottom w:val="single" w:sz="6" w:space="0" w:color="auto"/>
              <w:right w:val="single" w:sz="6" w:space="0" w:color="auto"/>
            </w:tcBorders>
          </w:tcPr>
          <w:p w14:paraId="1EDFC2D9" w14:textId="051226C1" w:rsidR="004A5DB1" w:rsidRPr="00583DDB" w:rsidRDefault="004A5DB1" w:rsidP="00F170E4">
            <w:pPr>
              <w:textAlignment w:val="baseline"/>
              <w:rPr>
                <w:rFonts w:ascii="Segoe UI" w:eastAsia="Times New Roman" w:hAnsi="Segoe UI" w:cs="Segoe UI"/>
                <w:sz w:val="18"/>
                <w:szCs w:val="18"/>
              </w:rPr>
            </w:pPr>
          </w:p>
        </w:tc>
        <w:tc>
          <w:tcPr>
            <w:tcW w:w="1275" w:type="dxa"/>
            <w:tcBorders>
              <w:top w:val="single" w:sz="6" w:space="0" w:color="auto"/>
              <w:left w:val="single" w:sz="6" w:space="0" w:color="auto"/>
              <w:bottom w:val="single" w:sz="6" w:space="0" w:color="auto"/>
              <w:right w:val="single" w:sz="6" w:space="0" w:color="auto"/>
            </w:tcBorders>
          </w:tcPr>
          <w:p w14:paraId="0942BF33" w14:textId="3F2838A7" w:rsidR="004A5DB1" w:rsidRPr="00583DDB" w:rsidRDefault="004A5DB1" w:rsidP="00F170E4">
            <w:pPr>
              <w:jc w:val="right"/>
              <w:textAlignment w:val="baseline"/>
              <w:rPr>
                <w:rFonts w:ascii="Segoe UI" w:eastAsia="Times New Roman" w:hAnsi="Segoe UI" w:cs="Segoe UI"/>
                <w:sz w:val="18"/>
                <w:szCs w:val="18"/>
              </w:rPr>
            </w:pPr>
          </w:p>
        </w:tc>
        <w:tc>
          <w:tcPr>
            <w:tcW w:w="1305" w:type="dxa"/>
            <w:tcBorders>
              <w:top w:val="single" w:sz="6" w:space="0" w:color="auto"/>
              <w:left w:val="single" w:sz="6" w:space="0" w:color="auto"/>
              <w:bottom w:val="single" w:sz="6" w:space="0" w:color="auto"/>
              <w:right w:val="single" w:sz="6" w:space="0" w:color="auto"/>
            </w:tcBorders>
          </w:tcPr>
          <w:p w14:paraId="60ADBC20" w14:textId="5EE2D592" w:rsidR="004A5DB1" w:rsidRPr="00583DDB" w:rsidRDefault="004A5DB1" w:rsidP="00F170E4">
            <w:pPr>
              <w:jc w:val="right"/>
              <w:textAlignment w:val="baseline"/>
              <w:rPr>
                <w:rFonts w:ascii="Segoe UI" w:eastAsia="Times New Roman" w:hAnsi="Segoe UI" w:cs="Segoe UI"/>
                <w:sz w:val="18"/>
                <w:szCs w:val="18"/>
              </w:rPr>
            </w:pPr>
          </w:p>
        </w:tc>
        <w:tc>
          <w:tcPr>
            <w:tcW w:w="1290" w:type="dxa"/>
            <w:tcBorders>
              <w:top w:val="single" w:sz="6" w:space="0" w:color="auto"/>
              <w:left w:val="single" w:sz="6" w:space="0" w:color="auto"/>
              <w:bottom w:val="single" w:sz="6" w:space="0" w:color="auto"/>
              <w:right w:val="single" w:sz="6" w:space="0" w:color="auto"/>
            </w:tcBorders>
          </w:tcPr>
          <w:p w14:paraId="04170519" w14:textId="77E67351" w:rsidR="004A5DB1" w:rsidRPr="00583DDB" w:rsidRDefault="004A5DB1" w:rsidP="00F170E4">
            <w:pPr>
              <w:jc w:val="right"/>
              <w:textAlignment w:val="baseline"/>
              <w:rPr>
                <w:rFonts w:ascii="Segoe UI" w:eastAsia="Times New Roman" w:hAnsi="Segoe UI" w:cs="Segoe UI"/>
                <w:sz w:val="18"/>
                <w:szCs w:val="18"/>
              </w:rPr>
            </w:pPr>
          </w:p>
        </w:tc>
      </w:tr>
      <w:tr w:rsidR="004A5DB1" w:rsidRPr="00583DDB" w14:paraId="32C1F1C5" w14:textId="77777777" w:rsidTr="00DA0006">
        <w:trPr>
          <w:trHeight w:val="300"/>
        </w:trPr>
        <w:tc>
          <w:tcPr>
            <w:tcW w:w="5474" w:type="dxa"/>
            <w:tcBorders>
              <w:top w:val="single" w:sz="6" w:space="0" w:color="auto"/>
              <w:left w:val="single" w:sz="6" w:space="0" w:color="auto"/>
              <w:bottom w:val="single" w:sz="6" w:space="0" w:color="auto"/>
              <w:right w:val="single" w:sz="6" w:space="0" w:color="auto"/>
            </w:tcBorders>
          </w:tcPr>
          <w:p w14:paraId="52F65DA9" w14:textId="77495C60" w:rsidR="004A5DB1" w:rsidRPr="00583DDB" w:rsidRDefault="004A5DB1" w:rsidP="00F170E4">
            <w:pPr>
              <w:textAlignment w:val="baseline"/>
              <w:rPr>
                <w:rFonts w:ascii="Segoe UI" w:eastAsia="Times New Roman" w:hAnsi="Segoe UI" w:cs="Segoe UI"/>
                <w:sz w:val="18"/>
                <w:szCs w:val="18"/>
              </w:rPr>
            </w:pPr>
          </w:p>
        </w:tc>
        <w:tc>
          <w:tcPr>
            <w:tcW w:w="1275" w:type="dxa"/>
            <w:tcBorders>
              <w:top w:val="single" w:sz="6" w:space="0" w:color="auto"/>
              <w:left w:val="single" w:sz="6" w:space="0" w:color="auto"/>
              <w:bottom w:val="single" w:sz="6" w:space="0" w:color="auto"/>
              <w:right w:val="single" w:sz="6" w:space="0" w:color="auto"/>
            </w:tcBorders>
          </w:tcPr>
          <w:p w14:paraId="5074000D" w14:textId="492DA615" w:rsidR="004A5DB1" w:rsidRPr="00583DDB" w:rsidRDefault="004A5DB1" w:rsidP="00F170E4">
            <w:pPr>
              <w:jc w:val="right"/>
              <w:textAlignment w:val="baseline"/>
              <w:rPr>
                <w:rFonts w:ascii="Segoe UI" w:eastAsia="Times New Roman" w:hAnsi="Segoe UI" w:cs="Segoe UI"/>
                <w:sz w:val="18"/>
                <w:szCs w:val="18"/>
              </w:rPr>
            </w:pPr>
          </w:p>
        </w:tc>
        <w:tc>
          <w:tcPr>
            <w:tcW w:w="1305" w:type="dxa"/>
            <w:tcBorders>
              <w:top w:val="single" w:sz="6" w:space="0" w:color="auto"/>
              <w:left w:val="single" w:sz="6" w:space="0" w:color="auto"/>
              <w:bottom w:val="single" w:sz="6" w:space="0" w:color="auto"/>
              <w:right w:val="single" w:sz="6" w:space="0" w:color="auto"/>
            </w:tcBorders>
          </w:tcPr>
          <w:p w14:paraId="0D32D389" w14:textId="60A8DCDB" w:rsidR="004A5DB1" w:rsidRPr="00583DDB" w:rsidRDefault="004A5DB1" w:rsidP="00F170E4">
            <w:pPr>
              <w:jc w:val="right"/>
              <w:textAlignment w:val="baseline"/>
              <w:rPr>
                <w:rFonts w:ascii="Segoe UI" w:eastAsia="Times New Roman" w:hAnsi="Segoe UI" w:cs="Segoe UI"/>
                <w:sz w:val="18"/>
                <w:szCs w:val="18"/>
              </w:rPr>
            </w:pPr>
          </w:p>
        </w:tc>
        <w:tc>
          <w:tcPr>
            <w:tcW w:w="1290" w:type="dxa"/>
            <w:tcBorders>
              <w:top w:val="single" w:sz="6" w:space="0" w:color="auto"/>
              <w:left w:val="single" w:sz="6" w:space="0" w:color="auto"/>
              <w:bottom w:val="single" w:sz="6" w:space="0" w:color="auto"/>
              <w:right w:val="single" w:sz="6" w:space="0" w:color="auto"/>
            </w:tcBorders>
          </w:tcPr>
          <w:p w14:paraId="71E9D5F4" w14:textId="2465638D" w:rsidR="004A5DB1" w:rsidRPr="00583DDB" w:rsidRDefault="004A5DB1" w:rsidP="00F170E4">
            <w:pPr>
              <w:jc w:val="right"/>
              <w:textAlignment w:val="baseline"/>
              <w:rPr>
                <w:rFonts w:ascii="Segoe UI" w:eastAsia="Times New Roman" w:hAnsi="Segoe UI" w:cs="Segoe UI"/>
                <w:sz w:val="18"/>
                <w:szCs w:val="18"/>
              </w:rPr>
            </w:pPr>
          </w:p>
        </w:tc>
      </w:tr>
      <w:tr w:rsidR="004A5DB1" w:rsidRPr="00583DDB" w14:paraId="27303866" w14:textId="77777777" w:rsidTr="00EC0967">
        <w:trPr>
          <w:trHeight w:val="300"/>
        </w:trPr>
        <w:tc>
          <w:tcPr>
            <w:tcW w:w="8054" w:type="dxa"/>
            <w:gridSpan w:val="3"/>
            <w:tcBorders>
              <w:top w:val="single" w:sz="6" w:space="0" w:color="auto"/>
              <w:left w:val="single" w:sz="6" w:space="0" w:color="auto"/>
              <w:bottom w:val="single" w:sz="6" w:space="0" w:color="auto"/>
              <w:right w:val="single" w:sz="6" w:space="0" w:color="auto"/>
            </w:tcBorders>
            <w:hideMark/>
          </w:tcPr>
          <w:p w14:paraId="5564DD6B" w14:textId="77777777" w:rsidR="004A5DB1" w:rsidRPr="00583DDB" w:rsidRDefault="004A5DB1" w:rsidP="00F170E4">
            <w:pPr>
              <w:jc w:val="right"/>
              <w:textAlignment w:val="baseline"/>
              <w:rPr>
                <w:rFonts w:ascii="Segoe UI" w:eastAsia="Times New Roman" w:hAnsi="Segoe UI" w:cs="Segoe UI"/>
                <w:sz w:val="18"/>
                <w:szCs w:val="18"/>
              </w:rPr>
            </w:pPr>
            <w:r w:rsidRPr="00583DDB">
              <w:rPr>
                <w:rFonts w:ascii="Calibri" w:eastAsia="Times New Roman" w:hAnsi="Calibri" w:cs="Calibri"/>
              </w:rPr>
              <w:t>TOTAL REMAINING: </w:t>
            </w:r>
          </w:p>
        </w:tc>
        <w:tc>
          <w:tcPr>
            <w:tcW w:w="1290" w:type="dxa"/>
            <w:tcBorders>
              <w:top w:val="single" w:sz="6" w:space="0" w:color="auto"/>
              <w:left w:val="single" w:sz="6" w:space="0" w:color="auto"/>
              <w:bottom w:val="single" w:sz="6" w:space="0" w:color="auto"/>
              <w:right w:val="single" w:sz="6" w:space="0" w:color="auto"/>
            </w:tcBorders>
          </w:tcPr>
          <w:p w14:paraId="198F3D52" w14:textId="6F3C4A85" w:rsidR="004A5DB1" w:rsidRPr="00583DDB" w:rsidRDefault="00EC0967" w:rsidP="00F170E4">
            <w:pPr>
              <w:jc w:val="right"/>
              <w:textAlignment w:val="baseline"/>
              <w:rPr>
                <w:rFonts w:ascii="Segoe UI" w:eastAsia="Times New Roman" w:hAnsi="Segoe UI" w:cs="Segoe UI"/>
                <w:sz w:val="18"/>
                <w:szCs w:val="18"/>
              </w:rPr>
            </w:pPr>
            <w:r>
              <w:rPr>
                <w:rFonts w:ascii="Segoe UI" w:eastAsia="Times New Roman" w:hAnsi="Segoe UI" w:cs="Segoe UI"/>
                <w:sz w:val="18"/>
                <w:szCs w:val="18"/>
              </w:rPr>
              <w:t>$2000</w:t>
            </w:r>
          </w:p>
        </w:tc>
      </w:tr>
    </w:tbl>
    <w:p w14:paraId="3AB56BD0" w14:textId="77777777" w:rsidR="001756C6" w:rsidRDefault="001756C6" w:rsidP="001756C6">
      <w:pPr>
        <w:pStyle w:val="ListParagraph"/>
        <w:spacing w:before="0" w:after="160" w:line="256" w:lineRule="auto"/>
        <w:ind w:left="720"/>
        <w:rPr>
          <w:b/>
          <w:bCs/>
        </w:rPr>
      </w:pPr>
      <w:bookmarkStart w:id="2" w:name="_Hlk123920459"/>
    </w:p>
    <w:p w14:paraId="23205029" w14:textId="77777777" w:rsidR="00F60D80" w:rsidRDefault="00F60D80" w:rsidP="001756C6">
      <w:pPr>
        <w:pStyle w:val="ListParagraph"/>
        <w:spacing w:before="0" w:after="160" w:line="256" w:lineRule="auto"/>
        <w:ind w:left="720"/>
        <w:rPr>
          <w:b/>
          <w:bCs/>
        </w:rPr>
      </w:pPr>
    </w:p>
    <w:tbl>
      <w:tblPr>
        <w:tblW w:w="935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242"/>
        <w:gridCol w:w="3240"/>
        <w:gridCol w:w="1260"/>
        <w:gridCol w:w="1260"/>
        <w:gridCol w:w="1350"/>
      </w:tblGrid>
      <w:tr w:rsidR="00E15244" w:rsidRPr="00583DDB" w14:paraId="5416CBE1" w14:textId="77777777" w:rsidTr="001E6639">
        <w:trPr>
          <w:trHeight w:val="300"/>
        </w:trPr>
        <w:tc>
          <w:tcPr>
            <w:tcW w:w="8002" w:type="dxa"/>
            <w:gridSpan w:val="4"/>
            <w:tcBorders>
              <w:top w:val="single" w:sz="6" w:space="0" w:color="auto"/>
              <w:left w:val="single" w:sz="6" w:space="0" w:color="auto"/>
              <w:bottom w:val="single" w:sz="6" w:space="0" w:color="auto"/>
              <w:right w:val="single" w:sz="6" w:space="0" w:color="auto"/>
            </w:tcBorders>
            <w:shd w:val="clear" w:color="auto" w:fill="F2F2F2"/>
          </w:tcPr>
          <w:p w14:paraId="02E3008D" w14:textId="6EDA09D7" w:rsidR="00E15244" w:rsidRPr="00583DDB" w:rsidRDefault="00E15244" w:rsidP="00084758">
            <w:pPr>
              <w:jc w:val="center"/>
              <w:textAlignment w:val="baseline"/>
              <w:rPr>
                <w:rFonts w:ascii="Segoe UI" w:eastAsia="Times New Roman" w:hAnsi="Segoe UI" w:cs="Segoe UI"/>
                <w:sz w:val="18"/>
                <w:szCs w:val="18"/>
              </w:rPr>
            </w:pPr>
            <w:r w:rsidRPr="00583DDB">
              <w:rPr>
                <w:rFonts w:ascii="Calibri" w:eastAsia="Times New Roman" w:hAnsi="Calibri" w:cs="Calibri"/>
                <w:b/>
                <w:bCs/>
              </w:rPr>
              <w:t>202</w:t>
            </w:r>
            <w:r>
              <w:rPr>
                <w:rFonts w:ascii="Calibri" w:eastAsia="Times New Roman" w:hAnsi="Calibri" w:cs="Calibri"/>
                <w:b/>
                <w:bCs/>
              </w:rPr>
              <w:t>6</w:t>
            </w:r>
            <w:r w:rsidRPr="00583DDB">
              <w:rPr>
                <w:rFonts w:ascii="Calibri" w:eastAsia="Times New Roman" w:hAnsi="Calibri" w:cs="Calibri"/>
                <w:b/>
                <w:bCs/>
              </w:rPr>
              <w:t xml:space="preserve"> </w:t>
            </w:r>
            <w:r>
              <w:rPr>
                <w:rFonts w:ascii="Calibri" w:eastAsia="Times New Roman" w:hAnsi="Calibri" w:cs="Calibri"/>
                <w:b/>
                <w:bCs/>
              </w:rPr>
              <w:t>Ministry with Children, Youth and Young Adult Fund</w:t>
            </w:r>
            <w:r w:rsidRPr="00583DDB">
              <w:rPr>
                <w:rFonts w:ascii="Calibri" w:eastAsia="Times New Roman" w:hAnsi="Calibri" w:cs="Calibri"/>
              </w:rPr>
              <w:t> </w:t>
            </w:r>
          </w:p>
        </w:tc>
        <w:tc>
          <w:tcPr>
            <w:tcW w:w="1350" w:type="dxa"/>
            <w:tcBorders>
              <w:top w:val="single" w:sz="6" w:space="0" w:color="auto"/>
              <w:left w:val="single" w:sz="6" w:space="0" w:color="auto"/>
              <w:bottom w:val="single" w:sz="6" w:space="0" w:color="auto"/>
              <w:right w:val="single" w:sz="6" w:space="0" w:color="auto"/>
            </w:tcBorders>
            <w:shd w:val="clear" w:color="auto" w:fill="F2F2F2"/>
            <w:hideMark/>
          </w:tcPr>
          <w:p w14:paraId="5998C051" w14:textId="13643946" w:rsidR="00E15244" w:rsidRPr="00583DDB" w:rsidRDefault="00E15244" w:rsidP="00084758">
            <w:pPr>
              <w:jc w:val="center"/>
              <w:textAlignment w:val="baseline"/>
              <w:rPr>
                <w:rFonts w:ascii="Segoe UI" w:eastAsia="Times New Roman" w:hAnsi="Segoe UI" w:cs="Segoe UI"/>
                <w:sz w:val="18"/>
                <w:szCs w:val="18"/>
              </w:rPr>
            </w:pPr>
            <w:r w:rsidRPr="00583DDB">
              <w:rPr>
                <w:rFonts w:ascii="Calibri" w:eastAsia="Times New Roman" w:hAnsi="Calibri" w:cs="Calibri"/>
                <w:b/>
                <w:bCs/>
              </w:rPr>
              <w:t>$</w:t>
            </w:r>
            <w:r>
              <w:rPr>
                <w:rFonts w:ascii="Calibri" w:eastAsia="Times New Roman" w:hAnsi="Calibri" w:cs="Calibri"/>
                <w:b/>
                <w:bCs/>
              </w:rPr>
              <w:t>4500</w:t>
            </w:r>
          </w:p>
        </w:tc>
      </w:tr>
      <w:tr w:rsidR="00C70B59" w:rsidRPr="00583DDB" w14:paraId="18936A6B" w14:textId="77777777" w:rsidTr="001E6639">
        <w:trPr>
          <w:trHeight w:val="300"/>
        </w:trPr>
        <w:tc>
          <w:tcPr>
            <w:tcW w:w="5482" w:type="dxa"/>
            <w:gridSpan w:val="2"/>
            <w:tcBorders>
              <w:top w:val="single" w:sz="6" w:space="0" w:color="auto"/>
              <w:left w:val="single" w:sz="6" w:space="0" w:color="auto"/>
              <w:bottom w:val="single" w:sz="6" w:space="0" w:color="auto"/>
              <w:right w:val="single" w:sz="6" w:space="0" w:color="auto"/>
            </w:tcBorders>
            <w:shd w:val="clear" w:color="auto" w:fill="F2F2F2"/>
          </w:tcPr>
          <w:p w14:paraId="7C1AC08F" w14:textId="77777777" w:rsidR="00C70B59" w:rsidRDefault="00C70B59" w:rsidP="00084758">
            <w:pPr>
              <w:jc w:val="center"/>
              <w:textAlignment w:val="baseline"/>
              <w:rPr>
                <w:rFonts w:ascii="Calibri" w:eastAsia="Times New Roman" w:hAnsi="Calibri" w:cs="Calibri"/>
                <w:b/>
                <w:bCs/>
              </w:rPr>
            </w:pPr>
            <w:r>
              <w:rPr>
                <w:rFonts w:ascii="Calibri" w:eastAsia="Times New Roman" w:hAnsi="Calibri" w:cs="Calibri"/>
                <w:b/>
                <w:bCs/>
              </w:rPr>
              <w:t>Description of the grant request</w:t>
            </w:r>
          </w:p>
          <w:p w14:paraId="40909043" w14:textId="77777777" w:rsidR="00C70B59" w:rsidRPr="00583DDB" w:rsidRDefault="00C70B59" w:rsidP="00084758">
            <w:pPr>
              <w:jc w:val="center"/>
              <w:textAlignment w:val="baseline"/>
              <w:rPr>
                <w:rFonts w:ascii="Calibri" w:eastAsia="Times New Roman" w:hAnsi="Calibri" w:cs="Calibri"/>
                <w:b/>
                <w:bCs/>
              </w:rPr>
            </w:pPr>
          </w:p>
        </w:tc>
        <w:tc>
          <w:tcPr>
            <w:tcW w:w="1260" w:type="dxa"/>
            <w:tcBorders>
              <w:top w:val="single" w:sz="6" w:space="0" w:color="auto"/>
              <w:left w:val="single" w:sz="6" w:space="0" w:color="auto"/>
              <w:bottom w:val="single" w:sz="6" w:space="0" w:color="auto"/>
              <w:right w:val="single" w:sz="6" w:space="0" w:color="auto"/>
            </w:tcBorders>
            <w:shd w:val="clear" w:color="auto" w:fill="F2F2F2"/>
            <w:hideMark/>
          </w:tcPr>
          <w:p w14:paraId="0998492A" w14:textId="3C23B2D6" w:rsidR="00C70B59" w:rsidRPr="00583DDB" w:rsidRDefault="00C70B59" w:rsidP="00084758">
            <w:pPr>
              <w:jc w:val="center"/>
              <w:textAlignment w:val="baseline"/>
              <w:rPr>
                <w:rFonts w:ascii="Segoe UI" w:eastAsia="Times New Roman" w:hAnsi="Segoe UI" w:cs="Segoe UI"/>
                <w:sz w:val="18"/>
                <w:szCs w:val="18"/>
              </w:rPr>
            </w:pPr>
            <w:r w:rsidRPr="00583DDB">
              <w:rPr>
                <w:rFonts w:ascii="Calibri" w:eastAsia="Times New Roman" w:hAnsi="Calibri" w:cs="Calibri"/>
                <w:b/>
                <w:bCs/>
              </w:rPr>
              <w:t>Date</w:t>
            </w:r>
            <w:r w:rsidRPr="00583DDB">
              <w:rPr>
                <w:rFonts w:ascii="Calibri" w:eastAsia="Times New Roman" w:hAnsi="Calibri" w:cs="Calibri"/>
              </w:rPr>
              <w:t> </w:t>
            </w:r>
          </w:p>
        </w:tc>
        <w:tc>
          <w:tcPr>
            <w:tcW w:w="1260" w:type="dxa"/>
            <w:tcBorders>
              <w:top w:val="single" w:sz="6" w:space="0" w:color="auto"/>
              <w:left w:val="single" w:sz="6" w:space="0" w:color="auto"/>
              <w:bottom w:val="single" w:sz="6" w:space="0" w:color="auto"/>
              <w:right w:val="single" w:sz="6" w:space="0" w:color="auto"/>
            </w:tcBorders>
            <w:shd w:val="clear" w:color="auto" w:fill="F2F2F2"/>
            <w:hideMark/>
          </w:tcPr>
          <w:p w14:paraId="323B7C3E" w14:textId="77777777" w:rsidR="00C70B59" w:rsidRPr="00583DDB" w:rsidRDefault="00C70B59" w:rsidP="00084758">
            <w:pPr>
              <w:jc w:val="center"/>
              <w:textAlignment w:val="baseline"/>
              <w:rPr>
                <w:rFonts w:ascii="Segoe UI" w:eastAsia="Times New Roman" w:hAnsi="Segoe UI" w:cs="Segoe UI"/>
                <w:sz w:val="18"/>
                <w:szCs w:val="18"/>
              </w:rPr>
            </w:pPr>
            <w:r w:rsidRPr="00583DDB">
              <w:rPr>
                <w:rFonts w:ascii="Calibri" w:eastAsia="Times New Roman" w:hAnsi="Calibri" w:cs="Calibri"/>
                <w:b/>
                <w:bCs/>
              </w:rPr>
              <w:t>Amount</w:t>
            </w:r>
            <w:r w:rsidRPr="00583DDB">
              <w:rPr>
                <w:rFonts w:ascii="Calibri" w:eastAsia="Times New Roman" w:hAnsi="Calibri" w:cs="Calibri"/>
              </w:rPr>
              <w:t> </w:t>
            </w:r>
          </w:p>
        </w:tc>
        <w:tc>
          <w:tcPr>
            <w:tcW w:w="1350" w:type="dxa"/>
            <w:tcBorders>
              <w:top w:val="single" w:sz="6" w:space="0" w:color="auto"/>
              <w:left w:val="single" w:sz="6" w:space="0" w:color="auto"/>
              <w:bottom w:val="single" w:sz="6" w:space="0" w:color="auto"/>
              <w:right w:val="single" w:sz="6" w:space="0" w:color="auto"/>
            </w:tcBorders>
            <w:shd w:val="clear" w:color="auto" w:fill="F2F2F2"/>
            <w:hideMark/>
          </w:tcPr>
          <w:p w14:paraId="2F1A21E7" w14:textId="77777777" w:rsidR="00C70B59" w:rsidRPr="00583DDB" w:rsidRDefault="00C70B59" w:rsidP="00084758">
            <w:pPr>
              <w:jc w:val="center"/>
              <w:textAlignment w:val="baseline"/>
              <w:rPr>
                <w:rFonts w:ascii="Segoe UI" w:eastAsia="Times New Roman" w:hAnsi="Segoe UI" w:cs="Segoe UI"/>
                <w:sz w:val="18"/>
                <w:szCs w:val="18"/>
              </w:rPr>
            </w:pPr>
            <w:r w:rsidRPr="00583DDB">
              <w:rPr>
                <w:rFonts w:ascii="Calibri" w:eastAsia="Times New Roman" w:hAnsi="Calibri" w:cs="Calibri"/>
                <w:b/>
                <w:bCs/>
              </w:rPr>
              <w:t>Remaining</w:t>
            </w:r>
            <w:r w:rsidRPr="00583DDB">
              <w:rPr>
                <w:rFonts w:ascii="Calibri" w:eastAsia="Times New Roman" w:hAnsi="Calibri" w:cs="Calibri"/>
              </w:rPr>
              <w:t> </w:t>
            </w:r>
          </w:p>
        </w:tc>
      </w:tr>
      <w:tr w:rsidR="00C70B59" w:rsidRPr="00583DDB" w14:paraId="1B3C9650" w14:textId="77777777" w:rsidTr="001E6639">
        <w:trPr>
          <w:trHeight w:val="300"/>
        </w:trPr>
        <w:tc>
          <w:tcPr>
            <w:tcW w:w="5482" w:type="dxa"/>
            <w:gridSpan w:val="2"/>
            <w:tcBorders>
              <w:top w:val="single" w:sz="6" w:space="0" w:color="auto"/>
              <w:left w:val="single" w:sz="6" w:space="0" w:color="auto"/>
              <w:bottom w:val="single" w:sz="6" w:space="0" w:color="auto"/>
              <w:right w:val="single" w:sz="6" w:space="0" w:color="auto"/>
            </w:tcBorders>
          </w:tcPr>
          <w:p w14:paraId="19AD942B" w14:textId="6370D014" w:rsidR="00C70B59" w:rsidRPr="00583DDB" w:rsidRDefault="00863B6B" w:rsidP="00863B6B">
            <w:pPr>
              <w:textAlignment w:val="baseline"/>
              <w:rPr>
                <w:rFonts w:ascii="Segoe UI" w:eastAsia="Times New Roman" w:hAnsi="Segoe UI" w:cs="Segoe UI"/>
                <w:sz w:val="18"/>
                <w:szCs w:val="18"/>
              </w:rPr>
            </w:pPr>
            <w:r>
              <w:rPr>
                <w:rFonts w:ascii="Segoe UI" w:eastAsia="Times New Roman" w:hAnsi="Segoe UI" w:cs="Segoe UI"/>
                <w:sz w:val="18"/>
                <w:szCs w:val="18"/>
              </w:rPr>
              <w:t>Go Beyond March break Youth Camp – Thunder Bay</w:t>
            </w:r>
          </w:p>
        </w:tc>
        <w:tc>
          <w:tcPr>
            <w:tcW w:w="1260" w:type="dxa"/>
            <w:tcBorders>
              <w:top w:val="single" w:sz="6" w:space="0" w:color="auto"/>
              <w:left w:val="single" w:sz="6" w:space="0" w:color="auto"/>
              <w:bottom w:val="single" w:sz="6" w:space="0" w:color="auto"/>
              <w:right w:val="single" w:sz="6" w:space="0" w:color="auto"/>
            </w:tcBorders>
          </w:tcPr>
          <w:p w14:paraId="6A6659FE" w14:textId="11F9EE72" w:rsidR="00C70B59" w:rsidRPr="00583DDB" w:rsidRDefault="00863B6B" w:rsidP="00084758">
            <w:pPr>
              <w:jc w:val="right"/>
              <w:textAlignment w:val="baseline"/>
              <w:rPr>
                <w:rFonts w:ascii="Segoe UI" w:eastAsia="Times New Roman" w:hAnsi="Segoe UI" w:cs="Segoe UI"/>
                <w:sz w:val="18"/>
                <w:szCs w:val="18"/>
              </w:rPr>
            </w:pPr>
            <w:r>
              <w:rPr>
                <w:rFonts w:ascii="Segoe UI" w:eastAsia="Times New Roman" w:hAnsi="Segoe UI" w:cs="Segoe UI"/>
                <w:sz w:val="18"/>
                <w:szCs w:val="18"/>
              </w:rPr>
              <w:t>Feb 17</w:t>
            </w:r>
            <w:r w:rsidRPr="00863B6B">
              <w:rPr>
                <w:rFonts w:ascii="Segoe UI" w:eastAsia="Times New Roman" w:hAnsi="Segoe UI" w:cs="Segoe UI"/>
                <w:sz w:val="18"/>
                <w:szCs w:val="18"/>
                <w:vertAlign w:val="superscript"/>
              </w:rPr>
              <w:t>th</w:t>
            </w:r>
            <w:r>
              <w:rPr>
                <w:rFonts w:ascii="Segoe UI" w:eastAsia="Times New Roman" w:hAnsi="Segoe UI" w:cs="Segoe UI"/>
                <w:sz w:val="18"/>
                <w:szCs w:val="18"/>
              </w:rPr>
              <w:t xml:space="preserve"> 2026</w:t>
            </w:r>
          </w:p>
        </w:tc>
        <w:tc>
          <w:tcPr>
            <w:tcW w:w="1260" w:type="dxa"/>
            <w:tcBorders>
              <w:top w:val="single" w:sz="6" w:space="0" w:color="auto"/>
              <w:left w:val="single" w:sz="6" w:space="0" w:color="auto"/>
              <w:bottom w:val="single" w:sz="6" w:space="0" w:color="auto"/>
              <w:right w:val="single" w:sz="6" w:space="0" w:color="auto"/>
            </w:tcBorders>
          </w:tcPr>
          <w:p w14:paraId="73975E48" w14:textId="2F927ED7" w:rsidR="00C70B59" w:rsidRPr="00583DDB" w:rsidRDefault="00863B6B" w:rsidP="00084758">
            <w:pPr>
              <w:jc w:val="right"/>
              <w:textAlignment w:val="baseline"/>
              <w:rPr>
                <w:rFonts w:ascii="Segoe UI" w:eastAsia="Times New Roman" w:hAnsi="Segoe UI" w:cs="Segoe UI"/>
                <w:sz w:val="18"/>
                <w:szCs w:val="18"/>
              </w:rPr>
            </w:pPr>
            <w:r>
              <w:rPr>
                <w:rFonts w:ascii="Segoe UI" w:eastAsia="Times New Roman" w:hAnsi="Segoe UI" w:cs="Segoe UI"/>
                <w:sz w:val="18"/>
                <w:szCs w:val="18"/>
              </w:rPr>
              <w:t>$2500</w:t>
            </w:r>
          </w:p>
        </w:tc>
        <w:tc>
          <w:tcPr>
            <w:tcW w:w="1350" w:type="dxa"/>
            <w:tcBorders>
              <w:top w:val="single" w:sz="6" w:space="0" w:color="auto"/>
              <w:left w:val="single" w:sz="6" w:space="0" w:color="auto"/>
              <w:bottom w:val="single" w:sz="6" w:space="0" w:color="auto"/>
              <w:right w:val="single" w:sz="6" w:space="0" w:color="auto"/>
            </w:tcBorders>
          </w:tcPr>
          <w:p w14:paraId="1108D769" w14:textId="3F5E71AE" w:rsidR="00C70B59" w:rsidRPr="00583DDB" w:rsidRDefault="00863B6B" w:rsidP="00084758">
            <w:pPr>
              <w:jc w:val="right"/>
              <w:textAlignment w:val="baseline"/>
              <w:rPr>
                <w:rFonts w:ascii="Segoe UI" w:eastAsia="Times New Roman" w:hAnsi="Segoe UI" w:cs="Segoe UI"/>
                <w:sz w:val="18"/>
                <w:szCs w:val="18"/>
              </w:rPr>
            </w:pPr>
            <w:r>
              <w:rPr>
                <w:rFonts w:ascii="Segoe UI" w:eastAsia="Times New Roman" w:hAnsi="Segoe UI" w:cs="Segoe UI"/>
                <w:sz w:val="18"/>
                <w:szCs w:val="18"/>
              </w:rPr>
              <w:t>$2000</w:t>
            </w:r>
          </w:p>
        </w:tc>
      </w:tr>
      <w:tr w:rsidR="00C70B59" w:rsidRPr="00583DDB" w14:paraId="4DED90F1" w14:textId="77777777" w:rsidTr="001E6639">
        <w:trPr>
          <w:trHeight w:val="300"/>
        </w:trPr>
        <w:tc>
          <w:tcPr>
            <w:tcW w:w="5482" w:type="dxa"/>
            <w:gridSpan w:val="2"/>
            <w:tcBorders>
              <w:top w:val="single" w:sz="6" w:space="0" w:color="auto"/>
              <w:left w:val="single" w:sz="6" w:space="0" w:color="auto"/>
              <w:bottom w:val="single" w:sz="6" w:space="0" w:color="auto"/>
              <w:right w:val="single" w:sz="6" w:space="0" w:color="auto"/>
            </w:tcBorders>
          </w:tcPr>
          <w:p w14:paraId="2D962CB9" w14:textId="77777777" w:rsidR="00C70B59" w:rsidRPr="00583DDB" w:rsidRDefault="00C70B59" w:rsidP="00084758">
            <w:pPr>
              <w:jc w:val="right"/>
              <w:textAlignment w:val="baseline"/>
              <w:rPr>
                <w:rFonts w:ascii="Segoe UI" w:eastAsia="Times New Roman" w:hAnsi="Segoe UI" w:cs="Segoe UI"/>
                <w:sz w:val="18"/>
                <w:szCs w:val="18"/>
              </w:rPr>
            </w:pPr>
          </w:p>
        </w:tc>
        <w:tc>
          <w:tcPr>
            <w:tcW w:w="1260" w:type="dxa"/>
            <w:tcBorders>
              <w:top w:val="single" w:sz="6" w:space="0" w:color="auto"/>
              <w:left w:val="single" w:sz="6" w:space="0" w:color="auto"/>
              <w:bottom w:val="single" w:sz="6" w:space="0" w:color="auto"/>
              <w:right w:val="single" w:sz="6" w:space="0" w:color="auto"/>
            </w:tcBorders>
          </w:tcPr>
          <w:p w14:paraId="7E5F3341" w14:textId="29834FB9" w:rsidR="00C70B59" w:rsidRPr="00583DDB" w:rsidRDefault="00C70B59" w:rsidP="00084758">
            <w:pPr>
              <w:jc w:val="right"/>
              <w:textAlignment w:val="baseline"/>
              <w:rPr>
                <w:rFonts w:ascii="Segoe UI" w:eastAsia="Times New Roman" w:hAnsi="Segoe UI" w:cs="Segoe UI"/>
                <w:sz w:val="18"/>
                <w:szCs w:val="18"/>
              </w:rPr>
            </w:pPr>
          </w:p>
        </w:tc>
        <w:tc>
          <w:tcPr>
            <w:tcW w:w="1260" w:type="dxa"/>
            <w:tcBorders>
              <w:top w:val="single" w:sz="6" w:space="0" w:color="auto"/>
              <w:left w:val="single" w:sz="6" w:space="0" w:color="auto"/>
              <w:bottom w:val="single" w:sz="6" w:space="0" w:color="auto"/>
              <w:right w:val="single" w:sz="6" w:space="0" w:color="auto"/>
            </w:tcBorders>
          </w:tcPr>
          <w:p w14:paraId="253E4DA9" w14:textId="77777777" w:rsidR="00C70B59" w:rsidRPr="00583DDB" w:rsidRDefault="00C70B59" w:rsidP="00084758">
            <w:pPr>
              <w:jc w:val="right"/>
              <w:textAlignment w:val="baseline"/>
              <w:rPr>
                <w:rFonts w:ascii="Segoe UI" w:eastAsia="Times New Roman" w:hAnsi="Segoe UI" w:cs="Segoe UI"/>
                <w:sz w:val="18"/>
                <w:szCs w:val="18"/>
              </w:rPr>
            </w:pPr>
          </w:p>
        </w:tc>
        <w:tc>
          <w:tcPr>
            <w:tcW w:w="1350" w:type="dxa"/>
            <w:tcBorders>
              <w:top w:val="single" w:sz="6" w:space="0" w:color="auto"/>
              <w:left w:val="single" w:sz="6" w:space="0" w:color="auto"/>
              <w:bottom w:val="single" w:sz="6" w:space="0" w:color="auto"/>
              <w:right w:val="single" w:sz="6" w:space="0" w:color="auto"/>
            </w:tcBorders>
          </w:tcPr>
          <w:p w14:paraId="62360869" w14:textId="77777777" w:rsidR="00C70B59" w:rsidRPr="00583DDB" w:rsidRDefault="00C70B59" w:rsidP="00084758">
            <w:pPr>
              <w:jc w:val="right"/>
              <w:textAlignment w:val="baseline"/>
              <w:rPr>
                <w:rFonts w:ascii="Segoe UI" w:eastAsia="Times New Roman" w:hAnsi="Segoe UI" w:cs="Segoe UI"/>
                <w:sz w:val="18"/>
                <w:szCs w:val="18"/>
              </w:rPr>
            </w:pPr>
          </w:p>
        </w:tc>
      </w:tr>
      <w:tr w:rsidR="00F60D80" w:rsidRPr="00583DDB" w14:paraId="4F5CD4D2" w14:textId="77777777" w:rsidTr="001E6639">
        <w:trPr>
          <w:trHeight w:val="300"/>
        </w:trPr>
        <w:tc>
          <w:tcPr>
            <w:tcW w:w="2242" w:type="dxa"/>
            <w:tcBorders>
              <w:top w:val="single" w:sz="6" w:space="0" w:color="auto"/>
              <w:left w:val="single" w:sz="6" w:space="0" w:color="auto"/>
              <w:bottom w:val="single" w:sz="6" w:space="0" w:color="auto"/>
              <w:right w:val="single" w:sz="6" w:space="0" w:color="auto"/>
            </w:tcBorders>
          </w:tcPr>
          <w:p w14:paraId="5B69226A" w14:textId="77777777" w:rsidR="00F60D80" w:rsidRPr="00583DDB" w:rsidRDefault="00F60D80" w:rsidP="00084758">
            <w:pPr>
              <w:jc w:val="right"/>
              <w:textAlignment w:val="baseline"/>
              <w:rPr>
                <w:rFonts w:ascii="Calibri" w:eastAsia="Times New Roman" w:hAnsi="Calibri" w:cs="Calibri"/>
              </w:rPr>
            </w:pPr>
          </w:p>
        </w:tc>
        <w:tc>
          <w:tcPr>
            <w:tcW w:w="3240" w:type="dxa"/>
            <w:tcBorders>
              <w:top w:val="single" w:sz="6" w:space="0" w:color="auto"/>
              <w:left w:val="single" w:sz="6" w:space="0" w:color="auto"/>
              <w:bottom w:val="single" w:sz="6" w:space="0" w:color="auto"/>
              <w:right w:val="single" w:sz="6" w:space="0" w:color="auto"/>
            </w:tcBorders>
          </w:tcPr>
          <w:p w14:paraId="7558D7B8" w14:textId="77777777" w:rsidR="00F60D80" w:rsidRPr="00583DDB" w:rsidRDefault="00F60D80" w:rsidP="00084758">
            <w:pPr>
              <w:jc w:val="right"/>
              <w:textAlignment w:val="baseline"/>
              <w:rPr>
                <w:rFonts w:ascii="Calibri" w:eastAsia="Times New Roman" w:hAnsi="Calibri" w:cs="Calibri"/>
              </w:rPr>
            </w:pPr>
          </w:p>
        </w:tc>
        <w:tc>
          <w:tcPr>
            <w:tcW w:w="2520" w:type="dxa"/>
            <w:gridSpan w:val="2"/>
            <w:tcBorders>
              <w:top w:val="single" w:sz="6" w:space="0" w:color="auto"/>
              <w:left w:val="single" w:sz="6" w:space="0" w:color="auto"/>
              <w:bottom w:val="single" w:sz="6" w:space="0" w:color="auto"/>
              <w:right w:val="single" w:sz="6" w:space="0" w:color="auto"/>
            </w:tcBorders>
            <w:hideMark/>
          </w:tcPr>
          <w:p w14:paraId="2DDE3D80" w14:textId="11F81561" w:rsidR="00F60D80" w:rsidRPr="00583DDB" w:rsidRDefault="00F60D80" w:rsidP="00084758">
            <w:pPr>
              <w:jc w:val="right"/>
              <w:textAlignment w:val="baseline"/>
              <w:rPr>
                <w:rFonts w:ascii="Segoe UI" w:eastAsia="Times New Roman" w:hAnsi="Segoe UI" w:cs="Segoe UI"/>
                <w:sz w:val="18"/>
                <w:szCs w:val="18"/>
              </w:rPr>
            </w:pPr>
            <w:r w:rsidRPr="00583DDB">
              <w:rPr>
                <w:rFonts w:ascii="Calibri" w:eastAsia="Times New Roman" w:hAnsi="Calibri" w:cs="Calibri"/>
              </w:rPr>
              <w:t>TOTAL REMAINING: </w:t>
            </w:r>
          </w:p>
        </w:tc>
        <w:tc>
          <w:tcPr>
            <w:tcW w:w="1350" w:type="dxa"/>
            <w:tcBorders>
              <w:top w:val="single" w:sz="6" w:space="0" w:color="auto"/>
              <w:left w:val="single" w:sz="6" w:space="0" w:color="auto"/>
              <w:bottom w:val="single" w:sz="6" w:space="0" w:color="auto"/>
              <w:right w:val="single" w:sz="6" w:space="0" w:color="auto"/>
            </w:tcBorders>
          </w:tcPr>
          <w:p w14:paraId="41EA2A12" w14:textId="4B539AE7" w:rsidR="00F60D80" w:rsidRPr="00583DDB" w:rsidRDefault="00C70B59" w:rsidP="00084758">
            <w:pPr>
              <w:jc w:val="right"/>
              <w:textAlignment w:val="baseline"/>
              <w:rPr>
                <w:rFonts w:ascii="Segoe UI" w:eastAsia="Times New Roman" w:hAnsi="Segoe UI" w:cs="Segoe UI"/>
                <w:sz w:val="18"/>
                <w:szCs w:val="18"/>
              </w:rPr>
            </w:pPr>
            <w:r>
              <w:rPr>
                <w:rFonts w:ascii="Segoe UI" w:eastAsia="Times New Roman" w:hAnsi="Segoe UI" w:cs="Segoe UI"/>
                <w:sz w:val="18"/>
                <w:szCs w:val="18"/>
              </w:rPr>
              <w:t>$</w:t>
            </w:r>
            <w:r w:rsidR="00863B6B">
              <w:rPr>
                <w:rFonts w:ascii="Segoe UI" w:eastAsia="Times New Roman" w:hAnsi="Segoe UI" w:cs="Segoe UI"/>
                <w:sz w:val="18"/>
                <w:szCs w:val="18"/>
              </w:rPr>
              <w:t>2000</w:t>
            </w:r>
          </w:p>
        </w:tc>
      </w:tr>
    </w:tbl>
    <w:p w14:paraId="5EA5BCD6" w14:textId="77777777" w:rsidR="00F60D80" w:rsidRDefault="00F60D80" w:rsidP="001756C6">
      <w:pPr>
        <w:pStyle w:val="ListParagraph"/>
        <w:spacing w:before="0" w:after="160" w:line="256" w:lineRule="auto"/>
        <w:ind w:left="720"/>
        <w:rPr>
          <w:b/>
          <w:bCs/>
        </w:rPr>
      </w:pPr>
    </w:p>
    <w:p w14:paraId="50B5660E" w14:textId="60A22EC2" w:rsidR="00C96EF2" w:rsidRDefault="009265EF" w:rsidP="00364763">
      <w:pPr>
        <w:pStyle w:val="ListParagraph"/>
        <w:numPr>
          <w:ilvl w:val="0"/>
          <w:numId w:val="7"/>
        </w:numPr>
        <w:spacing w:before="0" w:after="160" w:line="240" w:lineRule="auto"/>
        <w:rPr>
          <w:b/>
          <w:bCs/>
        </w:rPr>
      </w:pPr>
      <w:r w:rsidRPr="1A49BFEB">
        <w:rPr>
          <w:b/>
          <w:bCs/>
        </w:rPr>
        <w:t>Record of Email Votes since the last meeting:</w:t>
      </w:r>
    </w:p>
    <w:p w14:paraId="45C353EF" w14:textId="550109FC" w:rsidR="0006451C" w:rsidRPr="00213C60" w:rsidRDefault="401879E6" w:rsidP="3694C632">
      <w:pPr>
        <w:pStyle w:val="xxmsonormal"/>
        <w:numPr>
          <w:ilvl w:val="0"/>
          <w:numId w:val="3"/>
        </w:numPr>
        <w:textAlignment w:val="baseline"/>
        <w:rPr>
          <w:rFonts w:asciiTheme="minorHAnsi" w:hAnsiTheme="minorHAnsi" w:cstheme="minorBidi"/>
          <w:sz w:val="24"/>
          <w:szCs w:val="24"/>
        </w:rPr>
      </w:pPr>
      <w:r w:rsidRPr="4A365592">
        <w:rPr>
          <w:rFonts w:asciiTheme="minorHAnsi" w:hAnsiTheme="minorHAnsi" w:cstheme="minorBidi"/>
          <w:b/>
          <w:bCs/>
          <w:sz w:val="24"/>
          <w:szCs w:val="24"/>
        </w:rPr>
        <w:t>MOTION</w:t>
      </w:r>
      <w:r w:rsidRPr="4A365592">
        <w:rPr>
          <w:rFonts w:asciiTheme="minorHAnsi" w:hAnsiTheme="minorHAnsi" w:cstheme="minorBidi"/>
          <w:sz w:val="24"/>
          <w:szCs w:val="24"/>
        </w:rPr>
        <w:t>:</w:t>
      </w:r>
      <w:r w:rsidR="61895AB5" w:rsidRPr="4A365592">
        <w:rPr>
          <w:rFonts w:asciiTheme="minorHAnsi" w:hAnsiTheme="minorHAnsi" w:cstheme="minorBidi"/>
          <w:sz w:val="24"/>
          <w:szCs w:val="24"/>
        </w:rPr>
        <w:t xml:space="preserve"> </w:t>
      </w:r>
      <w:r w:rsidRPr="4A365592">
        <w:rPr>
          <w:rFonts w:asciiTheme="minorHAnsi" w:hAnsiTheme="minorHAnsi" w:cstheme="minorBidi"/>
          <w:sz w:val="24"/>
          <w:szCs w:val="24"/>
        </w:rPr>
        <w:t xml:space="preserve">Moved by </w:t>
      </w:r>
      <w:r w:rsidR="1AEE60E2" w:rsidRPr="4A365592">
        <w:rPr>
          <w:rFonts w:asciiTheme="minorHAnsi" w:hAnsiTheme="minorHAnsi" w:cstheme="minorBidi"/>
          <w:sz w:val="24"/>
          <w:szCs w:val="24"/>
        </w:rPr>
        <w:t>Linda Badke and seconded by Joshua A.</w:t>
      </w:r>
      <w:r w:rsidR="0A7984EB" w:rsidRPr="4A365592">
        <w:rPr>
          <w:rFonts w:asciiTheme="minorHAnsi" w:hAnsiTheme="minorHAnsi" w:cstheme="minorBidi"/>
          <w:sz w:val="24"/>
          <w:szCs w:val="24"/>
        </w:rPr>
        <w:t xml:space="preserve"> </w:t>
      </w:r>
      <w:r w:rsidR="1AEE60E2" w:rsidRPr="4A365592">
        <w:rPr>
          <w:rFonts w:asciiTheme="minorHAnsi" w:hAnsiTheme="minorHAnsi" w:cstheme="minorBidi"/>
          <w:sz w:val="24"/>
          <w:szCs w:val="24"/>
        </w:rPr>
        <w:t>Lawrence</w:t>
      </w:r>
    </w:p>
    <w:p w14:paraId="611CB921" w14:textId="25AFF649" w:rsidR="0006451C" w:rsidRPr="00043290" w:rsidRDefault="401879E6" w:rsidP="0023352E">
      <w:pPr>
        <w:pStyle w:val="xxmsonormal"/>
        <w:ind w:left="1440"/>
        <w:textAlignment w:val="baseline"/>
        <w:rPr>
          <w:rFonts w:asciiTheme="minorHAnsi" w:hAnsiTheme="minorHAnsi" w:cstheme="minorBidi"/>
          <w:sz w:val="24"/>
          <w:szCs w:val="24"/>
        </w:rPr>
      </w:pPr>
      <w:r w:rsidRPr="00043290">
        <w:rPr>
          <w:rFonts w:asciiTheme="minorHAnsi" w:hAnsiTheme="minorHAnsi" w:cstheme="minorBidi"/>
          <w:sz w:val="24"/>
          <w:szCs w:val="24"/>
        </w:rPr>
        <w:t xml:space="preserve">That the Discipleship and Justice Commission of </w:t>
      </w:r>
      <w:r w:rsidR="48B1B8BE" w:rsidRPr="00043290">
        <w:rPr>
          <w:rFonts w:asciiTheme="minorHAnsi" w:hAnsiTheme="minorHAnsi" w:cstheme="minorBidi"/>
          <w:sz w:val="24"/>
          <w:szCs w:val="24"/>
        </w:rPr>
        <w:t>ARW</w:t>
      </w:r>
      <w:r w:rsidRPr="00043290">
        <w:rPr>
          <w:rFonts w:asciiTheme="minorHAnsi" w:hAnsiTheme="minorHAnsi" w:cstheme="minorBidi"/>
          <w:sz w:val="24"/>
          <w:szCs w:val="24"/>
        </w:rPr>
        <w:t xml:space="preserve"> Regional Council proposes to the Executives of ARW, HF and WOW the following:</w:t>
      </w:r>
    </w:p>
    <w:p w14:paraId="7A3C7E5C" w14:textId="3B5188A7" w:rsidR="0006451C" w:rsidRPr="0023352E" w:rsidRDefault="401879E6" w:rsidP="0023352E">
      <w:pPr>
        <w:spacing w:before="0" w:after="0"/>
        <w:ind w:left="1440"/>
        <w:textAlignment w:val="baseline"/>
        <w:rPr>
          <w:rFonts w:eastAsiaTheme="minorEastAsia"/>
          <w:szCs w:val="24"/>
        </w:rPr>
      </w:pPr>
      <w:r w:rsidRPr="0023352E">
        <w:rPr>
          <w:rFonts w:eastAsiaTheme="minorEastAsia"/>
          <w:szCs w:val="24"/>
        </w:rPr>
        <w:t xml:space="preserve">That the ARW, WOW and HF Regional Councils subsidize the Collective 2026 event registration fee by $350 for the first 100 registrants from any of the three Regional Councils.  </w:t>
      </w:r>
    </w:p>
    <w:p w14:paraId="30E91FF8" w14:textId="2C623141" w:rsidR="0006451C" w:rsidRPr="0023352E" w:rsidRDefault="401879E6" w:rsidP="0023352E">
      <w:pPr>
        <w:spacing w:before="0" w:after="0"/>
        <w:ind w:left="1440"/>
        <w:textAlignment w:val="baseline"/>
        <w:rPr>
          <w:rFonts w:eastAsiaTheme="minorEastAsia"/>
          <w:szCs w:val="24"/>
        </w:rPr>
      </w:pPr>
      <w:r w:rsidRPr="0023352E">
        <w:rPr>
          <w:rFonts w:eastAsiaTheme="minorEastAsia"/>
          <w:szCs w:val="24"/>
        </w:rPr>
        <w:t xml:space="preserve">That the ARW, WOW and HF Regional Councils share equally the cost of the subsidized registration fee for the first 100 participants who register for Collective 2026 from ARW, WOW, or HF Regional Councils.  </w:t>
      </w:r>
    </w:p>
    <w:p w14:paraId="7E0587E5" w14:textId="31F73E48" w:rsidR="0006451C" w:rsidRPr="0023352E" w:rsidRDefault="401879E6" w:rsidP="0023352E">
      <w:pPr>
        <w:spacing w:before="0" w:after="0"/>
        <w:ind w:left="1440"/>
        <w:textAlignment w:val="baseline"/>
        <w:rPr>
          <w:rFonts w:eastAsiaTheme="minorEastAsia"/>
          <w:szCs w:val="24"/>
        </w:rPr>
      </w:pPr>
      <w:r w:rsidRPr="0023352E">
        <w:rPr>
          <w:rFonts w:eastAsiaTheme="minorEastAsia"/>
          <w:szCs w:val="24"/>
        </w:rPr>
        <w:t xml:space="preserve">That the ARW/WOW/HF Executives direct the Executive Minister and Regional Council Treasurers to pay the registration fee subsidy out of applicable grants or unrestricted reserves. </w:t>
      </w:r>
    </w:p>
    <w:p w14:paraId="469DD254" w14:textId="71E375EE" w:rsidR="0A483132" w:rsidRPr="0023352E" w:rsidRDefault="0A483132" w:rsidP="0023352E">
      <w:pPr>
        <w:spacing w:before="0" w:after="0"/>
        <w:ind w:left="720" w:firstLine="720"/>
        <w:rPr>
          <w:rFonts w:eastAsiaTheme="minorEastAsia"/>
          <w:szCs w:val="24"/>
        </w:rPr>
      </w:pPr>
      <w:r w:rsidRPr="0023352E">
        <w:rPr>
          <w:rFonts w:eastAsiaTheme="minorEastAsia"/>
          <w:szCs w:val="24"/>
        </w:rPr>
        <w:t>This motion was declared passed on Feb. 8 with Lilian Patey in the chair.</w:t>
      </w:r>
    </w:p>
    <w:p w14:paraId="24044BB6" w14:textId="77777777" w:rsidR="00043290" w:rsidRDefault="00043290" w:rsidP="04FE6C4A">
      <w:pPr>
        <w:pStyle w:val="ListParagraph"/>
        <w:spacing w:before="0" w:after="0"/>
        <w:ind w:left="1800"/>
        <w:rPr>
          <w:rFonts w:eastAsiaTheme="minorEastAsia"/>
          <w:szCs w:val="24"/>
        </w:rPr>
      </w:pPr>
    </w:p>
    <w:p w14:paraId="51037DE1" w14:textId="77777777" w:rsidR="00043290" w:rsidRPr="00043290" w:rsidRDefault="00043290" w:rsidP="04FE6C4A">
      <w:pPr>
        <w:pStyle w:val="ListParagraph"/>
        <w:spacing w:before="0" w:after="0"/>
        <w:ind w:left="1800"/>
        <w:rPr>
          <w:rFonts w:eastAsiaTheme="minorEastAsia"/>
          <w:szCs w:val="24"/>
        </w:rPr>
      </w:pPr>
    </w:p>
    <w:p w14:paraId="49E51B93" w14:textId="12C15A86" w:rsidR="3694C632" w:rsidRDefault="3694C632" w:rsidP="3694C632">
      <w:pPr>
        <w:pStyle w:val="ListParagraph"/>
        <w:spacing w:before="0" w:after="0"/>
        <w:ind w:left="1800"/>
        <w:rPr>
          <w:rFonts w:ascii="Aptos" w:eastAsia="Aptos" w:hAnsi="Aptos" w:cs="Aptos"/>
          <w:b/>
          <w:bCs/>
          <w:sz w:val="22"/>
        </w:rPr>
      </w:pPr>
    </w:p>
    <w:p w14:paraId="64799925" w14:textId="0DFB24D4" w:rsidR="00C96EF2" w:rsidRDefault="009265EF" w:rsidP="00CA2FEB">
      <w:pPr>
        <w:pStyle w:val="ListParagraph"/>
        <w:numPr>
          <w:ilvl w:val="0"/>
          <w:numId w:val="7"/>
        </w:numPr>
        <w:spacing w:before="0" w:after="0" w:line="240" w:lineRule="auto"/>
        <w:rPr>
          <w:b/>
          <w:bCs/>
        </w:rPr>
      </w:pPr>
      <w:r w:rsidRPr="1A49BFEB">
        <w:rPr>
          <w:b/>
          <w:bCs/>
        </w:rPr>
        <w:lastRenderedPageBreak/>
        <w:t>Correspondence</w:t>
      </w:r>
      <w:r w:rsidR="2151CAE5" w:rsidRPr="1A49BFEB">
        <w:rPr>
          <w:b/>
          <w:bCs/>
        </w:rPr>
        <w:t xml:space="preserve">: </w:t>
      </w:r>
    </w:p>
    <w:p w14:paraId="19F7D794" w14:textId="5A2AEBE2" w:rsidR="2EEA0B01" w:rsidRDefault="0D448877" w:rsidP="37470F41">
      <w:pPr>
        <w:pStyle w:val="ListParagraph"/>
        <w:numPr>
          <w:ilvl w:val="0"/>
          <w:numId w:val="1"/>
        </w:numPr>
        <w:spacing w:before="0" w:after="0" w:line="240" w:lineRule="auto"/>
      </w:pPr>
      <w:r>
        <w:t>PalNet request f</w:t>
      </w:r>
      <w:r w:rsidR="15E6D155">
        <w:t xml:space="preserve">rom </w:t>
      </w:r>
      <w:r w:rsidR="5BBB7ECE">
        <w:t>Diane Blanchard</w:t>
      </w:r>
    </w:p>
    <w:p w14:paraId="68956ABC" w14:textId="33BE9324" w:rsidR="005B04AF" w:rsidRDefault="005B04AF" w:rsidP="0023352E">
      <w:pPr>
        <w:spacing w:before="0" w:after="0" w:line="240" w:lineRule="auto"/>
        <w:ind w:left="1434"/>
      </w:pPr>
      <w:r>
        <w:t>The Commission reviewed a request from PALnet for funding to support a workshop in March.  It was decided that since registrations fees would be collected for this event, it would be best to wait till after the event to have a more clear idea of the funding reqest</w:t>
      </w:r>
      <w:r w:rsidR="007D5D0D">
        <w:t xml:space="preserve"> needed to cover the expenses.</w:t>
      </w:r>
      <w:r w:rsidR="007D5D0D">
        <w:br/>
      </w:r>
    </w:p>
    <w:p w14:paraId="337A0E53" w14:textId="122C0F7C" w:rsidR="4B866C8A" w:rsidRPr="009450B7" w:rsidRDefault="54B28562" w:rsidP="000826E0">
      <w:pPr>
        <w:pStyle w:val="ListParagraph"/>
        <w:numPr>
          <w:ilvl w:val="0"/>
          <w:numId w:val="1"/>
        </w:numPr>
        <w:spacing w:before="0" w:after="0" w:line="240" w:lineRule="auto"/>
      </w:pPr>
      <w:r w:rsidRPr="009450B7">
        <w:rPr>
          <w:rFonts w:ascii="Calibri" w:eastAsia="Calibri" w:hAnsi="Calibri" w:cs="Calibri"/>
          <w:b/>
          <w:bCs/>
          <w:szCs w:val="24"/>
        </w:rPr>
        <w:t xml:space="preserve">Update on the Hub/St. Paul’s Oakville </w:t>
      </w:r>
    </w:p>
    <w:p w14:paraId="25C75034" w14:textId="3B6ED0C7" w:rsidR="008440EE" w:rsidRPr="0023352E" w:rsidRDefault="009450B7" w:rsidP="0023352E">
      <w:pPr>
        <w:spacing w:before="0" w:after="0" w:line="240" w:lineRule="auto"/>
        <w:ind w:left="1434"/>
        <w:rPr>
          <w:rFonts w:ascii="Calibri" w:eastAsia="Calibri" w:hAnsi="Calibri" w:cs="Calibri"/>
          <w:b/>
          <w:bCs/>
          <w:szCs w:val="24"/>
        </w:rPr>
      </w:pPr>
      <w:r w:rsidRPr="0023352E">
        <w:rPr>
          <w:rFonts w:ascii="Calibri" w:eastAsia="Calibri" w:hAnsi="Calibri" w:cs="Calibri"/>
          <w:szCs w:val="24"/>
        </w:rPr>
        <w:t xml:space="preserve">John shared an update from some correspondence related to St Pauls Oakvill &amp; The HUB.  </w:t>
      </w:r>
      <w:r w:rsidR="006466FA" w:rsidRPr="0023352E">
        <w:rPr>
          <w:rFonts w:ascii="Calibri" w:eastAsia="Calibri" w:hAnsi="Calibri" w:cs="Calibri"/>
          <w:szCs w:val="24"/>
        </w:rPr>
        <w:t>Mark Laird, Executive Minister shared that the conditions that were put in place for this arrangement have been met</w:t>
      </w:r>
      <w:r w:rsidR="00A25D7E" w:rsidRPr="0023352E">
        <w:rPr>
          <w:rFonts w:ascii="Calibri" w:eastAsia="Calibri" w:hAnsi="Calibri" w:cs="Calibri"/>
          <w:szCs w:val="24"/>
        </w:rPr>
        <w:t>.</w:t>
      </w:r>
      <w:r w:rsidR="00A25D7E" w:rsidRPr="0023352E">
        <w:rPr>
          <w:rFonts w:ascii="Calibri" w:eastAsia="Calibri" w:hAnsi="Calibri" w:cs="Calibri"/>
          <w:b/>
          <w:bCs/>
          <w:szCs w:val="24"/>
        </w:rPr>
        <w:t xml:space="preserve">  </w:t>
      </w:r>
      <w:r w:rsidR="004E3D40" w:rsidRPr="0023352E">
        <w:rPr>
          <w:rFonts w:ascii="Calibri" w:eastAsia="Calibri" w:hAnsi="Calibri" w:cs="Calibri"/>
          <w:b/>
          <w:bCs/>
          <w:szCs w:val="24"/>
        </w:rPr>
        <w:br/>
      </w:r>
      <w:r w:rsidR="004E3D40" w:rsidRPr="0023352E">
        <w:rPr>
          <w:rFonts w:ascii="Calibri" w:eastAsia="Calibri" w:hAnsi="Calibri" w:cs="Calibri"/>
          <w:b/>
          <w:bCs/>
          <w:szCs w:val="24"/>
        </w:rPr>
        <w:br/>
      </w:r>
      <w:r w:rsidR="00AC363E" w:rsidRPr="0023352E">
        <w:rPr>
          <w:rFonts w:ascii="Calibri" w:eastAsia="Calibri" w:hAnsi="Calibri" w:cs="Calibri"/>
          <w:b/>
          <w:bCs/>
          <w:szCs w:val="24"/>
        </w:rPr>
        <w:t>New Business –</w:t>
      </w:r>
      <w:r w:rsidR="008440EE" w:rsidRPr="0023352E">
        <w:rPr>
          <w:rFonts w:ascii="Calibri" w:eastAsia="Calibri" w:hAnsi="Calibri" w:cs="Calibri"/>
          <w:b/>
          <w:bCs/>
          <w:szCs w:val="24"/>
        </w:rPr>
        <w:t xml:space="preserve"> The commission jumped ahead in the agenda to allow time for a guest to join the meeting.</w:t>
      </w:r>
      <w:r w:rsidR="008440EE" w:rsidRPr="0023352E">
        <w:rPr>
          <w:rFonts w:ascii="Calibri" w:eastAsia="Calibri" w:hAnsi="Calibri" w:cs="Calibri"/>
          <w:b/>
          <w:bCs/>
          <w:szCs w:val="24"/>
        </w:rPr>
        <w:br/>
      </w:r>
    </w:p>
    <w:p w14:paraId="76F0A0F6" w14:textId="7A925E03" w:rsidR="00737474" w:rsidRPr="008440EE" w:rsidRDefault="00AC363E" w:rsidP="0023352E">
      <w:pPr>
        <w:spacing w:before="0" w:after="0" w:line="240" w:lineRule="auto"/>
        <w:ind w:left="1434" w:firstLine="6"/>
      </w:pPr>
      <w:r w:rsidRPr="0023352E">
        <w:rPr>
          <w:rFonts w:ascii="Calibri" w:eastAsia="Calibri" w:hAnsi="Calibri" w:cs="Calibri"/>
          <w:szCs w:val="24"/>
        </w:rPr>
        <w:t>George Bo</w:t>
      </w:r>
      <w:r w:rsidR="00E20B57" w:rsidRPr="0023352E">
        <w:rPr>
          <w:rFonts w:ascii="Calibri" w:eastAsia="Calibri" w:hAnsi="Calibri" w:cs="Calibri"/>
          <w:szCs w:val="24"/>
        </w:rPr>
        <w:t xml:space="preserve">zanich joined the meeting from the Windsor Downtown Mission and Windsor Youth center to share some background on the vital programs offered there for </w:t>
      </w:r>
      <w:r w:rsidR="008440EE" w:rsidRPr="0023352E">
        <w:rPr>
          <w:rFonts w:ascii="Calibri" w:eastAsia="Calibri" w:hAnsi="Calibri" w:cs="Calibri"/>
          <w:szCs w:val="24"/>
        </w:rPr>
        <w:t xml:space="preserve">those in need. </w:t>
      </w:r>
      <w:r w:rsidR="006D738C" w:rsidRPr="008440EE">
        <w:br/>
      </w:r>
    </w:p>
    <w:p w14:paraId="4B04EC03" w14:textId="77983BC5" w:rsidR="007D3137" w:rsidRDefault="00B7496A" w:rsidP="00596E97">
      <w:pPr>
        <w:pStyle w:val="ListParagraph"/>
        <w:numPr>
          <w:ilvl w:val="0"/>
          <w:numId w:val="7"/>
        </w:numPr>
        <w:spacing w:before="0" w:after="0" w:line="240" w:lineRule="auto"/>
        <w:rPr>
          <w:b/>
          <w:bCs/>
        </w:rPr>
      </w:pPr>
      <w:r w:rsidRPr="00737474">
        <w:rPr>
          <w:b/>
          <w:bCs/>
        </w:rPr>
        <w:t>Business Arising</w:t>
      </w:r>
      <w:r w:rsidR="06C0C212" w:rsidRPr="00737474">
        <w:rPr>
          <w:b/>
          <w:bCs/>
        </w:rPr>
        <w:t>:</w:t>
      </w:r>
    </w:p>
    <w:p w14:paraId="57BC2460" w14:textId="77777777" w:rsidR="00043290" w:rsidRPr="00737474" w:rsidRDefault="00043290" w:rsidP="00043290">
      <w:pPr>
        <w:pStyle w:val="ListParagraph"/>
        <w:spacing w:before="0" w:after="0" w:line="240" w:lineRule="auto"/>
        <w:ind w:left="720"/>
        <w:rPr>
          <w:b/>
          <w:bCs/>
        </w:rPr>
      </w:pPr>
    </w:p>
    <w:p w14:paraId="443AD545" w14:textId="52D770C8" w:rsidR="7A3D42CD" w:rsidRDefault="7A3D42CD" w:rsidP="21EE5331">
      <w:pPr>
        <w:pStyle w:val="ListParagraph"/>
        <w:numPr>
          <w:ilvl w:val="1"/>
          <w:numId w:val="7"/>
        </w:numPr>
        <w:spacing w:before="0" w:after="0" w:line="240" w:lineRule="auto"/>
      </w:pPr>
      <w:r w:rsidRPr="03D1C218">
        <w:rPr>
          <w:b/>
          <w:bCs/>
        </w:rPr>
        <w:t xml:space="preserve">Worshiplude – </w:t>
      </w:r>
      <w:r w:rsidR="039B78D3">
        <w:t>The mo</w:t>
      </w:r>
      <w:r w:rsidR="7BB46D0F">
        <w:t xml:space="preserve">tion </w:t>
      </w:r>
      <w:r w:rsidR="6005083B">
        <w:t xml:space="preserve">of Nov. 4 </w:t>
      </w:r>
      <w:r w:rsidR="7BB46D0F">
        <w:t xml:space="preserve">on </w:t>
      </w:r>
      <w:r w:rsidR="45144840">
        <w:t>a</w:t>
      </w:r>
      <w:r w:rsidR="7BB46D0F">
        <w:t xml:space="preserve"> </w:t>
      </w:r>
      <w:r>
        <w:t xml:space="preserve">downpayment </w:t>
      </w:r>
      <w:r w:rsidR="77C23FE4">
        <w:t>for Worshiplude</w:t>
      </w:r>
      <w:r>
        <w:t xml:space="preserve"> </w:t>
      </w:r>
      <w:r w:rsidR="00146935">
        <w:t>to reserve the bus. Now that the event has concluded the final balance is due</w:t>
      </w:r>
      <w:r w:rsidR="0052218D">
        <w:t xml:space="preserve"> and is being split between the three regionsl equally. </w:t>
      </w:r>
      <w:r w:rsidR="0052218D">
        <w:br/>
      </w:r>
    </w:p>
    <w:p w14:paraId="321AE5F9" w14:textId="0A355471" w:rsidR="3FA77F36" w:rsidRPr="0023352E" w:rsidRDefault="3FA77F36" w:rsidP="0023352E">
      <w:pPr>
        <w:spacing w:before="0" w:after="0" w:line="240" w:lineRule="auto"/>
        <w:ind w:left="1080"/>
        <w:rPr>
          <w:rFonts w:ascii="Calibri" w:eastAsia="Calibri" w:hAnsi="Calibri" w:cs="Calibri"/>
          <w:b/>
          <w:bCs/>
          <w:color w:val="000000" w:themeColor="text1"/>
          <w:szCs w:val="24"/>
        </w:rPr>
      </w:pPr>
      <w:r w:rsidRPr="0023352E">
        <w:rPr>
          <w:rFonts w:ascii="Calibri" w:eastAsia="Calibri" w:hAnsi="Calibri" w:cs="Calibri"/>
          <w:b/>
          <w:bCs/>
          <w:color w:val="000000" w:themeColor="text1"/>
          <w:szCs w:val="24"/>
        </w:rPr>
        <w:t>MOTION</w:t>
      </w:r>
      <w:r w:rsidR="1ECA0AD9" w:rsidRPr="0023352E">
        <w:rPr>
          <w:rFonts w:ascii="Calibri" w:eastAsia="Calibri" w:hAnsi="Calibri" w:cs="Calibri"/>
          <w:b/>
          <w:bCs/>
          <w:color w:val="000000" w:themeColor="text1"/>
          <w:szCs w:val="24"/>
        </w:rPr>
        <w:t xml:space="preserve">: </w:t>
      </w:r>
      <w:r w:rsidR="1ECA0AD9" w:rsidRPr="0023352E">
        <w:rPr>
          <w:rFonts w:ascii="Calibri" w:eastAsia="Calibri" w:hAnsi="Calibri" w:cs="Calibri"/>
          <w:color w:val="000000" w:themeColor="text1"/>
          <w:szCs w:val="24"/>
        </w:rPr>
        <w:t>Moved by</w:t>
      </w:r>
      <w:r w:rsidR="008440EE" w:rsidRPr="0023352E">
        <w:rPr>
          <w:rFonts w:ascii="Calibri" w:eastAsia="Calibri" w:hAnsi="Calibri" w:cs="Calibri"/>
          <w:color w:val="000000" w:themeColor="text1"/>
          <w:szCs w:val="24"/>
        </w:rPr>
        <w:t xml:space="preserve"> Lillian Patey and Jim Haupt </w:t>
      </w:r>
      <w:r w:rsidR="5128DA70" w:rsidRPr="0023352E">
        <w:rPr>
          <w:rFonts w:ascii="Calibri" w:eastAsia="Calibri" w:hAnsi="Calibri" w:cs="Calibri"/>
          <w:color w:val="000000" w:themeColor="text1"/>
          <w:szCs w:val="24"/>
        </w:rPr>
        <w:t>t</w:t>
      </w:r>
      <w:r w:rsidRPr="0023352E">
        <w:rPr>
          <w:rFonts w:ascii="Calibri" w:eastAsia="Calibri" w:hAnsi="Calibri" w:cs="Calibri"/>
          <w:color w:val="000000" w:themeColor="text1"/>
          <w:szCs w:val="24"/>
        </w:rPr>
        <w:t>hat the Antler River Watershed Commission approve the allocation of $</w:t>
      </w:r>
      <w:r w:rsidR="10027EEE" w:rsidRPr="0023352E">
        <w:rPr>
          <w:rFonts w:ascii="Calibri" w:eastAsia="Calibri" w:hAnsi="Calibri" w:cs="Calibri"/>
          <w:color w:val="000000" w:themeColor="text1"/>
          <w:szCs w:val="24"/>
        </w:rPr>
        <w:t>121.26</w:t>
      </w:r>
      <w:r w:rsidRPr="0023352E">
        <w:rPr>
          <w:rFonts w:ascii="Calibri" w:eastAsia="Calibri" w:hAnsi="Calibri" w:cs="Calibri"/>
          <w:color w:val="000000" w:themeColor="text1"/>
          <w:szCs w:val="24"/>
        </w:rPr>
        <w:t xml:space="preserve"> from the 202</w:t>
      </w:r>
      <w:r w:rsidR="15F8A267" w:rsidRPr="0023352E">
        <w:rPr>
          <w:rFonts w:ascii="Calibri" w:eastAsia="Calibri" w:hAnsi="Calibri" w:cs="Calibri"/>
          <w:color w:val="000000" w:themeColor="text1"/>
          <w:szCs w:val="24"/>
        </w:rPr>
        <w:t>6</w:t>
      </w:r>
      <w:r w:rsidRPr="0023352E">
        <w:rPr>
          <w:rFonts w:ascii="Calibri" w:eastAsia="Calibri" w:hAnsi="Calibri" w:cs="Calibri"/>
          <w:color w:val="000000" w:themeColor="text1"/>
          <w:szCs w:val="24"/>
        </w:rPr>
        <w:t xml:space="preserve"> Events Budget to subsidiz</w:t>
      </w:r>
      <w:r w:rsidR="5E64CE4A" w:rsidRPr="0023352E">
        <w:rPr>
          <w:rFonts w:ascii="Calibri" w:eastAsia="Calibri" w:hAnsi="Calibri" w:cs="Calibri"/>
          <w:color w:val="000000" w:themeColor="text1"/>
          <w:szCs w:val="24"/>
        </w:rPr>
        <w:t>e</w:t>
      </w:r>
      <w:r w:rsidRPr="0023352E">
        <w:rPr>
          <w:rFonts w:ascii="Calibri" w:eastAsia="Calibri" w:hAnsi="Calibri" w:cs="Calibri"/>
          <w:color w:val="000000" w:themeColor="text1"/>
          <w:szCs w:val="24"/>
        </w:rPr>
        <w:t xml:space="preserve"> WORSHIPLUDE 2026</w:t>
      </w:r>
      <w:r w:rsidRPr="0023352E">
        <w:rPr>
          <w:rFonts w:ascii="Calibri" w:eastAsia="Calibri" w:hAnsi="Calibri" w:cs="Calibri"/>
          <w:b/>
          <w:bCs/>
          <w:color w:val="000000" w:themeColor="text1"/>
          <w:szCs w:val="24"/>
        </w:rPr>
        <w:t>.</w:t>
      </w:r>
      <w:r w:rsidR="00692687" w:rsidRPr="0023352E">
        <w:rPr>
          <w:rFonts w:ascii="Calibri" w:eastAsia="Calibri" w:hAnsi="Calibri" w:cs="Calibri"/>
          <w:b/>
          <w:bCs/>
          <w:color w:val="000000" w:themeColor="text1"/>
          <w:szCs w:val="24"/>
        </w:rPr>
        <w:br/>
      </w:r>
      <w:r w:rsidR="00692687" w:rsidRPr="0023352E">
        <w:rPr>
          <w:rFonts w:ascii="Calibri" w:eastAsia="Calibri" w:hAnsi="Calibri" w:cs="Calibri"/>
          <w:color w:val="000000" w:themeColor="text1"/>
          <w:szCs w:val="24"/>
        </w:rPr>
        <w:t>MOTION</w:t>
      </w:r>
      <w:r w:rsidR="00692687" w:rsidRPr="0023352E">
        <w:rPr>
          <w:rFonts w:ascii="Calibri" w:eastAsia="Calibri" w:hAnsi="Calibri" w:cs="Calibri"/>
          <w:color w:val="000000" w:themeColor="text1"/>
          <w:szCs w:val="24"/>
        </w:rPr>
        <w:tab/>
      </w:r>
      <w:r w:rsidR="00692687" w:rsidRPr="0023352E">
        <w:rPr>
          <w:rFonts w:ascii="Calibri" w:eastAsia="Calibri" w:hAnsi="Calibri" w:cs="Calibri"/>
          <w:color w:val="000000" w:themeColor="text1"/>
          <w:szCs w:val="24"/>
        </w:rPr>
        <w:tab/>
      </w:r>
      <w:r w:rsidR="00692687" w:rsidRPr="0023352E">
        <w:rPr>
          <w:rFonts w:ascii="Calibri" w:eastAsia="Calibri" w:hAnsi="Calibri" w:cs="Calibri"/>
          <w:color w:val="000000" w:themeColor="text1"/>
          <w:szCs w:val="24"/>
        </w:rPr>
        <w:tab/>
      </w:r>
      <w:r w:rsidR="00692687" w:rsidRPr="0023352E">
        <w:rPr>
          <w:rFonts w:ascii="Calibri" w:eastAsia="Calibri" w:hAnsi="Calibri" w:cs="Calibri"/>
          <w:color w:val="000000" w:themeColor="text1"/>
          <w:szCs w:val="24"/>
        </w:rPr>
        <w:tab/>
      </w:r>
      <w:r w:rsidR="00692687" w:rsidRPr="0023352E">
        <w:rPr>
          <w:rFonts w:ascii="Calibri" w:eastAsia="Calibri" w:hAnsi="Calibri" w:cs="Calibri"/>
          <w:color w:val="000000" w:themeColor="text1"/>
          <w:szCs w:val="24"/>
        </w:rPr>
        <w:tab/>
      </w:r>
      <w:r w:rsidR="00692687" w:rsidRPr="0023352E">
        <w:rPr>
          <w:rFonts w:ascii="Calibri" w:eastAsia="Calibri" w:hAnsi="Calibri" w:cs="Calibri"/>
          <w:color w:val="000000" w:themeColor="text1"/>
          <w:szCs w:val="24"/>
        </w:rPr>
        <w:tab/>
        <w:t>CARRIED</w:t>
      </w:r>
    </w:p>
    <w:p w14:paraId="568C957B" w14:textId="2A535CAA" w:rsidR="21EE5331" w:rsidRDefault="21EE5331" w:rsidP="21EE5331">
      <w:pPr>
        <w:pStyle w:val="ListParagraph"/>
        <w:spacing w:before="0" w:after="0" w:line="240" w:lineRule="auto"/>
        <w:ind w:left="1440"/>
      </w:pPr>
    </w:p>
    <w:p w14:paraId="3EFF0F97" w14:textId="77777777" w:rsidR="0023352E" w:rsidRDefault="00B159EE" w:rsidP="007D3137">
      <w:pPr>
        <w:pStyle w:val="ListParagraph"/>
        <w:numPr>
          <w:ilvl w:val="1"/>
          <w:numId w:val="7"/>
        </w:numPr>
        <w:spacing w:before="0" w:after="0" w:line="240" w:lineRule="auto"/>
        <w:rPr>
          <w:b/>
          <w:bCs/>
        </w:rPr>
      </w:pPr>
      <w:r>
        <w:rPr>
          <w:b/>
          <w:bCs/>
        </w:rPr>
        <w:t>Big Picture—Who are we? What do we do?</w:t>
      </w:r>
    </w:p>
    <w:p w14:paraId="31BD6CD5" w14:textId="3277F502" w:rsidR="007D3137" w:rsidRPr="0023352E" w:rsidRDefault="005B1E8B" w:rsidP="0023352E">
      <w:pPr>
        <w:spacing w:before="0" w:after="0" w:line="240" w:lineRule="auto"/>
        <w:ind w:left="1080"/>
        <w:rPr>
          <w:b/>
          <w:bCs/>
        </w:rPr>
      </w:pPr>
      <w:r w:rsidRPr="007C797A">
        <w:t xml:space="preserve">There was brief discussion with the commission to get a better </w:t>
      </w:r>
      <w:r w:rsidR="007C797A" w:rsidRPr="007C797A">
        <w:t>definition of the work done by the commission.  This will serve as helpful information for recruiting new members.</w:t>
      </w:r>
      <w:r w:rsidR="007C797A" w:rsidRPr="0023352E">
        <w:rPr>
          <w:b/>
          <w:bCs/>
        </w:rPr>
        <w:t xml:space="preserve"> </w:t>
      </w:r>
    </w:p>
    <w:p w14:paraId="373F2BFA" w14:textId="77777777" w:rsidR="00C85A33" w:rsidRPr="00C85A33" w:rsidRDefault="00C85A33" w:rsidP="00C85A33">
      <w:pPr>
        <w:pStyle w:val="ListParagraph"/>
        <w:rPr>
          <w:b/>
          <w:bCs/>
        </w:rPr>
      </w:pPr>
    </w:p>
    <w:p w14:paraId="3E1F0713" w14:textId="18CC06FA" w:rsidR="13AFB3ED" w:rsidRPr="00967C3D" w:rsidRDefault="00C85A33" w:rsidP="00A86D97">
      <w:pPr>
        <w:pStyle w:val="ListParagraph"/>
        <w:numPr>
          <w:ilvl w:val="1"/>
          <w:numId w:val="7"/>
        </w:numPr>
        <w:spacing w:before="0" w:after="0" w:line="240" w:lineRule="auto"/>
        <w:rPr>
          <w:b/>
          <w:bCs/>
        </w:rPr>
      </w:pPr>
      <w:r w:rsidRPr="00967C3D">
        <w:rPr>
          <w:b/>
          <w:bCs/>
        </w:rPr>
        <w:t xml:space="preserve">Conversation how the commission might use events budget to focus on a particular area of work </w:t>
      </w:r>
    </w:p>
    <w:p w14:paraId="16A2C95A" w14:textId="77777777" w:rsidR="0023352E" w:rsidRDefault="00C85A33" w:rsidP="00C85A33">
      <w:pPr>
        <w:pStyle w:val="ListParagraph"/>
        <w:numPr>
          <w:ilvl w:val="1"/>
          <w:numId w:val="7"/>
        </w:numPr>
        <w:spacing w:before="0" w:after="160" w:line="240" w:lineRule="auto"/>
        <w:rPr>
          <w:b/>
          <w:bCs/>
        </w:rPr>
      </w:pPr>
      <w:r w:rsidRPr="7333F0EA">
        <w:rPr>
          <w:b/>
          <w:bCs/>
        </w:rPr>
        <w:t>Conversation on how the commission might use meeting budget to enhance its work</w:t>
      </w:r>
      <w:r w:rsidR="3A80CA39" w:rsidRPr="7333F0EA">
        <w:rPr>
          <w:b/>
          <w:bCs/>
        </w:rPr>
        <w:t xml:space="preserve"> </w:t>
      </w:r>
    </w:p>
    <w:p w14:paraId="6506C4F6" w14:textId="07746065" w:rsidR="00C85A33" w:rsidRPr="0023352E" w:rsidRDefault="00967C3D" w:rsidP="0023352E">
      <w:pPr>
        <w:spacing w:before="0" w:after="160" w:line="240" w:lineRule="auto"/>
        <w:ind w:left="1080"/>
        <w:rPr>
          <w:b/>
          <w:bCs/>
        </w:rPr>
      </w:pPr>
      <w:r w:rsidRPr="00967C3D">
        <w:t>There wasn’t a lot of feedback on c or d above – it was decided that Joshua would send out and email request for further ideas to bring them forward to the March meeting to be discussed.</w:t>
      </w:r>
    </w:p>
    <w:p w14:paraId="44AF20EA" w14:textId="77777777" w:rsidR="00471469" w:rsidRPr="00471469" w:rsidRDefault="00471469" w:rsidP="00CA2FEB">
      <w:pPr>
        <w:pStyle w:val="ListParagraph"/>
        <w:spacing w:before="0" w:after="0" w:line="240" w:lineRule="auto"/>
        <w:ind w:left="1440"/>
      </w:pPr>
      <w:bookmarkStart w:id="3" w:name="_Hlk218873800"/>
    </w:p>
    <w:p w14:paraId="2FC09EAF" w14:textId="1B94F903" w:rsidR="4397964D" w:rsidRPr="0075506D" w:rsidRDefault="00B7496A" w:rsidP="05231044">
      <w:pPr>
        <w:pStyle w:val="ListParagraph"/>
        <w:numPr>
          <w:ilvl w:val="0"/>
          <w:numId w:val="7"/>
        </w:numPr>
        <w:spacing w:before="0" w:after="0" w:line="240" w:lineRule="auto"/>
        <w:rPr>
          <w:b/>
          <w:bCs/>
        </w:rPr>
      </w:pPr>
      <w:r w:rsidRPr="35BA9385">
        <w:rPr>
          <w:b/>
          <w:bCs/>
        </w:rPr>
        <w:lastRenderedPageBreak/>
        <w:t>New Business</w:t>
      </w:r>
      <w:r w:rsidR="6042CF6C" w:rsidRPr="35BA9385">
        <w:rPr>
          <w:b/>
          <w:bCs/>
        </w:rPr>
        <w:t xml:space="preserve">: </w:t>
      </w:r>
      <w:bookmarkEnd w:id="2"/>
    </w:p>
    <w:bookmarkEnd w:id="3"/>
    <w:p w14:paraId="687E6B25" w14:textId="52AA1A8B" w:rsidR="6D18E283" w:rsidRDefault="6D18E283" w:rsidP="14139445">
      <w:pPr>
        <w:pStyle w:val="ListParagraph"/>
        <w:numPr>
          <w:ilvl w:val="1"/>
          <w:numId w:val="7"/>
        </w:numPr>
        <w:spacing w:before="0" w:after="0" w:line="240" w:lineRule="auto"/>
        <w:rPr>
          <w:b/>
          <w:bCs/>
        </w:rPr>
      </w:pPr>
      <w:r w:rsidRPr="7EEE29FF">
        <w:rPr>
          <w:b/>
          <w:bCs/>
        </w:rPr>
        <w:t>Conversation about Downtown Mission-Windsor</w:t>
      </w:r>
      <w:r w:rsidR="00342B18">
        <w:rPr>
          <w:b/>
          <w:bCs/>
        </w:rPr>
        <w:t xml:space="preserve"> – see above</w:t>
      </w:r>
    </w:p>
    <w:p w14:paraId="2AA8A24F" w14:textId="0B6F5B05" w:rsidR="7EEE29FF" w:rsidRDefault="7EEE29FF" w:rsidP="7EEE29FF">
      <w:pPr>
        <w:pStyle w:val="ListParagraph"/>
        <w:spacing w:before="0" w:after="0" w:line="240" w:lineRule="auto"/>
        <w:ind w:left="1440" w:hanging="360"/>
        <w:rPr>
          <w:b/>
          <w:bCs/>
        </w:rPr>
      </w:pPr>
    </w:p>
    <w:p w14:paraId="4390D61B" w14:textId="3416D6A6" w:rsidR="6D18E283" w:rsidRDefault="6D18E283" w:rsidP="14139445">
      <w:pPr>
        <w:pStyle w:val="ListParagraph"/>
        <w:numPr>
          <w:ilvl w:val="1"/>
          <w:numId w:val="7"/>
        </w:numPr>
        <w:spacing w:before="0" w:after="0" w:line="240" w:lineRule="auto"/>
        <w:rPr>
          <w:b/>
          <w:bCs/>
        </w:rPr>
      </w:pPr>
      <w:r w:rsidRPr="082AE303">
        <w:rPr>
          <w:b/>
          <w:bCs/>
        </w:rPr>
        <w:t>Application to the Ministry with Children, Youth and Young Adult Fund from GO Beyond: Youth March Break Camp</w:t>
      </w:r>
      <w:r w:rsidR="1766764C" w:rsidRPr="082AE303">
        <w:rPr>
          <w:b/>
          <w:bCs/>
        </w:rPr>
        <w:t xml:space="preserve"> </w:t>
      </w:r>
    </w:p>
    <w:p w14:paraId="7398CD1D" w14:textId="77777777" w:rsidR="00E2773C" w:rsidRDefault="00E2773C" w:rsidP="05231044">
      <w:pPr>
        <w:pStyle w:val="ListParagraph"/>
        <w:tabs>
          <w:tab w:val="left" w:pos="720"/>
        </w:tabs>
        <w:spacing w:before="0" w:after="0" w:line="254" w:lineRule="auto"/>
        <w:ind w:left="1440"/>
        <w:rPr>
          <w:rFonts w:ascii="Calibri" w:eastAsia="Calibri" w:hAnsi="Calibri" w:cs="Calibri"/>
          <w:b/>
          <w:bCs/>
          <w:color w:val="000000" w:themeColor="text1"/>
          <w:szCs w:val="24"/>
        </w:rPr>
      </w:pPr>
    </w:p>
    <w:p w14:paraId="0B8EFD52" w14:textId="4E5010AA" w:rsidR="7E6ABA75" w:rsidRPr="0023352E" w:rsidRDefault="7E2284AA" w:rsidP="0023352E">
      <w:pPr>
        <w:tabs>
          <w:tab w:val="left" w:pos="720"/>
        </w:tabs>
        <w:spacing w:before="0" w:after="0" w:line="254" w:lineRule="auto"/>
        <w:ind w:left="720"/>
        <w:rPr>
          <w:rFonts w:ascii="Calibri" w:eastAsia="Calibri" w:hAnsi="Calibri" w:cs="Calibri"/>
          <w:color w:val="000000" w:themeColor="text1"/>
          <w:szCs w:val="24"/>
        </w:rPr>
      </w:pPr>
      <w:r w:rsidRPr="0023352E">
        <w:rPr>
          <w:rFonts w:ascii="Calibri" w:eastAsia="Calibri" w:hAnsi="Calibri" w:cs="Calibri"/>
          <w:b/>
          <w:bCs/>
          <w:color w:val="000000" w:themeColor="text1"/>
          <w:szCs w:val="24"/>
        </w:rPr>
        <w:t xml:space="preserve">MOTION: </w:t>
      </w:r>
      <w:r w:rsidR="697F532C" w:rsidRPr="0023352E">
        <w:rPr>
          <w:rFonts w:ascii="Calibri" w:eastAsia="Calibri" w:hAnsi="Calibri" w:cs="Calibri"/>
          <w:color w:val="000000" w:themeColor="text1"/>
          <w:szCs w:val="24"/>
        </w:rPr>
        <w:t>Moved by</w:t>
      </w:r>
      <w:r w:rsidR="00E2773C" w:rsidRPr="0023352E">
        <w:rPr>
          <w:rFonts w:ascii="Calibri" w:eastAsia="Calibri" w:hAnsi="Calibri" w:cs="Calibri"/>
          <w:color w:val="000000" w:themeColor="text1"/>
          <w:szCs w:val="24"/>
        </w:rPr>
        <w:t xml:space="preserve"> Lillian Patey and Jim Haupt </w:t>
      </w:r>
      <w:r w:rsidR="1D73BB00" w:rsidRPr="0023352E">
        <w:rPr>
          <w:rFonts w:ascii="Calibri" w:eastAsia="Calibri" w:hAnsi="Calibri" w:cs="Calibri"/>
          <w:color w:val="000000" w:themeColor="text1"/>
          <w:szCs w:val="24"/>
        </w:rPr>
        <w:t>t</w:t>
      </w:r>
      <w:r w:rsidRPr="0023352E">
        <w:rPr>
          <w:rFonts w:ascii="Calibri" w:eastAsia="Calibri" w:hAnsi="Calibri" w:cs="Calibri"/>
          <w:color w:val="000000" w:themeColor="text1"/>
          <w:szCs w:val="24"/>
        </w:rPr>
        <w:t xml:space="preserve">hat the </w:t>
      </w:r>
      <w:r w:rsidR="253BF6C4" w:rsidRPr="0023352E">
        <w:rPr>
          <w:rFonts w:ascii="Calibri" w:eastAsia="Calibri" w:hAnsi="Calibri" w:cs="Calibri"/>
          <w:color w:val="000000" w:themeColor="text1"/>
          <w:szCs w:val="24"/>
        </w:rPr>
        <w:t>Antler River Watershed</w:t>
      </w:r>
      <w:r w:rsidRPr="0023352E">
        <w:rPr>
          <w:rFonts w:ascii="Calibri" w:eastAsia="Calibri" w:hAnsi="Calibri" w:cs="Calibri"/>
          <w:color w:val="000000" w:themeColor="text1"/>
          <w:szCs w:val="24"/>
        </w:rPr>
        <w:t xml:space="preserve"> Commission approve the allocation </w:t>
      </w:r>
      <w:r w:rsidR="53684227" w:rsidRPr="0023352E">
        <w:rPr>
          <w:rFonts w:ascii="Calibri" w:eastAsia="Calibri" w:hAnsi="Calibri" w:cs="Calibri"/>
          <w:color w:val="000000" w:themeColor="text1"/>
          <w:szCs w:val="24"/>
        </w:rPr>
        <w:t xml:space="preserve">of </w:t>
      </w:r>
      <w:r w:rsidRPr="0023352E">
        <w:rPr>
          <w:rFonts w:ascii="Calibri" w:eastAsia="Calibri" w:hAnsi="Calibri" w:cs="Calibri"/>
          <w:color w:val="000000" w:themeColor="text1"/>
          <w:szCs w:val="24"/>
        </w:rPr>
        <w:t xml:space="preserve">$2500 from the </w:t>
      </w:r>
      <w:r w:rsidR="59D1D748" w:rsidRPr="0023352E">
        <w:rPr>
          <w:rFonts w:ascii="Calibri" w:eastAsia="Calibri" w:hAnsi="Calibri" w:cs="Calibri"/>
          <w:color w:val="000000" w:themeColor="text1"/>
          <w:szCs w:val="24"/>
        </w:rPr>
        <w:t>Ministry with Children, Youth and Young Adults Fund</w:t>
      </w:r>
      <w:r w:rsidRPr="0023352E">
        <w:rPr>
          <w:rFonts w:ascii="Calibri" w:eastAsia="Calibri" w:hAnsi="Calibri" w:cs="Calibri"/>
          <w:color w:val="000000" w:themeColor="text1"/>
          <w:szCs w:val="24"/>
        </w:rPr>
        <w:t xml:space="preserve"> for GO Beyond: Youth March Break Camp.</w:t>
      </w:r>
      <w:r w:rsidR="00E2773C" w:rsidRPr="0023352E">
        <w:rPr>
          <w:rFonts w:ascii="Calibri" w:eastAsia="Calibri" w:hAnsi="Calibri" w:cs="Calibri"/>
          <w:color w:val="000000" w:themeColor="text1"/>
          <w:szCs w:val="24"/>
        </w:rPr>
        <w:br/>
        <w:t>MOTION</w:t>
      </w:r>
      <w:r w:rsidR="00E2773C" w:rsidRPr="0023352E">
        <w:rPr>
          <w:rFonts w:ascii="Calibri" w:eastAsia="Calibri" w:hAnsi="Calibri" w:cs="Calibri"/>
          <w:color w:val="000000" w:themeColor="text1"/>
          <w:szCs w:val="24"/>
        </w:rPr>
        <w:tab/>
      </w:r>
      <w:r w:rsidR="00E2773C" w:rsidRPr="0023352E">
        <w:rPr>
          <w:rFonts w:ascii="Calibri" w:eastAsia="Calibri" w:hAnsi="Calibri" w:cs="Calibri"/>
          <w:color w:val="000000" w:themeColor="text1"/>
          <w:szCs w:val="24"/>
        </w:rPr>
        <w:tab/>
      </w:r>
      <w:r w:rsidR="00E2773C" w:rsidRPr="0023352E">
        <w:rPr>
          <w:rFonts w:ascii="Calibri" w:eastAsia="Calibri" w:hAnsi="Calibri" w:cs="Calibri"/>
          <w:color w:val="000000" w:themeColor="text1"/>
          <w:szCs w:val="24"/>
        </w:rPr>
        <w:tab/>
      </w:r>
      <w:r w:rsidR="00E2773C" w:rsidRPr="0023352E">
        <w:rPr>
          <w:rFonts w:ascii="Calibri" w:eastAsia="Calibri" w:hAnsi="Calibri" w:cs="Calibri"/>
          <w:color w:val="000000" w:themeColor="text1"/>
          <w:szCs w:val="24"/>
        </w:rPr>
        <w:tab/>
      </w:r>
      <w:r w:rsidR="00E2773C" w:rsidRPr="0023352E">
        <w:rPr>
          <w:rFonts w:ascii="Calibri" w:eastAsia="Calibri" w:hAnsi="Calibri" w:cs="Calibri"/>
          <w:color w:val="000000" w:themeColor="text1"/>
          <w:szCs w:val="24"/>
        </w:rPr>
        <w:tab/>
      </w:r>
      <w:r w:rsidR="00E2773C" w:rsidRPr="0023352E">
        <w:rPr>
          <w:rFonts w:ascii="Calibri" w:eastAsia="Calibri" w:hAnsi="Calibri" w:cs="Calibri"/>
          <w:color w:val="000000" w:themeColor="text1"/>
          <w:szCs w:val="24"/>
        </w:rPr>
        <w:tab/>
        <w:t>CARRIED</w:t>
      </w:r>
    </w:p>
    <w:p w14:paraId="6B75C3D7" w14:textId="10BE1704" w:rsidR="000257A9" w:rsidRPr="00CE563E" w:rsidRDefault="000257A9" w:rsidP="2368EF3D">
      <w:pPr>
        <w:spacing w:before="0" w:after="0" w:line="240" w:lineRule="auto"/>
        <w:ind w:left="1440"/>
        <w:rPr>
          <w:b/>
          <w:bCs/>
        </w:rPr>
      </w:pPr>
    </w:p>
    <w:p w14:paraId="1F057892" w14:textId="24CEDE85" w:rsidR="00CE563E" w:rsidRPr="00CE563E" w:rsidRDefault="00CE563E" w:rsidP="00CE4F9B">
      <w:pPr>
        <w:pStyle w:val="ListParagraph"/>
        <w:numPr>
          <w:ilvl w:val="0"/>
          <w:numId w:val="7"/>
        </w:numPr>
        <w:spacing w:before="0" w:after="160" w:line="240" w:lineRule="auto"/>
      </w:pPr>
      <w:r>
        <w:rPr>
          <w:b/>
          <w:bCs/>
        </w:rPr>
        <w:t>Staff Reports</w:t>
      </w:r>
    </w:p>
    <w:p w14:paraId="2A3E5EA7" w14:textId="08FBF1BB" w:rsidR="00CE563E" w:rsidRPr="00CE563E" w:rsidRDefault="00CE563E" w:rsidP="00CE563E">
      <w:pPr>
        <w:pStyle w:val="ListParagraph"/>
        <w:numPr>
          <w:ilvl w:val="0"/>
          <w:numId w:val="10"/>
        </w:numPr>
        <w:spacing w:before="0" w:after="160" w:line="240" w:lineRule="auto"/>
      </w:pPr>
      <w:r w:rsidRPr="46197B42">
        <w:rPr>
          <w:b/>
          <w:bCs/>
        </w:rPr>
        <w:t>John</w:t>
      </w:r>
      <w:r w:rsidR="00A8599B">
        <w:rPr>
          <w:b/>
          <w:bCs/>
        </w:rPr>
        <w:t xml:space="preserve"> - </w:t>
      </w:r>
      <w:r w:rsidR="005E0F11">
        <w:rPr>
          <w:b/>
          <w:bCs/>
        </w:rPr>
        <w:t xml:space="preserve"> </w:t>
      </w:r>
      <w:r w:rsidR="005E0F11" w:rsidRPr="0023352E">
        <w:t>none</w:t>
      </w:r>
    </w:p>
    <w:p w14:paraId="3B05105B" w14:textId="427E9A44" w:rsidR="00CE563E" w:rsidRPr="00CE563E" w:rsidRDefault="00CE563E" w:rsidP="00CE563E">
      <w:pPr>
        <w:pStyle w:val="ListParagraph"/>
        <w:numPr>
          <w:ilvl w:val="0"/>
          <w:numId w:val="10"/>
        </w:numPr>
        <w:spacing w:before="0" w:after="160" w:line="240" w:lineRule="auto"/>
      </w:pPr>
      <w:r>
        <w:rPr>
          <w:b/>
          <w:bCs/>
        </w:rPr>
        <w:t>Therese</w:t>
      </w:r>
      <w:r w:rsidR="00A8599B">
        <w:rPr>
          <w:b/>
          <w:bCs/>
        </w:rPr>
        <w:t xml:space="preserve"> – </w:t>
      </w:r>
      <w:r w:rsidR="005E0F11" w:rsidRPr="0023352E">
        <w:t>Provided a brief recap of uploaded report and opened the opportunity for questions.</w:t>
      </w:r>
    </w:p>
    <w:p w14:paraId="1AF0EC73" w14:textId="5DCE7613" w:rsidR="00CE563E" w:rsidRPr="00CE563E" w:rsidRDefault="00CE563E" w:rsidP="00CE563E">
      <w:pPr>
        <w:pStyle w:val="ListParagraph"/>
        <w:numPr>
          <w:ilvl w:val="0"/>
          <w:numId w:val="10"/>
        </w:numPr>
        <w:spacing w:before="0" w:after="160" w:line="240" w:lineRule="auto"/>
      </w:pPr>
      <w:r>
        <w:rPr>
          <w:b/>
          <w:bCs/>
        </w:rPr>
        <w:t>UCW</w:t>
      </w:r>
      <w:r w:rsidR="00C7620E">
        <w:rPr>
          <w:b/>
          <w:bCs/>
        </w:rPr>
        <w:t xml:space="preserve"> </w:t>
      </w:r>
      <w:r w:rsidR="005E0F11">
        <w:rPr>
          <w:b/>
          <w:bCs/>
        </w:rPr>
        <w:t xml:space="preserve">– </w:t>
      </w:r>
      <w:r w:rsidR="005E0F11" w:rsidRPr="0023352E">
        <w:t>none</w:t>
      </w:r>
      <w:r w:rsidR="005E0F11">
        <w:rPr>
          <w:b/>
          <w:bCs/>
        </w:rPr>
        <w:t xml:space="preserve"> </w:t>
      </w:r>
    </w:p>
    <w:p w14:paraId="677DB928" w14:textId="02B6ED30" w:rsidR="00CE563E" w:rsidRPr="00CE563E" w:rsidRDefault="00CE563E" w:rsidP="00CE563E">
      <w:pPr>
        <w:pStyle w:val="ListParagraph"/>
        <w:numPr>
          <w:ilvl w:val="0"/>
          <w:numId w:val="10"/>
        </w:numPr>
        <w:spacing w:before="0" w:after="160" w:line="240" w:lineRule="auto"/>
      </w:pPr>
      <w:r>
        <w:rPr>
          <w:b/>
          <w:bCs/>
        </w:rPr>
        <w:t>Exec</w:t>
      </w:r>
      <w:r w:rsidR="00C7620E">
        <w:rPr>
          <w:b/>
          <w:bCs/>
        </w:rPr>
        <w:t xml:space="preserve"> - </w:t>
      </w:r>
      <w:r w:rsidR="00037039" w:rsidRPr="0023352E">
        <w:t>none</w:t>
      </w:r>
    </w:p>
    <w:p w14:paraId="2CAA0140" w14:textId="4778FB32" w:rsidR="00CE563E" w:rsidRPr="00CE563E" w:rsidRDefault="00CE563E" w:rsidP="00CE563E">
      <w:pPr>
        <w:pStyle w:val="ListParagraph"/>
        <w:numPr>
          <w:ilvl w:val="0"/>
          <w:numId w:val="10"/>
        </w:numPr>
        <w:spacing w:before="0" w:after="160" w:line="240" w:lineRule="auto"/>
      </w:pPr>
      <w:r>
        <w:rPr>
          <w:b/>
          <w:bCs/>
        </w:rPr>
        <w:t>PAL network</w:t>
      </w:r>
      <w:r w:rsidR="00C7620E">
        <w:rPr>
          <w:b/>
          <w:bCs/>
        </w:rPr>
        <w:t xml:space="preserve"> </w:t>
      </w:r>
      <w:r w:rsidR="00037039">
        <w:rPr>
          <w:b/>
          <w:bCs/>
        </w:rPr>
        <w:t xml:space="preserve">– </w:t>
      </w:r>
      <w:r w:rsidR="00037039" w:rsidRPr="0023352E">
        <w:t>none</w:t>
      </w:r>
      <w:r w:rsidR="00C7620E">
        <w:rPr>
          <w:b/>
          <w:bCs/>
        </w:rPr>
        <w:t xml:space="preserve"> </w:t>
      </w:r>
    </w:p>
    <w:p w14:paraId="2060275D" w14:textId="5E185813" w:rsidR="00CE563E" w:rsidRDefault="00CE563E" w:rsidP="11027783">
      <w:pPr>
        <w:pStyle w:val="ListParagraph"/>
        <w:numPr>
          <w:ilvl w:val="0"/>
          <w:numId w:val="10"/>
        </w:numPr>
        <w:spacing w:before="0" w:after="160" w:line="240" w:lineRule="auto"/>
      </w:pPr>
      <w:r w:rsidRPr="353CADFD">
        <w:rPr>
          <w:b/>
          <w:bCs/>
        </w:rPr>
        <w:t>SJNORC</w:t>
      </w:r>
      <w:r w:rsidR="00A85FE6" w:rsidRPr="353CADFD">
        <w:rPr>
          <w:b/>
          <w:bCs/>
        </w:rPr>
        <w:t xml:space="preserve"> –</w:t>
      </w:r>
      <w:r w:rsidR="00C5077A">
        <w:t>.</w:t>
      </w:r>
      <w:r w:rsidR="00037039">
        <w:t>none</w:t>
      </w:r>
    </w:p>
    <w:p w14:paraId="4DDA6D2A" w14:textId="77777777" w:rsidR="00C5077A" w:rsidRPr="00CE563E" w:rsidRDefault="00C5077A" w:rsidP="00C5077A">
      <w:pPr>
        <w:pStyle w:val="ListParagraph"/>
        <w:spacing w:before="0" w:after="160" w:line="240" w:lineRule="auto"/>
        <w:ind w:left="1080"/>
      </w:pPr>
    </w:p>
    <w:p w14:paraId="29A143AE" w14:textId="7F00423B" w:rsidR="00CE563E" w:rsidRPr="00CE563E" w:rsidRDefault="301CCDB7" w:rsidP="00CE563E">
      <w:pPr>
        <w:pStyle w:val="ListParagraph"/>
        <w:numPr>
          <w:ilvl w:val="0"/>
          <w:numId w:val="7"/>
        </w:numPr>
        <w:spacing w:before="0" w:after="160" w:line="240" w:lineRule="auto"/>
        <w:rPr>
          <w:b/>
          <w:bCs/>
        </w:rPr>
      </w:pPr>
      <w:r w:rsidRPr="1E30E3C8">
        <w:rPr>
          <w:b/>
          <w:bCs/>
        </w:rPr>
        <w:t>Next Meeting</w:t>
      </w:r>
      <w:r w:rsidR="396A974E" w:rsidRPr="1E30E3C8">
        <w:rPr>
          <w:b/>
          <w:bCs/>
        </w:rPr>
        <w:t xml:space="preserve">: </w:t>
      </w:r>
      <w:r w:rsidR="00C85A33" w:rsidRPr="0023352E">
        <w:t xml:space="preserve">March </w:t>
      </w:r>
      <w:r w:rsidR="396A974E" w:rsidRPr="0023352E">
        <w:t>10</w:t>
      </w:r>
      <w:r w:rsidR="00C5077A" w:rsidRPr="0023352E">
        <w:t>, 2026</w:t>
      </w:r>
      <w:r w:rsidR="00C85A33" w:rsidRPr="0023352E">
        <w:t xml:space="preserve"> </w:t>
      </w:r>
      <w:r w:rsidR="00C5077A" w:rsidRPr="0023352E">
        <w:t>at 10 am on zoom</w:t>
      </w:r>
    </w:p>
    <w:p w14:paraId="5FE34B5B" w14:textId="1012F2CC" w:rsidR="00CE563E" w:rsidRPr="00CE563E" w:rsidRDefault="00037039" w:rsidP="00CE563E">
      <w:pPr>
        <w:pStyle w:val="ListParagraph"/>
        <w:numPr>
          <w:ilvl w:val="0"/>
          <w:numId w:val="7"/>
        </w:numPr>
        <w:spacing w:before="0" w:after="160" w:line="240" w:lineRule="auto"/>
        <w:rPr>
          <w:b/>
          <w:bCs/>
        </w:rPr>
      </w:pPr>
      <w:r>
        <w:rPr>
          <w:b/>
          <w:bCs/>
        </w:rPr>
        <w:t xml:space="preserve">Meeting </w:t>
      </w:r>
      <w:r w:rsidR="00CE563E" w:rsidRPr="00CE563E">
        <w:rPr>
          <w:b/>
          <w:bCs/>
        </w:rPr>
        <w:t>Adjour</w:t>
      </w:r>
      <w:r>
        <w:rPr>
          <w:b/>
          <w:bCs/>
        </w:rPr>
        <w:t>ned</w:t>
      </w:r>
    </w:p>
    <w:p w14:paraId="0F16020F" w14:textId="41F9350E" w:rsidR="00B93BB3" w:rsidRDefault="00B93BB3" w:rsidP="00BA7A34">
      <w:pPr>
        <w:pStyle w:val="paragraph"/>
        <w:spacing w:before="0" w:beforeAutospacing="0" w:after="0" w:afterAutospacing="0"/>
        <w:jc w:val="center"/>
        <w:textAlignment w:val="baseline"/>
        <w:rPr>
          <w:rFonts w:ascii="Segoe UI" w:hAnsi="Segoe UI" w:cs="Segoe UI"/>
          <w:sz w:val="18"/>
          <w:szCs w:val="18"/>
        </w:rPr>
      </w:pPr>
      <w:r>
        <w:rPr>
          <w:rStyle w:val="scxw262255003"/>
          <w:rFonts w:ascii="Calibri" w:hAnsi="Calibri" w:cs="Calibri"/>
        </w:rPr>
        <w:t> </w:t>
      </w:r>
      <w:r>
        <w:rPr>
          <w:rFonts w:ascii="Calibri" w:hAnsi="Calibri" w:cs="Calibri"/>
        </w:rPr>
        <w:br/>
      </w:r>
      <w:r>
        <w:rPr>
          <w:rStyle w:val="normaltextrun"/>
          <w:rFonts w:ascii="Calibri" w:hAnsi="Calibri" w:cs="Calibri"/>
          <w:b/>
          <w:bCs/>
          <w:color w:val="0070C0"/>
          <w:u w:val="single"/>
        </w:rPr>
        <w:t>ARW Priorities</w:t>
      </w:r>
      <w:r>
        <w:rPr>
          <w:rStyle w:val="eop"/>
          <w:rFonts w:ascii="Calibri" w:hAnsi="Calibri" w:cs="Calibri"/>
          <w:color w:val="0070C0"/>
        </w:rPr>
        <w:t> </w:t>
      </w:r>
    </w:p>
    <w:p w14:paraId="5A59C5BA" w14:textId="77777777" w:rsidR="00B93BB3" w:rsidRDefault="00B93BB3" w:rsidP="00B93BB3">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70C0"/>
          <w:u w:val="single"/>
        </w:rPr>
        <w:t>Social Justice and Outreach-living out our Affirm mandate</w:t>
      </w:r>
      <w:r>
        <w:rPr>
          <w:rStyle w:val="eop"/>
          <w:rFonts w:ascii="Calibri" w:hAnsi="Calibri" w:cs="Calibri"/>
          <w:color w:val="0070C0"/>
        </w:rPr>
        <w:t> </w:t>
      </w:r>
    </w:p>
    <w:p w14:paraId="410346F7" w14:textId="77777777" w:rsidR="00B93BB3" w:rsidRDefault="00B93BB3" w:rsidP="00B93BB3">
      <w:pPr>
        <w:pStyle w:val="paragraph"/>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70C0"/>
          <w:u w:val="single"/>
        </w:rPr>
        <w:t>Camps/Youth</w:t>
      </w:r>
      <w:r>
        <w:rPr>
          <w:rStyle w:val="eop"/>
          <w:rFonts w:ascii="Calibri" w:hAnsi="Calibri" w:cs="Calibri"/>
          <w:color w:val="0070C0"/>
        </w:rPr>
        <w:t> </w:t>
      </w:r>
    </w:p>
    <w:p w14:paraId="35C635C4" w14:textId="77777777" w:rsidR="00B93BB3" w:rsidRDefault="00B93BB3" w:rsidP="00B93BB3">
      <w:pPr>
        <w:pStyle w:val="paragraph"/>
        <w:pBdr>
          <w:bottom w:val="single" w:sz="6" w:space="1" w:color="auto"/>
        </w:pBdr>
        <w:spacing w:before="0" w:beforeAutospacing="0" w:after="0" w:afterAutospacing="0"/>
        <w:jc w:val="center"/>
        <w:textAlignment w:val="baseline"/>
        <w:rPr>
          <w:rFonts w:ascii="Segoe UI" w:hAnsi="Segoe UI" w:cs="Segoe UI"/>
          <w:sz w:val="18"/>
          <w:szCs w:val="18"/>
        </w:rPr>
      </w:pPr>
      <w:r>
        <w:rPr>
          <w:rStyle w:val="normaltextrun"/>
          <w:rFonts w:ascii="Calibri" w:hAnsi="Calibri" w:cs="Calibri"/>
          <w:b/>
          <w:bCs/>
          <w:color w:val="0070C0"/>
          <w:u w:val="single"/>
        </w:rPr>
        <w:t>Living into Right Relations</w:t>
      </w:r>
      <w:r>
        <w:rPr>
          <w:rStyle w:val="eop"/>
          <w:rFonts w:ascii="Calibri" w:hAnsi="Calibri" w:cs="Calibri"/>
          <w:color w:val="0070C0"/>
        </w:rPr>
        <w:t> </w:t>
      </w:r>
    </w:p>
    <w:p w14:paraId="16796259" w14:textId="77777777" w:rsidR="00A956E1" w:rsidRDefault="00A956E1" w:rsidP="00B93BB3">
      <w:pPr>
        <w:pStyle w:val="paragraph"/>
        <w:spacing w:before="0" w:beforeAutospacing="0" w:after="0" w:afterAutospacing="0"/>
        <w:textAlignment w:val="baseline"/>
        <w:rPr>
          <w:rStyle w:val="normaltextrun"/>
          <w:rFonts w:ascii="Calibri" w:hAnsi="Calibri" w:cs="Calibri"/>
          <w:b/>
          <w:bCs/>
        </w:rPr>
      </w:pPr>
    </w:p>
    <w:sectPr w:rsidR="00A956E1" w:rsidSect="000C3396">
      <w:headerReference w:type="default" r:id="rId12"/>
      <w:footerReference w:type="default" r:id="rId13"/>
      <w:pgSz w:w="12240" w:h="15840"/>
      <w:pgMar w:top="1134" w:right="1440" w:bottom="1440" w:left="1440" w:header="709" w:footer="709"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8A94D" w14:textId="77777777" w:rsidR="009B0DDD" w:rsidRDefault="009B0DDD" w:rsidP="005C4E1A">
      <w:r>
        <w:separator/>
      </w:r>
    </w:p>
  </w:endnote>
  <w:endnote w:type="continuationSeparator" w:id="0">
    <w:p w14:paraId="171A301A" w14:textId="77777777" w:rsidR="009B0DDD" w:rsidRDefault="009B0DDD" w:rsidP="005C4E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 w:name="Arial Unicode MS">
    <w:altName w:val="Yu Gothic"/>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710BAA65" w14:paraId="51BBC4A5" w14:textId="77777777" w:rsidTr="710BAA65">
      <w:trPr>
        <w:trHeight w:val="300"/>
      </w:trPr>
      <w:tc>
        <w:tcPr>
          <w:tcW w:w="3120" w:type="dxa"/>
        </w:tcPr>
        <w:p w14:paraId="6E2DF74C" w14:textId="0505A92D" w:rsidR="710BAA65" w:rsidRDefault="710BAA65" w:rsidP="710BAA65">
          <w:pPr>
            <w:pStyle w:val="Header"/>
            <w:ind w:left="-115"/>
          </w:pPr>
        </w:p>
      </w:tc>
      <w:tc>
        <w:tcPr>
          <w:tcW w:w="3120" w:type="dxa"/>
        </w:tcPr>
        <w:p w14:paraId="005D24D5" w14:textId="3444C1B7" w:rsidR="710BAA65" w:rsidRDefault="710BAA65" w:rsidP="710BAA65">
          <w:pPr>
            <w:pStyle w:val="Header"/>
            <w:jc w:val="center"/>
          </w:pPr>
        </w:p>
      </w:tc>
      <w:tc>
        <w:tcPr>
          <w:tcW w:w="3120" w:type="dxa"/>
        </w:tcPr>
        <w:p w14:paraId="6111B961" w14:textId="63707BCF" w:rsidR="710BAA65" w:rsidRDefault="710BAA65" w:rsidP="710BAA65">
          <w:pPr>
            <w:pStyle w:val="Header"/>
            <w:ind w:right="-115"/>
            <w:jc w:val="right"/>
          </w:pPr>
        </w:p>
      </w:tc>
    </w:tr>
  </w:tbl>
  <w:p w14:paraId="7071BD9A" w14:textId="567079F0" w:rsidR="710BAA65" w:rsidRDefault="710BAA65" w:rsidP="710BAA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F0B756" w14:textId="77777777" w:rsidR="009B0DDD" w:rsidRDefault="009B0DDD" w:rsidP="005C4E1A">
      <w:r>
        <w:separator/>
      </w:r>
    </w:p>
  </w:footnote>
  <w:footnote w:type="continuationSeparator" w:id="0">
    <w:p w14:paraId="3DE099D9" w14:textId="77777777" w:rsidR="009B0DDD" w:rsidRDefault="009B0DDD" w:rsidP="005C4E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02C1ED" w14:textId="5F38249E" w:rsidR="00834003" w:rsidRDefault="00C85A33">
    <w:pPr>
      <w:pStyle w:val="Header"/>
    </w:pPr>
    <w:r>
      <w:t>February 1</w:t>
    </w:r>
    <w:r w:rsidR="00D751CC">
      <w:t>7</w:t>
    </w:r>
    <w:r w:rsidRPr="00C85A33">
      <w:rPr>
        <w:vertAlign w:val="superscript"/>
      </w:rPr>
      <w:t>th</w:t>
    </w:r>
    <w:r>
      <w:t>,</w:t>
    </w:r>
    <w:r w:rsidR="00F43D81">
      <w:t xml:space="preserve"> 2026</w:t>
    </w:r>
    <w:r w:rsidR="00834003">
      <w:ptab w:relativeTo="margin" w:alignment="center" w:leader="none"/>
    </w:r>
    <w:r w:rsidR="00D142CF">
      <w:tab/>
      <w:t>ARW D&amp;J 26-</w:t>
    </w:r>
    <w:r w:rsidR="00F43D81">
      <w:fldChar w:fldCharType="begin"/>
    </w:r>
    <w:r w:rsidR="00F43D81">
      <w:instrText xml:space="preserve"> PAGE   \* MERGEFORMAT </w:instrText>
    </w:r>
    <w:r w:rsidR="00F43D81">
      <w:fldChar w:fldCharType="separate"/>
    </w:r>
    <w:r w:rsidR="00F43D81">
      <w:rPr>
        <w:noProof/>
      </w:rPr>
      <w:t>1</w:t>
    </w:r>
    <w:r w:rsidR="00F43D81">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53902"/>
    <w:multiLevelType w:val="multilevel"/>
    <w:tmpl w:val="94145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47269F"/>
    <w:multiLevelType w:val="hybridMultilevel"/>
    <w:tmpl w:val="13D4EE12"/>
    <w:lvl w:ilvl="0" w:tplc="7584CC58">
      <w:start w:val="1"/>
      <w:numFmt w:val="lowerLetter"/>
      <w:lvlText w:val="%1)"/>
      <w:lvlJc w:val="left"/>
      <w:pPr>
        <w:ind w:left="1440" w:hanging="360"/>
      </w:pPr>
    </w:lvl>
    <w:lvl w:ilvl="1" w:tplc="F3188C9E">
      <w:start w:val="1"/>
      <w:numFmt w:val="lowerLetter"/>
      <w:lvlText w:val="%2."/>
      <w:lvlJc w:val="left"/>
      <w:pPr>
        <w:ind w:left="2160" w:hanging="360"/>
      </w:pPr>
    </w:lvl>
    <w:lvl w:ilvl="2" w:tplc="26641880" w:tentative="1">
      <w:start w:val="1"/>
      <w:numFmt w:val="lowerRoman"/>
      <w:lvlText w:val="%3."/>
      <w:lvlJc w:val="right"/>
      <w:pPr>
        <w:ind w:left="2880" w:hanging="180"/>
      </w:pPr>
    </w:lvl>
    <w:lvl w:ilvl="3" w:tplc="534C1DFC" w:tentative="1">
      <w:start w:val="1"/>
      <w:numFmt w:val="decimal"/>
      <w:lvlText w:val="%4."/>
      <w:lvlJc w:val="left"/>
      <w:pPr>
        <w:ind w:left="3600" w:hanging="360"/>
      </w:pPr>
    </w:lvl>
    <w:lvl w:ilvl="4" w:tplc="AE7A1B82" w:tentative="1">
      <w:start w:val="1"/>
      <w:numFmt w:val="lowerLetter"/>
      <w:lvlText w:val="%5."/>
      <w:lvlJc w:val="left"/>
      <w:pPr>
        <w:ind w:left="4320" w:hanging="360"/>
      </w:pPr>
    </w:lvl>
    <w:lvl w:ilvl="5" w:tplc="C9FA2A96" w:tentative="1">
      <w:start w:val="1"/>
      <w:numFmt w:val="lowerRoman"/>
      <w:lvlText w:val="%6."/>
      <w:lvlJc w:val="right"/>
      <w:pPr>
        <w:ind w:left="5040" w:hanging="180"/>
      </w:pPr>
    </w:lvl>
    <w:lvl w:ilvl="6" w:tplc="013803D0" w:tentative="1">
      <w:start w:val="1"/>
      <w:numFmt w:val="decimal"/>
      <w:lvlText w:val="%7."/>
      <w:lvlJc w:val="left"/>
      <w:pPr>
        <w:ind w:left="5760" w:hanging="360"/>
      </w:pPr>
    </w:lvl>
    <w:lvl w:ilvl="7" w:tplc="8D7A2BF4" w:tentative="1">
      <w:start w:val="1"/>
      <w:numFmt w:val="lowerLetter"/>
      <w:lvlText w:val="%8."/>
      <w:lvlJc w:val="left"/>
      <w:pPr>
        <w:ind w:left="6480" w:hanging="360"/>
      </w:pPr>
    </w:lvl>
    <w:lvl w:ilvl="8" w:tplc="9E1C1AB8" w:tentative="1">
      <w:start w:val="1"/>
      <w:numFmt w:val="lowerRoman"/>
      <w:lvlText w:val="%9."/>
      <w:lvlJc w:val="right"/>
      <w:pPr>
        <w:ind w:left="7200" w:hanging="180"/>
      </w:pPr>
    </w:lvl>
  </w:abstractNum>
  <w:abstractNum w:abstractNumId="2" w15:restartNumberingAfterBreak="0">
    <w:nsid w:val="157E37D6"/>
    <w:multiLevelType w:val="hybridMultilevel"/>
    <w:tmpl w:val="3BB85998"/>
    <w:lvl w:ilvl="0" w:tplc="CCB86C26">
      <w:start w:val="1"/>
      <w:numFmt w:val="decimal"/>
      <w:lvlText w:val="%1."/>
      <w:lvlJc w:val="left"/>
      <w:pPr>
        <w:ind w:left="720" w:hanging="360"/>
      </w:pPr>
    </w:lvl>
    <w:lvl w:ilvl="1" w:tplc="90580A58">
      <w:start w:val="1"/>
      <w:numFmt w:val="lowerLetter"/>
      <w:lvlText w:val="%2."/>
      <w:lvlJc w:val="left"/>
      <w:pPr>
        <w:ind w:left="1440" w:hanging="360"/>
      </w:pPr>
    </w:lvl>
    <w:lvl w:ilvl="2" w:tplc="30802C32" w:tentative="1">
      <w:start w:val="1"/>
      <w:numFmt w:val="lowerRoman"/>
      <w:lvlText w:val="%3."/>
      <w:lvlJc w:val="right"/>
      <w:pPr>
        <w:ind w:left="2160" w:hanging="180"/>
      </w:pPr>
    </w:lvl>
    <w:lvl w:ilvl="3" w:tplc="FC54CEEC" w:tentative="1">
      <w:start w:val="1"/>
      <w:numFmt w:val="decimal"/>
      <w:lvlText w:val="%4."/>
      <w:lvlJc w:val="left"/>
      <w:pPr>
        <w:ind w:left="2880" w:hanging="360"/>
      </w:pPr>
    </w:lvl>
    <w:lvl w:ilvl="4" w:tplc="F2DA1A9A" w:tentative="1">
      <w:start w:val="1"/>
      <w:numFmt w:val="lowerLetter"/>
      <w:lvlText w:val="%5."/>
      <w:lvlJc w:val="left"/>
      <w:pPr>
        <w:ind w:left="3600" w:hanging="360"/>
      </w:pPr>
    </w:lvl>
    <w:lvl w:ilvl="5" w:tplc="0E5C404E" w:tentative="1">
      <w:start w:val="1"/>
      <w:numFmt w:val="lowerRoman"/>
      <w:lvlText w:val="%6."/>
      <w:lvlJc w:val="right"/>
      <w:pPr>
        <w:ind w:left="4320" w:hanging="180"/>
      </w:pPr>
    </w:lvl>
    <w:lvl w:ilvl="6" w:tplc="780AB56E" w:tentative="1">
      <w:start w:val="1"/>
      <w:numFmt w:val="decimal"/>
      <w:lvlText w:val="%7."/>
      <w:lvlJc w:val="left"/>
      <w:pPr>
        <w:ind w:left="5040" w:hanging="360"/>
      </w:pPr>
    </w:lvl>
    <w:lvl w:ilvl="7" w:tplc="E6D2C27A" w:tentative="1">
      <w:start w:val="1"/>
      <w:numFmt w:val="lowerLetter"/>
      <w:lvlText w:val="%8."/>
      <w:lvlJc w:val="left"/>
      <w:pPr>
        <w:ind w:left="5760" w:hanging="360"/>
      </w:pPr>
    </w:lvl>
    <w:lvl w:ilvl="8" w:tplc="6D52807E" w:tentative="1">
      <w:start w:val="1"/>
      <w:numFmt w:val="lowerRoman"/>
      <w:lvlText w:val="%9."/>
      <w:lvlJc w:val="right"/>
      <w:pPr>
        <w:ind w:left="6480" w:hanging="180"/>
      </w:pPr>
    </w:lvl>
  </w:abstractNum>
  <w:abstractNum w:abstractNumId="3" w15:restartNumberingAfterBreak="0">
    <w:nsid w:val="1F745806"/>
    <w:multiLevelType w:val="multilevel"/>
    <w:tmpl w:val="60A06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F78A291"/>
    <w:multiLevelType w:val="hybridMultilevel"/>
    <w:tmpl w:val="FFFFFFFF"/>
    <w:lvl w:ilvl="0" w:tplc="D8FCE63C">
      <w:start w:val="1"/>
      <w:numFmt w:val="lowerLetter"/>
      <w:lvlText w:val="%1."/>
      <w:lvlJc w:val="left"/>
      <w:pPr>
        <w:ind w:left="1794" w:hanging="360"/>
      </w:pPr>
    </w:lvl>
    <w:lvl w:ilvl="1" w:tplc="4754B132">
      <w:start w:val="1"/>
      <w:numFmt w:val="lowerLetter"/>
      <w:lvlText w:val="%2."/>
      <w:lvlJc w:val="left"/>
      <w:pPr>
        <w:ind w:left="2514" w:hanging="360"/>
      </w:pPr>
    </w:lvl>
    <w:lvl w:ilvl="2" w:tplc="4F085212">
      <w:start w:val="1"/>
      <w:numFmt w:val="lowerRoman"/>
      <w:lvlText w:val="%3."/>
      <w:lvlJc w:val="right"/>
      <w:pPr>
        <w:ind w:left="3234" w:hanging="180"/>
      </w:pPr>
    </w:lvl>
    <w:lvl w:ilvl="3" w:tplc="0FCC4528">
      <w:start w:val="1"/>
      <w:numFmt w:val="decimal"/>
      <w:lvlText w:val="%4."/>
      <w:lvlJc w:val="left"/>
      <w:pPr>
        <w:ind w:left="3954" w:hanging="360"/>
      </w:pPr>
    </w:lvl>
    <w:lvl w:ilvl="4" w:tplc="7EDA1170">
      <w:start w:val="1"/>
      <w:numFmt w:val="lowerLetter"/>
      <w:lvlText w:val="%5."/>
      <w:lvlJc w:val="left"/>
      <w:pPr>
        <w:ind w:left="4674" w:hanging="360"/>
      </w:pPr>
    </w:lvl>
    <w:lvl w:ilvl="5" w:tplc="71A2BD4A">
      <w:start w:val="1"/>
      <w:numFmt w:val="lowerRoman"/>
      <w:lvlText w:val="%6."/>
      <w:lvlJc w:val="right"/>
      <w:pPr>
        <w:ind w:left="5394" w:hanging="180"/>
      </w:pPr>
    </w:lvl>
    <w:lvl w:ilvl="6" w:tplc="773CB702">
      <w:start w:val="1"/>
      <w:numFmt w:val="decimal"/>
      <w:lvlText w:val="%7."/>
      <w:lvlJc w:val="left"/>
      <w:pPr>
        <w:ind w:left="6114" w:hanging="360"/>
      </w:pPr>
    </w:lvl>
    <w:lvl w:ilvl="7" w:tplc="70D62506">
      <w:start w:val="1"/>
      <w:numFmt w:val="lowerLetter"/>
      <w:lvlText w:val="%8."/>
      <w:lvlJc w:val="left"/>
      <w:pPr>
        <w:ind w:left="6834" w:hanging="360"/>
      </w:pPr>
    </w:lvl>
    <w:lvl w:ilvl="8" w:tplc="A7B41ABE">
      <w:start w:val="1"/>
      <w:numFmt w:val="lowerRoman"/>
      <w:lvlText w:val="%9."/>
      <w:lvlJc w:val="right"/>
      <w:pPr>
        <w:ind w:left="7554" w:hanging="180"/>
      </w:pPr>
    </w:lvl>
  </w:abstractNum>
  <w:abstractNum w:abstractNumId="5" w15:restartNumberingAfterBreak="0">
    <w:nsid w:val="21F976B9"/>
    <w:multiLevelType w:val="hybridMultilevel"/>
    <w:tmpl w:val="64B017BA"/>
    <w:lvl w:ilvl="0" w:tplc="D4542A92">
      <w:start w:val="1"/>
      <w:numFmt w:val="lowerLetter"/>
      <w:lvlText w:val="%1."/>
      <w:lvlJc w:val="left"/>
      <w:pPr>
        <w:ind w:left="1080" w:hanging="360"/>
      </w:pPr>
      <w:rPr>
        <w:b/>
      </w:rPr>
    </w:lvl>
    <w:lvl w:ilvl="1" w:tplc="8C1ED98E" w:tentative="1">
      <w:start w:val="1"/>
      <w:numFmt w:val="lowerLetter"/>
      <w:lvlText w:val="%2."/>
      <w:lvlJc w:val="left"/>
      <w:pPr>
        <w:ind w:left="1800" w:hanging="360"/>
      </w:pPr>
    </w:lvl>
    <w:lvl w:ilvl="2" w:tplc="CE4A672C" w:tentative="1">
      <w:start w:val="1"/>
      <w:numFmt w:val="lowerRoman"/>
      <w:lvlText w:val="%3."/>
      <w:lvlJc w:val="right"/>
      <w:pPr>
        <w:ind w:left="2520" w:hanging="180"/>
      </w:pPr>
    </w:lvl>
    <w:lvl w:ilvl="3" w:tplc="67ACBA42" w:tentative="1">
      <w:start w:val="1"/>
      <w:numFmt w:val="decimal"/>
      <w:lvlText w:val="%4."/>
      <w:lvlJc w:val="left"/>
      <w:pPr>
        <w:ind w:left="3240" w:hanging="360"/>
      </w:pPr>
    </w:lvl>
    <w:lvl w:ilvl="4" w:tplc="0D5AA0E4" w:tentative="1">
      <w:start w:val="1"/>
      <w:numFmt w:val="lowerLetter"/>
      <w:lvlText w:val="%5."/>
      <w:lvlJc w:val="left"/>
      <w:pPr>
        <w:ind w:left="3960" w:hanging="360"/>
      </w:pPr>
    </w:lvl>
    <w:lvl w:ilvl="5" w:tplc="EE4C98E6" w:tentative="1">
      <w:start w:val="1"/>
      <w:numFmt w:val="lowerRoman"/>
      <w:lvlText w:val="%6."/>
      <w:lvlJc w:val="right"/>
      <w:pPr>
        <w:ind w:left="4680" w:hanging="180"/>
      </w:pPr>
    </w:lvl>
    <w:lvl w:ilvl="6" w:tplc="5460619C" w:tentative="1">
      <w:start w:val="1"/>
      <w:numFmt w:val="decimal"/>
      <w:lvlText w:val="%7."/>
      <w:lvlJc w:val="left"/>
      <w:pPr>
        <w:ind w:left="5400" w:hanging="360"/>
      </w:pPr>
    </w:lvl>
    <w:lvl w:ilvl="7" w:tplc="2182CABC" w:tentative="1">
      <w:start w:val="1"/>
      <w:numFmt w:val="lowerLetter"/>
      <w:lvlText w:val="%8."/>
      <w:lvlJc w:val="left"/>
      <w:pPr>
        <w:ind w:left="6120" w:hanging="360"/>
      </w:pPr>
    </w:lvl>
    <w:lvl w:ilvl="8" w:tplc="03565E9A" w:tentative="1">
      <w:start w:val="1"/>
      <w:numFmt w:val="lowerRoman"/>
      <w:lvlText w:val="%9."/>
      <w:lvlJc w:val="right"/>
      <w:pPr>
        <w:ind w:left="6840" w:hanging="180"/>
      </w:pPr>
    </w:lvl>
  </w:abstractNum>
  <w:abstractNum w:abstractNumId="6" w15:restartNumberingAfterBreak="0">
    <w:nsid w:val="257822A3"/>
    <w:multiLevelType w:val="hybridMultilevel"/>
    <w:tmpl w:val="21F4F458"/>
    <w:lvl w:ilvl="0" w:tplc="C0786144">
      <w:start w:val="1"/>
      <w:numFmt w:val="lowerLetter"/>
      <w:lvlText w:val="%1)"/>
      <w:lvlJc w:val="left"/>
      <w:pPr>
        <w:ind w:left="2160" w:hanging="360"/>
      </w:pPr>
    </w:lvl>
    <w:lvl w:ilvl="1" w:tplc="C834EA92" w:tentative="1">
      <w:start w:val="1"/>
      <w:numFmt w:val="lowerLetter"/>
      <w:lvlText w:val="%2."/>
      <w:lvlJc w:val="left"/>
      <w:pPr>
        <w:ind w:left="2880" w:hanging="360"/>
      </w:pPr>
    </w:lvl>
    <w:lvl w:ilvl="2" w:tplc="80BC313E" w:tentative="1">
      <w:start w:val="1"/>
      <w:numFmt w:val="lowerRoman"/>
      <w:lvlText w:val="%3."/>
      <w:lvlJc w:val="right"/>
      <w:pPr>
        <w:ind w:left="3600" w:hanging="180"/>
      </w:pPr>
    </w:lvl>
    <w:lvl w:ilvl="3" w:tplc="753CD97E" w:tentative="1">
      <w:start w:val="1"/>
      <w:numFmt w:val="decimal"/>
      <w:lvlText w:val="%4."/>
      <w:lvlJc w:val="left"/>
      <w:pPr>
        <w:ind w:left="4320" w:hanging="360"/>
      </w:pPr>
    </w:lvl>
    <w:lvl w:ilvl="4" w:tplc="42AC1306" w:tentative="1">
      <w:start w:val="1"/>
      <w:numFmt w:val="lowerLetter"/>
      <w:lvlText w:val="%5."/>
      <w:lvlJc w:val="left"/>
      <w:pPr>
        <w:ind w:left="5040" w:hanging="360"/>
      </w:pPr>
    </w:lvl>
    <w:lvl w:ilvl="5" w:tplc="4D82C2E2" w:tentative="1">
      <w:start w:val="1"/>
      <w:numFmt w:val="lowerRoman"/>
      <w:lvlText w:val="%6."/>
      <w:lvlJc w:val="right"/>
      <w:pPr>
        <w:ind w:left="5760" w:hanging="180"/>
      </w:pPr>
    </w:lvl>
    <w:lvl w:ilvl="6" w:tplc="DB3668E4" w:tentative="1">
      <w:start w:val="1"/>
      <w:numFmt w:val="decimal"/>
      <w:lvlText w:val="%7."/>
      <w:lvlJc w:val="left"/>
      <w:pPr>
        <w:ind w:left="6480" w:hanging="360"/>
      </w:pPr>
    </w:lvl>
    <w:lvl w:ilvl="7" w:tplc="5E8811D8" w:tentative="1">
      <w:start w:val="1"/>
      <w:numFmt w:val="lowerLetter"/>
      <w:lvlText w:val="%8."/>
      <w:lvlJc w:val="left"/>
      <w:pPr>
        <w:ind w:left="7200" w:hanging="360"/>
      </w:pPr>
    </w:lvl>
    <w:lvl w:ilvl="8" w:tplc="F4560840" w:tentative="1">
      <w:start w:val="1"/>
      <w:numFmt w:val="lowerRoman"/>
      <w:lvlText w:val="%9."/>
      <w:lvlJc w:val="right"/>
      <w:pPr>
        <w:ind w:left="7920" w:hanging="180"/>
      </w:pPr>
    </w:lvl>
  </w:abstractNum>
  <w:abstractNum w:abstractNumId="7" w15:restartNumberingAfterBreak="0">
    <w:nsid w:val="40ED0803"/>
    <w:multiLevelType w:val="hybridMultilevel"/>
    <w:tmpl w:val="F4900148"/>
    <w:lvl w:ilvl="0" w:tplc="61D6C426">
      <w:start w:val="1"/>
      <w:numFmt w:val="decimal"/>
      <w:lvlText w:val="%1."/>
      <w:lvlJc w:val="left"/>
      <w:pPr>
        <w:ind w:left="1080" w:hanging="360"/>
      </w:pPr>
      <w:rPr>
        <w:b/>
      </w:rPr>
    </w:lvl>
    <w:lvl w:ilvl="1" w:tplc="9FA86246" w:tentative="1">
      <w:start w:val="1"/>
      <w:numFmt w:val="lowerLetter"/>
      <w:lvlText w:val="%2."/>
      <w:lvlJc w:val="left"/>
      <w:pPr>
        <w:ind w:left="1440" w:hanging="360"/>
      </w:pPr>
    </w:lvl>
    <w:lvl w:ilvl="2" w:tplc="9FFE3CD8" w:tentative="1">
      <w:start w:val="1"/>
      <w:numFmt w:val="lowerRoman"/>
      <w:lvlText w:val="%3."/>
      <w:lvlJc w:val="right"/>
      <w:pPr>
        <w:ind w:left="2160" w:hanging="180"/>
      </w:pPr>
    </w:lvl>
    <w:lvl w:ilvl="3" w:tplc="797605C2" w:tentative="1">
      <w:start w:val="1"/>
      <w:numFmt w:val="decimal"/>
      <w:lvlText w:val="%4."/>
      <w:lvlJc w:val="left"/>
      <w:pPr>
        <w:ind w:left="2880" w:hanging="360"/>
      </w:pPr>
    </w:lvl>
    <w:lvl w:ilvl="4" w:tplc="21C4AD24" w:tentative="1">
      <w:start w:val="1"/>
      <w:numFmt w:val="lowerLetter"/>
      <w:lvlText w:val="%5."/>
      <w:lvlJc w:val="left"/>
      <w:pPr>
        <w:ind w:left="3600" w:hanging="360"/>
      </w:pPr>
    </w:lvl>
    <w:lvl w:ilvl="5" w:tplc="E0CEDBBE" w:tentative="1">
      <w:start w:val="1"/>
      <w:numFmt w:val="lowerRoman"/>
      <w:lvlText w:val="%6."/>
      <w:lvlJc w:val="right"/>
      <w:pPr>
        <w:ind w:left="4320" w:hanging="180"/>
      </w:pPr>
    </w:lvl>
    <w:lvl w:ilvl="6" w:tplc="BF7C810E" w:tentative="1">
      <w:start w:val="1"/>
      <w:numFmt w:val="decimal"/>
      <w:lvlText w:val="%7."/>
      <w:lvlJc w:val="left"/>
      <w:pPr>
        <w:ind w:left="5040" w:hanging="360"/>
      </w:pPr>
    </w:lvl>
    <w:lvl w:ilvl="7" w:tplc="766A645E" w:tentative="1">
      <w:start w:val="1"/>
      <w:numFmt w:val="lowerLetter"/>
      <w:lvlText w:val="%8."/>
      <w:lvlJc w:val="left"/>
      <w:pPr>
        <w:ind w:left="5760" w:hanging="360"/>
      </w:pPr>
    </w:lvl>
    <w:lvl w:ilvl="8" w:tplc="E07A3766" w:tentative="1">
      <w:start w:val="1"/>
      <w:numFmt w:val="lowerRoman"/>
      <w:lvlText w:val="%9."/>
      <w:lvlJc w:val="right"/>
      <w:pPr>
        <w:ind w:left="6480" w:hanging="180"/>
      </w:pPr>
    </w:lvl>
  </w:abstractNum>
  <w:abstractNum w:abstractNumId="8" w15:restartNumberingAfterBreak="0">
    <w:nsid w:val="473ECEA5"/>
    <w:multiLevelType w:val="hybridMultilevel"/>
    <w:tmpl w:val="FFFFFFFF"/>
    <w:lvl w:ilvl="0" w:tplc="FCA03F18">
      <w:start w:val="1"/>
      <w:numFmt w:val="lowerLetter"/>
      <w:lvlText w:val="%1."/>
      <w:lvlJc w:val="left"/>
      <w:pPr>
        <w:ind w:left="1800" w:hanging="360"/>
      </w:pPr>
    </w:lvl>
    <w:lvl w:ilvl="1" w:tplc="E4E24D3A">
      <w:start w:val="1"/>
      <w:numFmt w:val="lowerLetter"/>
      <w:lvlText w:val="%2."/>
      <w:lvlJc w:val="left"/>
      <w:pPr>
        <w:ind w:left="2520" w:hanging="360"/>
      </w:pPr>
    </w:lvl>
    <w:lvl w:ilvl="2" w:tplc="188C18D8">
      <w:start w:val="1"/>
      <w:numFmt w:val="lowerRoman"/>
      <w:lvlText w:val="%3."/>
      <w:lvlJc w:val="right"/>
      <w:pPr>
        <w:ind w:left="3240" w:hanging="180"/>
      </w:pPr>
    </w:lvl>
    <w:lvl w:ilvl="3" w:tplc="998C1CB8">
      <w:start w:val="1"/>
      <w:numFmt w:val="decimal"/>
      <w:lvlText w:val="%4."/>
      <w:lvlJc w:val="left"/>
      <w:pPr>
        <w:ind w:left="3960" w:hanging="360"/>
      </w:pPr>
    </w:lvl>
    <w:lvl w:ilvl="4" w:tplc="15E2CDAA">
      <w:start w:val="1"/>
      <w:numFmt w:val="lowerLetter"/>
      <w:lvlText w:val="%5."/>
      <w:lvlJc w:val="left"/>
      <w:pPr>
        <w:ind w:left="4680" w:hanging="360"/>
      </w:pPr>
    </w:lvl>
    <w:lvl w:ilvl="5" w:tplc="76D2E40C">
      <w:start w:val="1"/>
      <w:numFmt w:val="lowerRoman"/>
      <w:lvlText w:val="%6."/>
      <w:lvlJc w:val="right"/>
      <w:pPr>
        <w:ind w:left="5400" w:hanging="180"/>
      </w:pPr>
    </w:lvl>
    <w:lvl w:ilvl="6" w:tplc="44722D42">
      <w:start w:val="1"/>
      <w:numFmt w:val="decimal"/>
      <w:lvlText w:val="%7."/>
      <w:lvlJc w:val="left"/>
      <w:pPr>
        <w:ind w:left="6120" w:hanging="360"/>
      </w:pPr>
    </w:lvl>
    <w:lvl w:ilvl="7" w:tplc="87F2E05C">
      <w:start w:val="1"/>
      <w:numFmt w:val="lowerLetter"/>
      <w:lvlText w:val="%8."/>
      <w:lvlJc w:val="left"/>
      <w:pPr>
        <w:ind w:left="6840" w:hanging="360"/>
      </w:pPr>
    </w:lvl>
    <w:lvl w:ilvl="8" w:tplc="E990EF8C">
      <w:start w:val="1"/>
      <w:numFmt w:val="lowerRoman"/>
      <w:lvlText w:val="%9."/>
      <w:lvlJc w:val="right"/>
      <w:pPr>
        <w:ind w:left="7560" w:hanging="180"/>
      </w:pPr>
    </w:lvl>
  </w:abstractNum>
  <w:abstractNum w:abstractNumId="9" w15:restartNumberingAfterBreak="0">
    <w:nsid w:val="4A8F4641"/>
    <w:multiLevelType w:val="hybridMultilevel"/>
    <w:tmpl w:val="64F470A4"/>
    <w:lvl w:ilvl="0" w:tplc="A60ED7E8">
      <w:start w:val="1"/>
      <w:numFmt w:val="bullet"/>
      <w:lvlText w:val=""/>
      <w:lvlJc w:val="left"/>
      <w:pPr>
        <w:ind w:left="1440" w:hanging="360"/>
      </w:pPr>
      <w:rPr>
        <w:rFonts w:ascii="Symbol" w:hAnsi="Symbol" w:hint="default"/>
      </w:rPr>
    </w:lvl>
    <w:lvl w:ilvl="1" w:tplc="5D18C18A">
      <w:start w:val="1"/>
      <w:numFmt w:val="bullet"/>
      <w:lvlText w:val="o"/>
      <w:lvlJc w:val="left"/>
      <w:pPr>
        <w:ind w:left="2160" w:hanging="360"/>
      </w:pPr>
      <w:rPr>
        <w:rFonts w:ascii="Courier New" w:hAnsi="Courier New" w:hint="default"/>
      </w:rPr>
    </w:lvl>
    <w:lvl w:ilvl="2" w:tplc="4EFED9A2">
      <w:start w:val="1"/>
      <w:numFmt w:val="bullet"/>
      <w:lvlText w:val=""/>
      <w:lvlJc w:val="left"/>
      <w:pPr>
        <w:ind w:left="2880" w:hanging="360"/>
      </w:pPr>
      <w:rPr>
        <w:rFonts w:ascii="Wingdings" w:hAnsi="Wingdings" w:hint="default"/>
      </w:rPr>
    </w:lvl>
    <w:lvl w:ilvl="3" w:tplc="DA603F2C">
      <w:start w:val="1"/>
      <w:numFmt w:val="bullet"/>
      <w:lvlText w:val=""/>
      <w:lvlJc w:val="left"/>
      <w:pPr>
        <w:ind w:left="3600" w:hanging="360"/>
      </w:pPr>
      <w:rPr>
        <w:rFonts w:ascii="Symbol" w:hAnsi="Symbol" w:hint="default"/>
      </w:rPr>
    </w:lvl>
    <w:lvl w:ilvl="4" w:tplc="EDF8009C">
      <w:start w:val="1"/>
      <w:numFmt w:val="bullet"/>
      <w:lvlText w:val="o"/>
      <w:lvlJc w:val="left"/>
      <w:pPr>
        <w:ind w:left="4320" w:hanging="360"/>
      </w:pPr>
      <w:rPr>
        <w:rFonts w:ascii="Courier New" w:hAnsi="Courier New" w:hint="default"/>
      </w:rPr>
    </w:lvl>
    <w:lvl w:ilvl="5" w:tplc="C77EC014">
      <w:start w:val="1"/>
      <w:numFmt w:val="bullet"/>
      <w:lvlText w:val=""/>
      <w:lvlJc w:val="left"/>
      <w:pPr>
        <w:ind w:left="5040" w:hanging="360"/>
      </w:pPr>
      <w:rPr>
        <w:rFonts w:ascii="Wingdings" w:hAnsi="Wingdings" w:hint="default"/>
      </w:rPr>
    </w:lvl>
    <w:lvl w:ilvl="6" w:tplc="788033D6">
      <w:start w:val="1"/>
      <w:numFmt w:val="bullet"/>
      <w:lvlText w:val=""/>
      <w:lvlJc w:val="left"/>
      <w:pPr>
        <w:ind w:left="5760" w:hanging="360"/>
      </w:pPr>
      <w:rPr>
        <w:rFonts w:ascii="Symbol" w:hAnsi="Symbol" w:hint="default"/>
      </w:rPr>
    </w:lvl>
    <w:lvl w:ilvl="7" w:tplc="0B5E654A">
      <w:start w:val="1"/>
      <w:numFmt w:val="bullet"/>
      <w:lvlText w:val="o"/>
      <w:lvlJc w:val="left"/>
      <w:pPr>
        <w:ind w:left="6480" w:hanging="360"/>
      </w:pPr>
      <w:rPr>
        <w:rFonts w:ascii="Courier New" w:hAnsi="Courier New" w:hint="default"/>
      </w:rPr>
    </w:lvl>
    <w:lvl w:ilvl="8" w:tplc="36DCDC96">
      <w:start w:val="1"/>
      <w:numFmt w:val="bullet"/>
      <w:lvlText w:val=""/>
      <w:lvlJc w:val="left"/>
      <w:pPr>
        <w:ind w:left="7200" w:hanging="360"/>
      </w:pPr>
      <w:rPr>
        <w:rFonts w:ascii="Wingdings" w:hAnsi="Wingdings" w:hint="default"/>
      </w:rPr>
    </w:lvl>
  </w:abstractNum>
  <w:abstractNum w:abstractNumId="10" w15:restartNumberingAfterBreak="0">
    <w:nsid w:val="4E25476F"/>
    <w:multiLevelType w:val="hybridMultilevel"/>
    <w:tmpl w:val="FFFFFFFF"/>
    <w:lvl w:ilvl="0" w:tplc="CCF45F02">
      <w:start w:val="1"/>
      <w:numFmt w:val="decimal"/>
      <w:lvlText w:val="%1."/>
      <w:lvlJc w:val="left"/>
      <w:pPr>
        <w:ind w:left="720" w:hanging="360"/>
      </w:pPr>
    </w:lvl>
    <w:lvl w:ilvl="1" w:tplc="326A6378">
      <w:start w:val="1"/>
      <w:numFmt w:val="lowerLetter"/>
      <w:lvlText w:val="%2."/>
      <w:lvlJc w:val="left"/>
      <w:pPr>
        <w:ind w:left="1440" w:hanging="360"/>
      </w:pPr>
    </w:lvl>
    <w:lvl w:ilvl="2" w:tplc="61B85604">
      <w:start w:val="1"/>
      <w:numFmt w:val="lowerRoman"/>
      <w:lvlText w:val="%3."/>
      <w:lvlJc w:val="right"/>
      <w:pPr>
        <w:ind w:left="2160" w:hanging="180"/>
      </w:pPr>
    </w:lvl>
    <w:lvl w:ilvl="3" w:tplc="3F2CEC34">
      <w:start w:val="1"/>
      <w:numFmt w:val="decimal"/>
      <w:lvlText w:val="%4."/>
      <w:lvlJc w:val="left"/>
      <w:pPr>
        <w:ind w:left="2880" w:hanging="360"/>
      </w:pPr>
    </w:lvl>
    <w:lvl w:ilvl="4" w:tplc="12467DCE">
      <w:start w:val="1"/>
      <w:numFmt w:val="lowerLetter"/>
      <w:lvlText w:val="%5."/>
      <w:lvlJc w:val="left"/>
      <w:pPr>
        <w:ind w:left="3600" w:hanging="360"/>
      </w:pPr>
    </w:lvl>
    <w:lvl w:ilvl="5" w:tplc="AA342AD4">
      <w:start w:val="1"/>
      <w:numFmt w:val="lowerRoman"/>
      <w:lvlText w:val="%6."/>
      <w:lvlJc w:val="right"/>
      <w:pPr>
        <w:ind w:left="4320" w:hanging="180"/>
      </w:pPr>
    </w:lvl>
    <w:lvl w:ilvl="6" w:tplc="831E9F30">
      <w:start w:val="1"/>
      <w:numFmt w:val="decimal"/>
      <w:lvlText w:val="%7."/>
      <w:lvlJc w:val="left"/>
      <w:pPr>
        <w:ind w:left="5040" w:hanging="360"/>
      </w:pPr>
    </w:lvl>
    <w:lvl w:ilvl="7" w:tplc="601EE26E">
      <w:start w:val="1"/>
      <w:numFmt w:val="lowerLetter"/>
      <w:lvlText w:val="%8."/>
      <w:lvlJc w:val="left"/>
      <w:pPr>
        <w:ind w:left="5760" w:hanging="360"/>
      </w:pPr>
    </w:lvl>
    <w:lvl w:ilvl="8" w:tplc="4858EC3A">
      <w:start w:val="1"/>
      <w:numFmt w:val="lowerRoman"/>
      <w:lvlText w:val="%9."/>
      <w:lvlJc w:val="right"/>
      <w:pPr>
        <w:ind w:left="6480" w:hanging="180"/>
      </w:pPr>
    </w:lvl>
  </w:abstractNum>
  <w:abstractNum w:abstractNumId="11" w15:restartNumberingAfterBreak="0">
    <w:nsid w:val="558A675B"/>
    <w:multiLevelType w:val="hybridMultilevel"/>
    <w:tmpl w:val="CD027634"/>
    <w:lvl w:ilvl="0" w:tplc="01B84ED6">
      <w:start w:val="1"/>
      <w:numFmt w:val="lowerLetter"/>
      <w:lvlText w:val="%1)"/>
      <w:lvlJc w:val="left"/>
      <w:pPr>
        <w:ind w:left="1440" w:hanging="360"/>
      </w:pPr>
    </w:lvl>
    <w:lvl w:ilvl="1" w:tplc="F4EEFB06" w:tentative="1">
      <w:start w:val="1"/>
      <w:numFmt w:val="lowerLetter"/>
      <w:lvlText w:val="%2."/>
      <w:lvlJc w:val="left"/>
      <w:pPr>
        <w:ind w:left="2160" w:hanging="360"/>
      </w:pPr>
    </w:lvl>
    <w:lvl w:ilvl="2" w:tplc="CD8C0826" w:tentative="1">
      <w:start w:val="1"/>
      <w:numFmt w:val="lowerRoman"/>
      <w:lvlText w:val="%3."/>
      <w:lvlJc w:val="right"/>
      <w:pPr>
        <w:ind w:left="2880" w:hanging="180"/>
      </w:pPr>
    </w:lvl>
    <w:lvl w:ilvl="3" w:tplc="1C80BA0C" w:tentative="1">
      <w:start w:val="1"/>
      <w:numFmt w:val="decimal"/>
      <w:lvlText w:val="%4."/>
      <w:lvlJc w:val="left"/>
      <w:pPr>
        <w:ind w:left="3600" w:hanging="360"/>
      </w:pPr>
    </w:lvl>
    <w:lvl w:ilvl="4" w:tplc="D94CEDFC" w:tentative="1">
      <w:start w:val="1"/>
      <w:numFmt w:val="lowerLetter"/>
      <w:lvlText w:val="%5."/>
      <w:lvlJc w:val="left"/>
      <w:pPr>
        <w:ind w:left="4320" w:hanging="360"/>
      </w:pPr>
    </w:lvl>
    <w:lvl w:ilvl="5" w:tplc="8FB0F16A" w:tentative="1">
      <w:start w:val="1"/>
      <w:numFmt w:val="lowerRoman"/>
      <w:lvlText w:val="%6."/>
      <w:lvlJc w:val="right"/>
      <w:pPr>
        <w:ind w:left="5040" w:hanging="180"/>
      </w:pPr>
    </w:lvl>
    <w:lvl w:ilvl="6" w:tplc="EF425924" w:tentative="1">
      <w:start w:val="1"/>
      <w:numFmt w:val="decimal"/>
      <w:lvlText w:val="%7."/>
      <w:lvlJc w:val="left"/>
      <w:pPr>
        <w:ind w:left="5760" w:hanging="360"/>
      </w:pPr>
    </w:lvl>
    <w:lvl w:ilvl="7" w:tplc="1E2289C4" w:tentative="1">
      <w:start w:val="1"/>
      <w:numFmt w:val="lowerLetter"/>
      <w:lvlText w:val="%8."/>
      <w:lvlJc w:val="left"/>
      <w:pPr>
        <w:ind w:left="6480" w:hanging="360"/>
      </w:pPr>
    </w:lvl>
    <w:lvl w:ilvl="8" w:tplc="C4E04604" w:tentative="1">
      <w:start w:val="1"/>
      <w:numFmt w:val="lowerRoman"/>
      <w:lvlText w:val="%9."/>
      <w:lvlJc w:val="right"/>
      <w:pPr>
        <w:ind w:left="7200" w:hanging="180"/>
      </w:pPr>
    </w:lvl>
  </w:abstractNum>
  <w:abstractNum w:abstractNumId="12" w15:restartNumberingAfterBreak="0">
    <w:nsid w:val="618B65E5"/>
    <w:multiLevelType w:val="hybridMultilevel"/>
    <w:tmpl w:val="75CED6DA"/>
    <w:lvl w:ilvl="0" w:tplc="46965784">
      <w:start w:val="1"/>
      <w:numFmt w:val="lowerLetter"/>
      <w:lvlText w:val="%1."/>
      <w:lvlJc w:val="left"/>
      <w:pPr>
        <w:ind w:left="1080" w:hanging="360"/>
      </w:pPr>
      <w:rPr>
        <w:b/>
      </w:rPr>
    </w:lvl>
    <w:lvl w:ilvl="1" w:tplc="DD70AF2A" w:tentative="1">
      <w:start w:val="1"/>
      <w:numFmt w:val="lowerLetter"/>
      <w:lvlText w:val="%2."/>
      <w:lvlJc w:val="left"/>
      <w:pPr>
        <w:ind w:left="1800" w:hanging="360"/>
      </w:pPr>
    </w:lvl>
    <w:lvl w:ilvl="2" w:tplc="92F66BB4" w:tentative="1">
      <w:start w:val="1"/>
      <w:numFmt w:val="lowerRoman"/>
      <w:lvlText w:val="%3."/>
      <w:lvlJc w:val="right"/>
      <w:pPr>
        <w:ind w:left="2520" w:hanging="180"/>
      </w:pPr>
    </w:lvl>
    <w:lvl w:ilvl="3" w:tplc="4F9C68E8" w:tentative="1">
      <w:start w:val="1"/>
      <w:numFmt w:val="decimal"/>
      <w:lvlText w:val="%4."/>
      <w:lvlJc w:val="left"/>
      <w:pPr>
        <w:ind w:left="3240" w:hanging="360"/>
      </w:pPr>
    </w:lvl>
    <w:lvl w:ilvl="4" w:tplc="21A053E4" w:tentative="1">
      <w:start w:val="1"/>
      <w:numFmt w:val="lowerLetter"/>
      <w:lvlText w:val="%5."/>
      <w:lvlJc w:val="left"/>
      <w:pPr>
        <w:ind w:left="3960" w:hanging="360"/>
      </w:pPr>
    </w:lvl>
    <w:lvl w:ilvl="5" w:tplc="A566B334" w:tentative="1">
      <w:start w:val="1"/>
      <w:numFmt w:val="lowerRoman"/>
      <w:lvlText w:val="%6."/>
      <w:lvlJc w:val="right"/>
      <w:pPr>
        <w:ind w:left="4680" w:hanging="180"/>
      </w:pPr>
    </w:lvl>
    <w:lvl w:ilvl="6" w:tplc="8696A380" w:tentative="1">
      <w:start w:val="1"/>
      <w:numFmt w:val="decimal"/>
      <w:lvlText w:val="%7."/>
      <w:lvlJc w:val="left"/>
      <w:pPr>
        <w:ind w:left="5400" w:hanging="360"/>
      </w:pPr>
    </w:lvl>
    <w:lvl w:ilvl="7" w:tplc="D7CAFE70" w:tentative="1">
      <w:start w:val="1"/>
      <w:numFmt w:val="lowerLetter"/>
      <w:lvlText w:val="%8."/>
      <w:lvlJc w:val="left"/>
      <w:pPr>
        <w:ind w:left="6120" w:hanging="360"/>
      </w:pPr>
    </w:lvl>
    <w:lvl w:ilvl="8" w:tplc="C7B0636A" w:tentative="1">
      <w:start w:val="1"/>
      <w:numFmt w:val="lowerRoman"/>
      <w:lvlText w:val="%9."/>
      <w:lvlJc w:val="right"/>
      <w:pPr>
        <w:ind w:left="6840" w:hanging="180"/>
      </w:pPr>
    </w:lvl>
  </w:abstractNum>
  <w:abstractNum w:abstractNumId="13" w15:restartNumberingAfterBreak="0">
    <w:nsid w:val="62436B37"/>
    <w:multiLevelType w:val="hybridMultilevel"/>
    <w:tmpl w:val="BDB8C272"/>
    <w:styleLink w:val="ImportedStyle2"/>
    <w:lvl w:ilvl="0" w:tplc="18F252A2">
      <w:start w:val="1"/>
      <w:numFmt w:val="decimal"/>
      <w:lvlText w:val="%1)"/>
      <w:lvlJc w:val="left"/>
      <w:pPr>
        <w:ind w:left="720" w:hanging="360"/>
      </w:pPr>
      <w:rPr>
        <w:i/>
        <w:iCs/>
        <w:caps w:val="0"/>
        <w:smallCaps w:val="0"/>
        <w:strike w:val="0"/>
        <w:dstrike w:val="0"/>
        <w:outline w:val="0"/>
        <w:emboss w:val="0"/>
        <w:imprint w:val="0"/>
        <w:spacing w:val="0"/>
        <w:w w:val="100"/>
        <w:kern w:val="0"/>
        <w:position w:val="0"/>
        <w:highlight w:val="none"/>
        <w:vertAlign w:val="baseline"/>
      </w:rPr>
    </w:lvl>
    <w:lvl w:ilvl="1" w:tplc="8AD0E7D6">
      <w:start w:val="1"/>
      <w:numFmt w:val="lowerLetter"/>
      <w:lvlText w:val="%2."/>
      <w:lvlJc w:val="left"/>
      <w:pPr>
        <w:ind w:left="1440" w:hanging="360"/>
      </w:pPr>
      <w:rPr>
        <w:b/>
        <w:bCs/>
        <w:caps w:val="0"/>
        <w:smallCaps w:val="0"/>
        <w:strike w:val="0"/>
        <w:dstrike w:val="0"/>
        <w:outline w:val="0"/>
        <w:emboss w:val="0"/>
        <w:imprint w:val="0"/>
        <w:spacing w:val="0"/>
        <w:w w:val="100"/>
        <w:kern w:val="0"/>
        <w:position w:val="0"/>
        <w:highlight w:val="none"/>
        <w:vertAlign w:val="baseline"/>
      </w:rPr>
    </w:lvl>
    <w:lvl w:ilvl="2" w:tplc="91E69528">
      <w:start w:val="1"/>
      <w:numFmt w:val="lowerRoman"/>
      <w:lvlText w:val="%3."/>
      <w:lvlJc w:val="left"/>
      <w:pPr>
        <w:tabs>
          <w:tab w:val="left" w:pos="1440"/>
        </w:tabs>
        <w:ind w:left="2160" w:hanging="302"/>
      </w:pPr>
      <w:rPr>
        <w:b/>
        <w:bCs/>
        <w:caps w:val="0"/>
        <w:smallCaps w:val="0"/>
        <w:strike w:val="0"/>
        <w:dstrike w:val="0"/>
        <w:outline w:val="0"/>
        <w:emboss w:val="0"/>
        <w:imprint w:val="0"/>
        <w:spacing w:val="0"/>
        <w:w w:val="100"/>
        <w:kern w:val="0"/>
        <w:position w:val="0"/>
        <w:highlight w:val="none"/>
        <w:vertAlign w:val="baseline"/>
      </w:rPr>
    </w:lvl>
    <w:lvl w:ilvl="3" w:tplc="8E280AF2">
      <w:start w:val="1"/>
      <w:numFmt w:val="decimal"/>
      <w:lvlText w:val="%4."/>
      <w:lvlJc w:val="left"/>
      <w:pPr>
        <w:tabs>
          <w:tab w:val="left" w:pos="1440"/>
        </w:tabs>
        <w:ind w:left="2880" w:hanging="360"/>
      </w:pPr>
      <w:rPr>
        <w:b/>
        <w:bCs/>
        <w:caps w:val="0"/>
        <w:smallCaps w:val="0"/>
        <w:strike w:val="0"/>
        <w:dstrike w:val="0"/>
        <w:outline w:val="0"/>
        <w:emboss w:val="0"/>
        <w:imprint w:val="0"/>
        <w:spacing w:val="0"/>
        <w:w w:val="100"/>
        <w:kern w:val="0"/>
        <w:position w:val="0"/>
        <w:highlight w:val="none"/>
        <w:vertAlign w:val="baseline"/>
      </w:rPr>
    </w:lvl>
    <w:lvl w:ilvl="4" w:tplc="660A149C">
      <w:start w:val="1"/>
      <w:numFmt w:val="lowerLetter"/>
      <w:lvlText w:val="%5."/>
      <w:lvlJc w:val="left"/>
      <w:pPr>
        <w:tabs>
          <w:tab w:val="left" w:pos="1440"/>
        </w:tabs>
        <w:ind w:left="3600" w:hanging="360"/>
      </w:pPr>
      <w:rPr>
        <w:b/>
        <w:bCs/>
        <w:caps w:val="0"/>
        <w:smallCaps w:val="0"/>
        <w:strike w:val="0"/>
        <w:dstrike w:val="0"/>
        <w:outline w:val="0"/>
        <w:emboss w:val="0"/>
        <w:imprint w:val="0"/>
        <w:spacing w:val="0"/>
        <w:w w:val="100"/>
        <w:kern w:val="0"/>
        <w:position w:val="0"/>
        <w:highlight w:val="none"/>
        <w:vertAlign w:val="baseline"/>
      </w:rPr>
    </w:lvl>
    <w:lvl w:ilvl="5" w:tplc="E36E8266">
      <w:start w:val="1"/>
      <w:numFmt w:val="lowerRoman"/>
      <w:lvlText w:val="%6."/>
      <w:lvlJc w:val="left"/>
      <w:pPr>
        <w:tabs>
          <w:tab w:val="left" w:pos="1440"/>
        </w:tabs>
        <w:ind w:left="4320" w:hanging="302"/>
      </w:pPr>
      <w:rPr>
        <w:b/>
        <w:bCs/>
        <w:caps w:val="0"/>
        <w:smallCaps w:val="0"/>
        <w:strike w:val="0"/>
        <w:dstrike w:val="0"/>
        <w:outline w:val="0"/>
        <w:emboss w:val="0"/>
        <w:imprint w:val="0"/>
        <w:spacing w:val="0"/>
        <w:w w:val="100"/>
        <w:kern w:val="0"/>
        <w:position w:val="0"/>
        <w:highlight w:val="none"/>
        <w:vertAlign w:val="baseline"/>
      </w:rPr>
    </w:lvl>
    <w:lvl w:ilvl="6" w:tplc="0BA66232">
      <w:start w:val="1"/>
      <w:numFmt w:val="decimal"/>
      <w:lvlText w:val="%7."/>
      <w:lvlJc w:val="left"/>
      <w:pPr>
        <w:tabs>
          <w:tab w:val="left" w:pos="1440"/>
        </w:tabs>
        <w:ind w:left="5040" w:hanging="360"/>
      </w:pPr>
      <w:rPr>
        <w:b/>
        <w:bCs/>
        <w:caps w:val="0"/>
        <w:smallCaps w:val="0"/>
        <w:strike w:val="0"/>
        <w:dstrike w:val="0"/>
        <w:outline w:val="0"/>
        <w:emboss w:val="0"/>
        <w:imprint w:val="0"/>
        <w:spacing w:val="0"/>
        <w:w w:val="100"/>
        <w:kern w:val="0"/>
        <w:position w:val="0"/>
        <w:highlight w:val="none"/>
        <w:vertAlign w:val="baseline"/>
      </w:rPr>
    </w:lvl>
    <w:lvl w:ilvl="7" w:tplc="7C5C5006">
      <w:start w:val="1"/>
      <w:numFmt w:val="lowerLetter"/>
      <w:lvlText w:val="%8."/>
      <w:lvlJc w:val="left"/>
      <w:pPr>
        <w:tabs>
          <w:tab w:val="left" w:pos="1440"/>
        </w:tabs>
        <w:ind w:left="5760" w:hanging="360"/>
      </w:pPr>
      <w:rPr>
        <w:b/>
        <w:bCs/>
        <w:caps w:val="0"/>
        <w:smallCaps w:val="0"/>
        <w:strike w:val="0"/>
        <w:dstrike w:val="0"/>
        <w:outline w:val="0"/>
        <w:emboss w:val="0"/>
        <w:imprint w:val="0"/>
        <w:spacing w:val="0"/>
        <w:w w:val="100"/>
        <w:kern w:val="0"/>
        <w:position w:val="0"/>
        <w:highlight w:val="none"/>
        <w:vertAlign w:val="baseline"/>
      </w:rPr>
    </w:lvl>
    <w:lvl w:ilvl="8" w:tplc="751E9B72">
      <w:start w:val="1"/>
      <w:numFmt w:val="lowerRoman"/>
      <w:lvlText w:val="%9."/>
      <w:lvlJc w:val="left"/>
      <w:pPr>
        <w:tabs>
          <w:tab w:val="left" w:pos="1440"/>
        </w:tabs>
        <w:ind w:left="6480" w:hanging="302"/>
      </w:pPr>
      <w:rPr>
        <w:b/>
        <w:bC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6A161A96"/>
    <w:multiLevelType w:val="hybridMultilevel"/>
    <w:tmpl w:val="5D482D62"/>
    <w:lvl w:ilvl="0" w:tplc="C32A9D0C">
      <w:start w:val="1"/>
      <w:numFmt w:val="lowerLetter"/>
      <w:lvlText w:val="%1."/>
      <w:lvlJc w:val="left"/>
      <w:pPr>
        <w:ind w:left="1440" w:hanging="360"/>
      </w:pPr>
    </w:lvl>
    <w:lvl w:ilvl="1" w:tplc="735E8274" w:tentative="1">
      <w:start w:val="1"/>
      <w:numFmt w:val="lowerLetter"/>
      <w:lvlText w:val="%2."/>
      <w:lvlJc w:val="left"/>
      <w:pPr>
        <w:ind w:left="2160" w:hanging="360"/>
      </w:pPr>
    </w:lvl>
    <w:lvl w:ilvl="2" w:tplc="02141CF8" w:tentative="1">
      <w:start w:val="1"/>
      <w:numFmt w:val="lowerRoman"/>
      <w:lvlText w:val="%3."/>
      <w:lvlJc w:val="right"/>
      <w:pPr>
        <w:ind w:left="2880" w:hanging="180"/>
      </w:pPr>
    </w:lvl>
    <w:lvl w:ilvl="3" w:tplc="A490AF58" w:tentative="1">
      <w:start w:val="1"/>
      <w:numFmt w:val="decimal"/>
      <w:lvlText w:val="%4."/>
      <w:lvlJc w:val="left"/>
      <w:pPr>
        <w:ind w:left="3600" w:hanging="360"/>
      </w:pPr>
    </w:lvl>
    <w:lvl w:ilvl="4" w:tplc="55BA270E" w:tentative="1">
      <w:start w:val="1"/>
      <w:numFmt w:val="lowerLetter"/>
      <w:lvlText w:val="%5."/>
      <w:lvlJc w:val="left"/>
      <w:pPr>
        <w:ind w:left="4320" w:hanging="360"/>
      </w:pPr>
    </w:lvl>
    <w:lvl w:ilvl="5" w:tplc="8B1055EC" w:tentative="1">
      <w:start w:val="1"/>
      <w:numFmt w:val="lowerRoman"/>
      <w:lvlText w:val="%6."/>
      <w:lvlJc w:val="right"/>
      <w:pPr>
        <w:ind w:left="5040" w:hanging="180"/>
      </w:pPr>
    </w:lvl>
    <w:lvl w:ilvl="6" w:tplc="B8C4BB54" w:tentative="1">
      <w:start w:val="1"/>
      <w:numFmt w:val="decimal"/>
      <w:lvlText w:val="%7."/>
      <w:lvlJc w:val="left"/>
      <w:pPr>
        <w:ind w:left="5760" w:hanging="360"/>
      </w:pPr>
    </w:lvl>
    <w:lvl w:ilvl="7" w:tplc="FB28ED32" w:tentative="1">
      <w:start w:val="1"/>
      <w:numFmt w:val="lowerLetter"/>
      <w:lvlText w:val="%8."/>
      <w:lvlJc w:val="left"/>
      <w:pPr>
        <w:ind w:left="6480" w:hanging="360"/>
      </w:pPr>
    </w:lvl>
    <w:lvl w:ilvl="8" w:tplc="2D080F56" w:tentative="1">
      <w:start w:val="1"/>
      <w:numFmt w:val="lowerRoman"/>
      <w:lvlText w:val="%9."/>
      <w:lvlJc w:val="right"/>
      <w:pPr>
        <w:ind w:left="7200" w:hanging="180"/>
      </w:pPr>
    </w:lvl>
  </w:abstractNum>
  <w:abstractNum w:abstractNumId="15" w15:restartNumberingAfterBreak="0">
    <w:nsid w:val="72D06B19"/>
    <w:multiLevelType w:val="hybridMultilevel"/>
    <w:tmpl w:val="13D4EE12"/>
    <w:lvl w:ilvl="0" w:tplc="660A1D5E">
      <w:start w:val="1"/>
      <w:numFmt w:val="lowerLetter"/>
      <w:lvlText w:val="%1)"/>
      <w:lvlJc w:val="left"/>
      <w:pPr>
        <w:ind w:left="1440" w:hanging="360"/>
      </w:pPr>
    </w:lvl>
    <w:lvl w:ilvl="1" w:tplc="01B007AC">
      <w:start w:val="1"/>
      <w:numFmt w:val="lowerLetter"/>
      <w:lvlText w:val="%2."/>
      <w:lvlJc w:val="left"/>
      <w:pPr>
        <w:ind w:left="2160" w:hanging="360"/>
      </w:pPr>
    </w:lvl>
    <w:lvl w:ilvl="2" w:tplc="9F8A1808" w:tentative="1">
      <w:start w:val="1"/>
      <w:numFmt w:val="lowerRoman"/>
      <w:lvlText w:val="%3."/>
      <w:lvlJc w:val="right"/>
      <w:pPr>
        <w:ind w:left="2880" w:hanging="180"/>
      </w:pPr>
    </w:lvl>
    <w:lvl w:ilvl="3" w:tplc="4E8EF88A" w:tentative="1">
      <w:start w:val="1"/>
      <w:numFmt w:val="decimal"/>
      <w:lvlText w:val="%4."/>
      <w:lvlJc w:val="left"/>
      <w:pPr>
        <w:ind w:left="3600" w:hanging="360"/>
      </w:pPr>
    </w:lvl>
    <w:lvl w:ilvl="4" w:tplc="8AA0834E" w:tentative="1">
      <w:start w:val="1"/>
      <w:numFmt w:val="lowerLetter"/>
      <w:lvlText w:val="%5."/>
      <w:lvlJc w:val="left"/>
      <w:pPr>
        <w:ind w:left="4320" w:hanging="360"/>
      </w:pPr>
    </w:lvl>
    <w:lvl w:ilvl="5" w:tplc="C1F42668" w:tentative="1">
      <w:start w:val="1"/>
      <w:numFmt w:val="lowerRoman"/>
      <w:lvlText w:val="%6."/>
      <w:lvlJc w:val="right"/>
      <w:pPr>
        <w:ind w:left="5040" w:hanging="180"/>
      </w:pPr>
    </w:lvl>
    <w:lvl w:ilvl="6" w:tplc="ADC4E12E" w:tentative="1">
      <w:start w:val="1"/>
      <w:numFmt w:val="decimal"/>
      <w:lvlText w:val="%7."/>
      <w:lvlJc w:val="left"/>
      <w:pPr>
        <w:ind w:left="5760" w:hanging="360"/>
      </w:pPr>
    </w:lvl>
    <w:lvl w:ilvl="7" w:tplc="375E6818" w:tentative="1">
      <w:start w:val="1"/>
      <w:numFmt w:val="lowerLetter"/>
      <w:lvlText w:val="%8."/>
      <w:lvlJc w:val="left"/>
      <w:pPr>
        <w:ind w:left="6480" w:hanging="360"/>
      </w:pPr>
    </w:lvl>
    <w:lvl w:ilvl="8" w:tplc="D80AB8B0" w:tentative="1">
      <w:start w:val="1"/>
      <w:numFmt w:val="lowerRoman"/>
      <w:lvlText w:val="%9."/>
      <w:lvlJc w:val="right"/>
      <w:pPr>
        <w:ind w:left="7200" w:hanging="180"/>
      </w:pPr>
    </w:lvl>
  </w:abstractNum>
  <w:abstractNum w:abstractNumId="16" w15:restartNumberingAfterBreak="0">
    <w:nsid w:val="72D76EF4"/>
    <w:multiLevelType w:val="hybridMultilevel"/>
    <w:tmpl w:val="F97EEAAC"/>
    <w:lvl w:ilvl="0" w:tplc="3B42C7DC">
      <w:start w:val="1"/>
      <w:numFmt w:val="decimal"/>
      <w:lvlText w:val="%1."/>
      <w:lvlJc w:val="left"/>
      <w:pPr>
        <w:ind w:left="720" w:hanging="360"/>
      </w:pPr>
      <w:rPr>
        <w:b/>
        <w:bCs/>
      </w:rPr>
    </w:lvl>
    <w:lvl w:ilvl="1" w:tplc="C4D0F088">
      <w:start w:val="1"/>
      <w:numFmt w:val="lowerLetter"/>
      <w:lvlText w:val="%2."/>
      <w:lvlJc w:val="left"/>
      <w:pPr>
        <w:ind w:left="1440" w:hanging="360"/>
      </w:pPr>
    </w:lvl>
    <w:lvl w:ilvl="2" w:tplc="22A8EDE8">
      <w:start w:val="1"/>
      <w:numFmt w:val="lowerRoman"/>
      <w:lvlText w:val="%3."/>
      <w:lvlJc w:val="right"/>
      <w:pPr>
        <w:ind w:left="2160" w:hanging="180"/>
      </w:pPr>
    </w:lvl>
    <w:lvl w:ilvl="3" w:tplc="8C7ABA50">
      <w:start w:val="1"/>
      <w:numFmt w:val="decimal"/>
      <w:lvlText w:val="%4."/>
      <w:lvlJc w:val="left"/>
      <w:pPr>
        <w:ind w:left="2880" w:hanging="360"/>
      </w:pPr>
    </w:lvl>
    <w:lvl w:ilvl="4" w:tplc="0A76BBB4" w:tentative="1">
      <w:start w:val="1"/>
      <w:numFmt w:val="lowerLetter"/>
      <w:lvlText w:val="%5."/>
      <w:lvlJc w:val="left"/>
      <w:pPr>
        <w:ind w:left="3600" w:hanging="360"/>
      </w:pPr>
    </w:lvl>
    <w:lvl w:ilvl="5" w:tplc="6924F70A" w:tentative="1">
      <w:start w:val="1"/>
      <w:numFmt w:val="lowerRoman"/>
      <w:lvlText w:val="%6."/>
      <w:lvlJc w:val="right"/>
      <w:pPr>
        <w:ind w:left="4320" w:hanging="180"/>
      </w:pPr>
    </w:lvl>
    <w:lvl w:ilvl="6" w:tplc="D9B6B5E2" w:tentative="1">
      <w:start w:val="1"/>
      <w:numFmt w:val="decimal"/>
      <w:lvlText w:val="%7."/>
      <w:lvlJc w:val="left"/>
      <w:pPr>
        <w:ind w:left="5040" w:hanging="360"/>
      </w:pPr>
    </w:lvl>
    <w:lvl w:ilvl="7" w:tplc="109A4654" w:tentative="1">
      <w:start w:val="1"/>
      <w:numFmt w:val="lowerLetter"/>
      <w:lvlText w:val="%8."/>
      <w:lvlJc w:val="left"/>
      <w:pPr>
        <w:ind w:left="5760" w:hanging="360"/>
      </w:pPr>
    </w:lvl>
    <w:lvl w:ilvl="8" w:tplc="90DEF93E" w:tentative="1">
      <w:start w:val="1"/>
      <w:numFmt w:val="lowerRoman"/>
      <w:lvlText w:val="%9."/>
      <w:lvlJc w:val="right"/>
      <w:pPr>
        <w:ind w:left="6480" w:hanging="180"/>
      </w:pPr>
    </w:lvl>
  </w:abstractNum>
  <w:abstractNum w:abstractNumId="17" w15:restartNumberingAfterBreak="0">
    <w:nsid w:val="79517DE1"/>
    <w:multiLevelType w:val="multilevel"/>
    <w:tmpl w:val="0EE2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53330191">
    <w:abstractNumId w:val="4"/>
  </w:num>
  <w:num w:numId="2" w16cid:durableId="260528614">
    <w:abstractNumId w:val="10"/>
  </w:num>
  <w:num w:numId="3" w16cid:durableId="162673616">
    <w:abstractNumId w:val="8"/>
  </w:num>
  <w:num w:numId="4" w16cid:durableId="1747068060">
    <w:abstractNumId w:val="9"/>
  </w:num>
  <w:num w:numId="5" w16cid:durableId="757673246">
    <w:abstractNumId w:val="13"/>
  </w:num>
  <w:num w:numId="6" w16cid:durableId="658726199">
    <w:abstractNumId w:val="16"/>
  </w:num>
  <w:num w:numId="7" w16cid:durableId="537936699">
    <w:abstractNumId w:val="2"/>
  </w:num>
  <w:num w:numId="8" w16cid:durableId="1458718060">
    <w:abstractNumId w:val="14"/>
  </w:num>
  <w:num w:numId="9" w16cid:durableId="1494025335">
    <w:abstractNumId w:val="12"/>
  </w:num>
  <w:num w:numId="10" w16cid:durableId="417481632">
    <w:abstractNumId w:val="5"/>
  </w:num>
  <w:num w:numId="11" w16cid:durableId="512693333">
    <w:abstractNumId w:val="15"/>
  </w:num>
  <w:num w:numId="12" w16cid:durableId="1104038859">
    <w:abstractNumId w:val="11"/>
  </w:num>
  <w:num w:numId="13" w16cid:durableId="1906262068">
    <w:abstractNumId w:val="6"/>
  </w:num>
  <w:num w:numId="14" w16cid:durableId="1194268500">
    <w:abstractNumId w:val="7"/>
  </w:num>
  <w:num w:numId="15" w16cid:durableId="781648560">
    <w:abstractNumId w:val="1"/>
  </w:num>
  <w:num w:numId="16" w16cid:durableId="1424761787">
    <w:abstractNumId w:val="0"/>
  </w:num>
  <w:num w:numId="17" w16cid:durableId="1342197692">
    <w:abstractNumId w:val="17"/>
  </w:num>
  <w:num w:numId="18" w16cid:durableId="119893350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953"/>
    <w:rsid w:val="00001FF8"/>
    <w:rsid w:val="000036A7"/>
    <w:rsid w:val="00013934"/>
    <w:rsid w:val="000257A9"/>
    <w:rsid w:val="00027888"/>
    <w:rsid w:val="00031D5A"/>
    <w:rsid w:val="00037039"/>
    <w:rsid w:val="00041F8B"/>
    <w:rsid w:val="00042EA0"/>
    <w:rsid w:val="00043290"/>
    <w:rsid w:val="000438C4"/>
    <w:rsid w:val="000516AE"/>
    <w:rsid w:val="00054A7D"/>
    <w:rsid w:val="000550EF"/>
    <w:rsid w:val="00056571"/>
    <w:rsid w:val="0006451C"/>
    <w:rsid w:val="00082CB1"/>
    <w:rsid w:val="00096D2F"/>
    <w:rsid w:val="000A0BB8"/>
    <w:rsid w:val="000A4E17"/>
    <w:rsid w:val="000C3396"/>
    <w:rsid w:val="000D5665"/>
    <w:rsid w:val="000D5C87"/>
    <w:rsid w:val="000D6EF7"/>
    <w:rsid w:val="000D761B"/>
    <w:rsid w:val="000E0C5A"/>
    <w:rsid w:val="000E4872"/>
    <w:rsid w:val="000E6785"/>
    <w:rsid w:val="000F772C"/>
    <w:rsid w:val="001122A4"/>
    <w:rsid w:val="001129A9"/>
    <w:rsid w:val="00120676"/>
    <w:rsid w:val="001267C4"/>
    <w:rsid w:val="00130A65"/>
    <w:rsid w:val="00134153"/>
    <w:rsid w:val="0013742E"/>
    <w:rsid w:val="00137AE3"/>
    <w:rsid w:val="00140FB6"/>
    <w:rsid w:val="00145B22"/>
    <w:rsid w:val="00146935"/>
    <w:rsid w:val="00153ED7"/>
    <w:rsid w:val="00161112"/>
    <w:rsid w:val="0016316D"/>
    <w:rsid w:val="00164247"/>
    <w:rsid w:val="001669D5"/>
    <w:rsid w:val="00167D13"/>
    <w:rsid w:val="001756C6"/>
    <w:rsid w:val="00187BE3"/>
    <w:rsid w:val="00192E34"/>
    <w:rsid w:val="00195B01"/>
    <w:rsid w:val="001A3198"/>
    <w:rsid w:val="001C6251"/>
    <w:rsid w:val="001D5D2C"/>
    <w:rsid w:val="001E131F"/>
    <w:rsid w:val="001E2032"/>
    <w:rsid w:val="001E6639"/>
    <w:rsid w:val="001F4E0A"/>
    <w:rsid w:val="001F6AA3"/>
    <w:rsid w:val="00213C60"/>
    <w:rsid w:val="0021582A"/>
    <w:rsid w:val="00216636"/>
    <w:rsid w:val="002228D4"/>
    <w:rsid w:val="00223EC8"/>
    <w:rsid w:val="0023352E"/>
    <w:rsid w:val="002350DA"/>
    <w:rsid w:val="00236036"/>
    <w:rsid w:val="00242151"/>
    <w:rsid w:val="00250374"/>
    <w:rsid w:val="002507AE"/>
    <w:rsid w:val="0025516F"/>
    <w:rsid w:val="002570C7"/>
    <w:rsid w:val="002626ED"/>
    <w:rsid w:val="002631D0"/>
    <w:rsid w:val="00266334"/>
    <w:rsid w:val="00266371"/>
    <w:rsid w:val="00267474"/>
    <w:rsid w:val="00280711"/>
    <w:rsid w:val="002826E3"/>
    <w:rsid w:val="002A0549"/>
    <w:rsid w:val="002A37C9"/>
    <w:rsid w:val="002B61EC"/>
    <w:rsid w:val="002B7A64"/>
    <w:rsid w:val="002C0FB6"/>
    <w:rsid w:val="002C1B96"/>
    <w:rsid w:val="002C67E9"/>
    <w:rsid w:val="002D2623"/>
    <w:rsid w:val="002F57D4"/>
    <w:rsid w:val="00311BCD"/>
    <w:rsid w:val="00315F8C"/>
    <w:rsid w:val="00342B18"/>
    <w:rsid w:val="003508F3"/>
    <w:rsid w:val="00351186"/>
    <w:rsid w:val="00356AF5"/>
    <w:rsid w:val="00364763"/>
    <w:rsid w:val="00370F74"/>
    <w:rsid w:val="00376096"/>
    <w:rsid w:val="00376726"/>
    <w:rsid w:val="0038316E"/>
    <w:rsid w:val="0039175A"/>
    <w:rsid w:val="00396A8B"/>
    <w:rsid w:val="003977DE"/>
    <w:rsid w:val="003A23E5"/>
    <w:rsid w:val="003A3C31"/>
    <w:rsid w:val="003A4DE0"/>
    <w:rsid w:val="003B2983"/>
    <w:rsid w:val="003B2B80"/>
    <w:rsid w:val="003C0851"/>
    <w:rsid w:val="003D6392"/>
    <w:rsid w:val="003E2A7C"/>
    <w:rsid w:val="003F099C"/>
    <w:rsid w:val="003F2059"/>
    <w:rsid w:val="003F4D94"/>
    <w:rsid w:val="004027DA"/>
    <w:rsid w:val="0040424E"/>
    <w:rsid w:val="004137F4"/>
    <w:rsid w:val="00414666"/>
    <w:rsid w:val="0041551A"/>
    <w:rsid w:val="00416C8C"/>
    <w:rsid w:val="00417B91"/>
    <w:rsid w:val="00424515"/>
    <w:rsid w:val="00425152"/>
    <w:rsid w:val="00427065"/>
    <w:rsid w:val="00427619"/>
    <w:rsid w:val="00442DF4"/>
    <w:rsid w:val="00444BB2"/>
    <w:rsid w:val="0045299F"/>
    <w:rsid w:val="004608CD"/>
    <w:rsid w:val="00471469"/>
    <w:rsid w:val="00473247"/>
    <w:rsid w:val="00485C4A"/>
    <w:rsid w:val="004862AB"/>
    <w:rsid w:val="0049469F"/>
    <w:rsid w:val="004A5DB1"/>
    <w:rsid w:val="004A75E0"/>
    <w:rsid w:val="004B2681"/>
    <w:rsid w:val="004C047E"/>
    <w:rsid w:val="004C0F95"/>
    <w:rsid w:val="004C679B"/>
    <w:rsid w:val="004D1382"/>
    <w:rsid w:val="004D684B"/>
    <w:rsid w:val="004E0FD5"/>
    <w:rsid w:val="004E3D40"/>
    <w:rsid w:val="0050686B"/>
    <w:rsid w:val="00512733"/>
    <w:rsid w:val="005215EE"/>
    <w:rsid w:val="0052218D"/>
    <w:rsid w:val="00530246"/>
    <w:rsid w:val="005338F6"/>
    <w:rsid w:val="00534775"/>
    <w:rsid w:val="0053657D"/>
    <w:rsid w:val="00553AAE"/>
    <w:rsid w:val="00557E47"/>
    <w:rsid w:val="00580043"/>
    <w:rsid w:val="00581861"/>
    <w:rsid w:val="00583A8C"/>
    <w:rsid w:val="00585F47"/>
    <w:rsid w:val="00593B49"/>
    <w:rsid w:val="00594AFB"/>
    <w:rsid w:val="0059681C"/>
    <w:rsid w:val="005A2662"/>
    <w:rsid w:val="005B04AF"/>
    <w:rsid w:val="005B1BF7"/>
    <w:rsid w:val="005B1E8B"/>
    <w:rsid w:val="005C05F3"/>
    <w:rsid w:val="005C4E1A"/>
    <w:rsid w:val="005D068C"/>
    <w:rsid w:val="005D1092"/>
    <w:rsid w:val="005D6FAC"/>
    <w:rsid w:val="005D7D26"/>
    <w:rsid w:val="005E0F11"/>
    <w:rsid w:val="005E1C85"/>
    <w:rsid w:val="005F3AEA"/>
    <w:rsid w:val="005F4514"/>
    <w:rsid w:val="0061091F"/>
    <w:rsid w:val="0062089A"/>
    <w:rsid w:val="0063290D"/>
    <w:rsid w:val="00632F89"/>
    <w:rsid w:val="00635258"/>
    <w:rsid w:val="00640392"/>
    <w:rsid w:val="006466FA"/>
    <w:rsid w:val="006547C6"/>
    <w:rsid w:val="00657A2B"/>
    <w:rsid w:val="00660A1F"/>
    <w:rsid w:val="0066541E"/>
    <w:rsid w:val="00665968"/>
    <w:rsid w:val="00667A9B"/>
    <w:rsid w:val="00671E9D"/>
    <w:rsid w:val="00671F4E"/>
    <w:rsid w:val="00677CC9"/>
    <w:rsid w:val="00681553"/>
    <w:rsid w:val="00685AFC"/>
    <w:rsid w:val="00686882"/>
    <w:rsid w:val="0069097E"/>
    <w:rsid w:val="00692687"/>
    <w:rsid w:val="00692C56"/>
    <w:rsid w:val="006A0E47"/>
    <w:rsid w:val="006B4115"/>
    <w:rsid w:val="006B5739"/>
    <w:rsid w:val="006B6690"/>
    <w:rsid w:val="006B673C"/>
    <w:rsid w:val="006D0497"/>
    <w:rsid w:val="006D0CE1"/>
    <w:rsid w:val="006D4734"/>
    <w:rsid w:val="006D51BF"/>
    <w:rsid w:val="006D738C"/>
    <w:rsid w:val="006E1395"/>
    <w:rsid w:val="006F1592"/>
    <w:rsid w:val="006F3494"/>
    <w:rsid w:val="006F5D0F"/>
    <w:rsid w:val="006F6A59"/>
    <w:rsid w:val="0070570D"/>
    <w:rsid w:val="00706DCA"/>
    <w:rsid w:val="0071064A"/>
    <w:rsid w:val="00710717"/>
    <w:rsid w:val="00712C6D"/>
    <w:rsid w:val="00730943"/>
    <w:rsid w:val="00730A94"/>
    <w:rsid w:val="00737474"/>
    <w:rsid w:val="00740C97"/>
    <w:rsid w:val="00745BF8"/>
    <w:rsid w:val="00752C31"/>
    <w:rsid w:val="007546A8"/>
    <w:rsid w:val="0075506D"/>
    <w:rsid w:val="00756A59"/>
    <w:rsid w:val="0076446C"/>
    <w:rsid w:val="0077055F"/>
    <w:rsid w:val="007B4753"/>
    <w:rsid w:val="007B57BB"/>
    <w:rsid w:val="007B735E"/>
    <w:rsid w:val="007C1443"/>
    <w:rsid w:val="007C6955"/>
    <w:rsid w:val="007C75E5"/>
    <w:rsid w:val="007C797A"/>
    <w:rsid w:val="007D15D6"/>
    <w:rsid w:val="007D1748"/>
    <w:rsid w:val="007D1E78"/>
    <w:rsid w:val="007D26A5"/>
    <w:rsid w:val="007D3137"/>
    <w:rsid w:val="007D5D0D"/>
    <w:rsid w:val="007E320E"/>
    <w:rsid w:val="007E76C2"/>
    <w:rsid w:val="007F611F"/>
    <w:rsid w:val="007F78F9"/>
    <w:rsid w:val="00806EF2"/>
    <w:rsid w:val="00807087"/>
    <w:rsid w:val="008206EB"/>
    <w:rsid w:val="00821B0A"/>
    <w:rsid w:val="00823036"/>
    <w:rsid w:val="0082471E"/>
    <w:rsid w:val="00827366"/>
    <w:rsid w:val="00831815"/>
    <w:rsid w:val="00834003"/>
    <w:rsid w:val="008440EE"/>
    <w:rsid w:val="008459AB"/>
    <w:rsid w:val="008504B7"/>
    <w:rsid w:val="00854BD6"/>
    <w:rsid w:val="00855173"/>
    <w:rsid w:val="00862D79"/>
    <w:rsid w:val="00863B6B"/>
    <w:rsid w:val="00865665"/>
    <w:rsid w:val="00866A03"/>
    <w:rsid w:val="008716A0"/>
    <w:rsid w:val="00872491"/>
    <w:rsid w:val="00872900"/>
    <w:rsid w:val="0087626F"/>
    <w:rsid w:val="0088195F"/>
    <w:rsid w:val="00882738"/>
    <w:rsid w:val="0088320A"/>
    <w:rsid w:val="00885491"/>
    <w:rsid w:val="00896C65"/>
    <w:rsid w:val="008C1E55"/>
    <w:rsid w:val="008C269B"/>
    <w:rsid w:val="008C2E67"/>
    <w:rsid w:val="008D563A"/>
    <w:rsid w:val="008D5D87"/>
    <w:rsid w:val="008E27AD"/>
    <w:rsid w:val="008F0895"/>
    <w:rsid w:val="008F70C5"/>
    <w:rsid w:val="009042AF"/>
    <w:rsid w:val="0090750D"/>
    <w:rsid w:val="009109EF"/>
    <w:rsid w:val="009223B2"/>
    <w:rsid w:val="009265EF"/>
    <w:rsid w:val="00927F66"/>
    <w:rsid w:val="0093117A"/>
    <w:rsid w:val="00934675"/>
    <w:rsid w:val="0093708B"/>
    <w:rsid w:val="009450B7"/>
    <w:rsid w:val="00955FB0"/>
    <w:rsid w:val="00957B67"/>
    <w:rsid w:val="00962189"/>
    <w:rsid w:val="00963D66"/>
    <w:rsid w:val="00967C3D"/>
    <w:rsid w:val="009743AB"/>
    <w:rsid w:val="00974D11"/>
    <w:rsid w:val="0097651E"/>
    <w:rsid w:val="00976674"/>
    <w:rsid w:val="0099344E"/>
    <w:rsid w:val="00994F0E"/>
    <w:rsid w:val="00995C14"/>
    <w:rsid w:val="009A3378"/>
    <w:rsid w:val="009A55A5"/>
    <w:rsid w:val="009A590F"/>
    <w:rsid w:val="009B04F7"/>
    <w:rsid w:val="009B0DDD"/>
    <w:rsid w:val="009B1092"/>
    <w:rsid w:val="009B6B99"/>
    <w:rsid w:val="009C3A24"/>
    <w:rsid w:val="009C64C7"/>
    <w:rsid w:val="009C799C"/>
    <w:rsid w:val="009D57F9"/>
    <w:rsid w:val="009E6564"/>
    <w:rsid w:val="009F03D2"/>
    <w:rsid w:val="009F09BB"/>
    <w:rsid w:val="009F29A1"/>
    <w:rsid w:val="00A02A66"/>
    <w:rsid w:val="00A1029F"/>
    <w:rsid w:val="00A205CB"/>
    <w:rsid w:val="00A242E3"/>
    <w:rsid w:val="00A2439B"/>
    <w:rsid w:val="00A25D7E"/>
    <w:rsid w:val="00A26380"/>
    <w:rsid w:val="00A327E7"/>
    <w:rsid w:val="00A3471B"/>
    <w:rsid w:val="00A615D4"/>
    <w:rsid w:val="00A6258B"/>
    <w:rsid w:val="00A6403D"/>
    <w:rsid w:val="00A668C7"/>
    <w:rsid w:val="00A76105"/>
    <w:rsid w:val="00A81257"/>
    <w:rsid w:val="00A8599B"/>
    <w:rsid w:val="00A85FE6"/>
    <w:rsid w:val="00A956E1"/>
    <w:rsid w:val="00AA20CE"/>
    <w:rsid w:val="00AA2621"/>
    <w:rsid w:val="00AA5139"/>
    <w:rsid w:val="00AB0116"/>
    <w:rsid w:val="00AB18B7"/>
    <w:rsid w:val="00AB71C4"/>
    <w:rsid w:val="00AC363E"/>
    <w:rsid w:val="00AC7FBF"/>
    <w:rsid w:val="00AD0017"/>
    <w:rsid w:val="00AD4B9E"/>
    <w:rsid w:val="00AE2EC1"/>
    <w:rsid w:val="00AE3CE5"/>
    <w:rsid w:val="00AF614B"/>
    <w:rsid w:val="00AF7AA3"/>
    <w:rsid w:val="00B0237A"/>
    <w:rsid w:val="00B05042"/>
    <w:rsid w:val="00B122C3"/>
    <w:rsid w:val="00B159EE"/>
    <w:rsid w:val="00B249B4"/>
    <w:rsid w:val="00B26465"/>
    <w:rsid w:val="00B27A81"/>
    <w:rsid w:val="00B27FB4"/>
    <w:rsid w:val="00B3061D"/>
    <w:rsid w:val="00B310D2"/>
    <w:rsid w:val="00B3235D"/>
    <w:rsid w:val="00B348F2"/>
    <w:rsid w:val="00B36F63"/>
    <w:rsid w:val="00B465AC"/>
    <w:rsid w:val="00B5422A"/>
    <w:rsid w:val="00B55F19"/>
    <w:rsid w:val="00B61655"/>
    <w:rsid w:val="00B6223B"/>
    <w:rsid w:val="00B742FE"/>
    <w:rsid w:val="00B74539"/>
    <w:rsid w:val="00B7496A"/>
    <w:rsid w:val="00B83CB6"/>
    <w:rsid w:val="00B865D4"/>
    <w:rsid w:val="00B93BB3"/>
    <w:rsid w:val="00B940C5"/>
    <w:rsid w:val="00BA7A34"/>
    <w:rsid w:val="00BB7289"/>
    <w:rsid w:val="00BC1376"/>
    <w:rsid w:val="00BC33D7"/>
    <w:rsid w:val="00BD1B59"/>
    <w:rsid w:val="00BD578B"/>
    <w:rsid w:val="00BE08E8"/>
    <w:rsid w:val="00BE6851"/>
    <w:rsid w:val="00BF7534"/>
    <w:rsid w:val="00C04CFB"/>
    <w:rsid w:val="00C1052F"/>
    <w:rsid w:val="00C11FA4"/>
    <w:rsid w:val="00C160E3"/>
    <w:rsid w:val="00C25DE9"/>
    <w:rsid w:val="00C2765C"/>
    <w:rsid w:val="00C277A4"/>
    <w:rsid w:val="00C27B34"/>
    <w:rsid w:val="00C301C0"/>
    <w:rsid w:val="00C333B4"/>
    <w:rsid w:val="00C422F4"/>
    <w:rsid w:val="00C42755"/>
    <w:rsid w:val="00C43708"/>
    <w:rsid w:val="00C4640E"/>
    <w:rsid w:val="00C5077A"/>
    <w:rsid w:val="00C511A8"/>
    <w:rsid w:val="00C60F9C"/>
    <w:rsid w:val="00C6447B"/>
    <w:rsid w:val="00C657E6"/>
    <w:rsid w:val="00C67326"/>
    <w:rsid w:val="00C70B59"/>
    <w:rsid w:val="00C71FBC"/>
    <w:rsid w:val="00C7620E"/>
    <w:rsid w:val="00C84265"/>
    <w:rsid w:val="00C84D67"/>
    <w:rsid w:val="00C85A33"/>
    <w:rsid w:val="00C96EF2"/>
    <w:rsid w:val="00CA2FEB"/>
    <w:rsid w:val="00CA4F0F"/>
    <w:rsid w:val="00CB57F0"/>
    <w:rsid w:val="00CB7C15"/>
    <w:rsid w:val="00CC130A"/>
    <w:rsid w:val="00CC6356"/>
    <w:rsid w:val="00CD1133"/>
    <w:rsid w:val="00CD3A0F"/>
    <w:rsid w:val="00CE023C"/>
    <w:rsid w:val="00CE1B3E"/>
    <w:rsid w:val="00CE1EB9"/>
    <w:rsid w:val="00CE2616"/>
    <w:rsid w:val="00CE4F9B"/>
    <w:rsid w:val="00CE563E"/>
    <w:rsid w:val="00CE775A"/>
    <w:rsid w:val="00D00E65"/>
    <w:rsid w:val="00D040E2"/>
    <w:rsid w:val="00D142CF"/>
    <w:rsid w:val="00D1499D"/>
    <w:rsid w:val="00D23364"/>
    <w:rsid w:val="00D23BC0"/>
    <w:rsid w:val="00D32EBA"/>
    <w:rsid w:val="00D3359F"/>
    <w:rsid w:val="00D34FC1"/>
    <w:rsid w:val="00D36268"/>
    <w:rsid w:val="00D463A0"/>
    <w:rsid w:val="00D52DA7"/>
    <w:rsid w:val="00D751CC"/>
    <w:rsid w:val="00D76B03"/>
    <w:rsid w:val="00D77EC5"/>
    <w:rsid w:val="00D84E7E"/>
    <w:rsid w:val="00D91002"/>
    <w:rsid w:val="00D93B58"/>
    <w:rsid w:val="00DA0006"/>
    <w:rsid w:val="00DA0153"/>
    <w:rsid w:val="00DA0A99"/>
    <w:rsid w:val="00DA7232"/>
    <w:rsid w:val="00DB24FE"/>
    <w:rsid w:val="00DC0C49"/>
    <w:rsid w:val="00DD01E3"/>
    <w:rsid w:val="00DD1886"/>
    <w:rsid w:val="00DD286F"/>
    <w:rsid w:val="00DD71F3"/>
    <w:rsid w:val="00DD7F4A"/>
    <w:rsid w:val="00DE02C0"/>
    <w:rsid w:val="00DF313C"/>
    <w:rsid w:val="00E15244"/>
    <w:rsid w:val="00E20B57"/>
    <w:rsid w:val="00E244D8"/>
    <w:rsid w:val="00E276C2"/>
    <w:rsid w:val="00E2773C"/>
    <w:rsid w:val="00E33E00"/>
    <w:rsid w:val="00E360FD"/>
    <w:rsid w:val="00E415BD"/>
    <w:rsid w:val="00E42658"/>
    <w:rsid w:val="00E564EA"/>
    <w:rsid w:val="00E60965"/>
    <w:rsid w:val="00E61953"/>
    <w:rsid w:val="00E73716"/>
    <w:rsid w:val="00E762E0"/>
    <w:rsid w:val="00E776A4"/>
    <w:rsid w:val="00E81663"/>
    <w:rsid w:val="00E8259E"/>
    <w:rsid w:val="00E84158"/>
    <w:rsid w:val="00E948EB"/>
    <w:rsid w:val="00EB3931"/>
    <w:rsid w:val="00EC0228"/>
    <w:rsid w:val="00EC0967"/>
    <w:rsid w:val="00EC41FF"/>
    <w:rsid w:val="00EE0B5F"/>
    <w:rsid w:val="00EE5E15"/>
    <w:rsid w:val="00EF15B2"/>
    <w:rsid w:val="00EF1821"/>
    <w:rsid w:val="00EF28D7"/>
    <w:rsid w:val="00EF719F"/>
    <w:rsid w:val="00F15055"/>
    <w:rsid w:val="00F170E4"/>
    <w:rsid w:val="00F23BFC"/>
    <w:rsid w:val="00F25989"/>
    <w:rsid w:val="00F32C1D"/>
    <w:rsid w:val="00F40C07"/>
    <w:rsid w:val="00F412CD"/>
    <w:rsid w:val="00F43D81"/>
    <w:rsid w:val="00F45449"/>
    <w:rsid w:val="00F46925"/>
    <w:rsid w:val="00F5318A"/>
    <w:rsid w:val="00F60D80"/>
    <w:rsid w:val="00F654DE"/>
    <w:rsid w:val="00F71047"/>
    <w:rsid w:val="00F75023"/>
    <w:rsid w:val="00F94A49"/>
    <w:rsid w:val="00FA1919"/>
    <w:rsid w:val="00FA35EC"/>
    <w:rsid w:val="00FA506D"/>
    <w:rsid w:val="00FB05B6"/>
    <w:rsid w:val="00FD15D3"/>
    <w:rsid w:val="00FF1803"/>
    <w:rsid w:val="00FF28E3"/>
    <w:rsid w:val="00FF5161"/>
    <w:rsid w:val="01360B7F"/>
    <w:rsid w:val="0199283C"/>
    <w:rsid w:val="01BF7DD3"/>
    <w:rsid w:val="0215344E"/>
    <w:rsid w:val="0289791C"/>
    <w:rsid w:val="02B50438"/>
    <w:rsid w:val="02CE4B02"/>
    <w:rsid w:val="039B78D3"/>
    <w:rsid w:val="03D1C218"/>
    <w:rsid w:val="040AB88F"/>
    <w:rsid w:val="046632D8"/>
    <w:rsid w:val="04FE6C4A"/>
    <w:rsid w:val="05231044"/>
    <w:rsid w:val="05344CE2"/>
    <w:rsid w:val="053AF285"/>
    <w:rsid w:val="05A261B4"/>
    <w:rsid w:val="06C0C212"/>
    <w:rsid w:val="070FECDC"/>
    <w:rsid w:val="076040A7"/>
    <w:rsid w:val="07681C57"/>
    <w:rsid w:val="078BDF57"/>
    <w:rsid w:val="07CA00B4"/>
    <w:rsid w:val="082AE303"/>
    <w:rsid w:val="087811F8"/>
    <w:rsid w:val="08781CB4"/>
    <w:rsid w:val="091B2C60"/>
    <w:rsid w:val="095CA3A4"/>
    <w:rsid w:val="0A2253AB"/>
    <w:rsid w:val="0A345899"/>
    <w:rsid w:val="0A483132"/>
    <w:rsid w:val="0A7984EB"/>
    <w:rsid w:val="0A87ADAD"/>
    <w:rsid w:val="0A8F917C"/>
    <w:rsid w:val="0AFD1E31"/>
    <w:rsid w:val="0B16EFC0"/>
    <w:rsid w:val="0B3C7D45"/>
    <w:rsid w:val="0B5ED1C0"/>
    <w:rsid w:val="0BA20A0C"/>
    <w:rsid w:val="0BB01A02"/>
    <w:rsid w:val="0BB2F216"/>
    <w:rsid w:val="0CAB0786"/>
    <w:rsid w:val="0CC4A741"/>
    <w:rsid w:val="0D448877"/>
    <w:rsid w:val="0D66209A"/>
    <w:rsid w:val="0D9D96A7"/>
    <w:rsid w:val="0E14844C"/>
    <w:rsid w:val="0EA2EA62"/>
    <w:rsid w:val="0EEC0CC2"/>
    <w:rsid w:val="0F48C9E8"/>
    <w:rsid w:val="0FFEE41F"/>
    <w:rsid w:val="10027EEE"/>
    <w:rsid w:val="10078D0F"/>
    <w:rsid w:val="10A0049D"/>
    <w:rsid w:val="11027783"/>
    <w:rsid w:val="11044297"/>
    <w:rsid w:val="111B17E0"/>
    <w:rsid w:val="115F446D"/>
    <w:rsid w:val="123D911F"/>
    <w:rsid w:val="12DA5255"/>
    <w:rsid w:val="1334484E"/>
    <w:rsid w:val="135404D8"/>
    <w:rsid w:val="13741B9B"/>
    <w:rsid w:val="1377A63E"/>
    <w:rsid w:val="139650AC"/>
    <w:rsid w:val="13AFB3ED"/>
    <w:rsid w:val="13CD1974"/>
    <w:rsid w:val="13D9BD67"/>
    <w:rsid w:val="14139445"/>
    <w:rsid w:val="145B358D"/>
    <w:rsid w:val="14EB584C"/>
    <w:rsid w:val="14F4BBD1"/>
    <w:rsid w:val="1551A4DF"/>
    <w:rsid w:val="15841E71"/>
    <w:rsid w:val="15E6D155"/>
    <w:rsid w:val="15F6BF2F"/>
    <w:rsid w:val="15F8A267"/>
    <w:rsid w:val="160E5ADE"/>
    <w:rsid w:val="161B0FE4"/>
    <w:rsid w:val="16506CBC"/>
    <w:rsid w:val="16C0D7EC"/>
    <w:rsid w:val="171F5A00"/>
    <w:rsid w:val="1766764C"/>
    <w:rsid w:val="18A7D91C"/>
    <w:rsid w:val="18F826F3"/>
    <w:rsid w:val="199BA44E"/>
    <w:rsid w:val="19C251FE"/>
    <w:rsid w:val="1A17957A"/>
    <w:rsid w:val="1A395693"/>
    <w:rsid w:val="1A49BFEB"/>
    <w:rsid w:val="1AEE60E2"/>
    <w:rsid w:val="1B04650F"/>
    <w:rsid w:val="1B6A6509"/>
    <w:rsid w:val="1B7E87E1"/>
    <w:rsid w:val="1B97BB8E"/>
    <w:rsid w:val="1BF1F95E"/>
    <w:rsid w:val="1C283BB0"/>
    <w:rsid w:val="1CB4414F"/>
    <w:rsid w:val="1CC030C7"/>
    <w:rsid w:val="1CED7B6E"/>
    <w:rsid w:val="1D73BB00"/>
    <w:rsid w:val="1DA7CF47"/>
    <w:rsid w:val="1E1BB3D5"/>
    <w:rsid w:val="1E30E3C8"/>
    <w:rsid w:val="1E747208"/>
    <w:rsid w:val="1E9BEEE8"/>
    <w:rsid w:val="1ECA0AD9"/>
    <w:rsid w:val="1FAC1294"/>
    <w:rsid w:val="1FB6DD9A"/>
    <w:rsid w:val="1FBB810D"/>
    <w:rsid w:val="20138F24"/>
    <w:rsid w:val="20662580"/>
    <w:rsid w:val="2097E061"/>
    <w:rsid w:val="20CCF3E4"/>
    <w:rsid w:val="20D89ED4"/>
    <w:rsid w:val="20DAE82C"/>
    <w:rsid w:val="21226DFE"/>
    <w:rsid w:val="2151CAE5"/>
    <w:rsid w:val="218019D6"/>
    <w:rsid w:val="21EE5331"/>
    <w:rsid w:val="22A7770A"/>
    <w:rsid w:val="22C83B25"/>
    <w:rsid w:val="22C870DD"/>
    <w:rsid w:val="23310D62"/>
    <w:rsid w:val="2368EF3D"/>
    <w:rsid w:val="23F55DD7"/>
    <w:rsid w:val="242BA70F"/>
    <w:rsid w:val="250FFA3B"/>
    <w:rsid w:val="2512C396"/>
    <w:rsid w:val="253BF6C4"/>
    <w:rsid w:val="25CC45DF"/>
    <w:rsid w:val="2686D967"/>
    <w:rsid w:val="26D1C790"/>
    <w:rsid w:val="26E72DB1"/>
    <w:rsid w:val="27276C76"/>
    <w:rsid w:val="279A6C5A"/>
    <w:rsid w:val="27DE079F"/>
    <w:rsid w:val="27DE8A99"/>
    <w:rsid w:val="281C6A13"/>
    <w:rsid w:val="28532E62"/>
    <w:rsid w:val="28777894"/>
    <w:rsid w:val="2881D92C"/>
    <w:rsid w:val="2899BA15"/>
    <w:rsid w:val="28A6C8B5"/>
    <w:rsid w:val="28FA5978"/>
    <w:rsid w:val="28FDBA6F"/>
    <w:rsid w:val="2916F283"/>
    <w:rsid w:val="2931AAC2"/>
    <w:rsid w:val="29F4C7B3"/>
    <w:rsid w:val="29F6A353"/>
    <w:rsid w:val="2A82DC3F"/>
    <w:rsid w:val="2B7D8808"/>
    <w:rsid w:val="2B8F26C9"/>
    <w:rsid w:val="2BF5739B"/>
    <w:rsid w:val="2C59BEA4"/>
    <w:rsid w:val="2C938FA9"/>
    <w:rsid w:val="2CA8CA8E"/>
    <w:rsid w:val="2CC323AE"/>
    <w:rsid w:val="2D1A7B3F"/>
    <w:rsid w:val="2D29C5BD"/>
    <w:rsid w:val="2DB9CA2D"/>
    <w:rsid w:val="2DBF1803"/>
    <w:rsid w:val="2E182BF6"/>
    <w:rsid w:val="2E671251"/>
    <w:rsid w:val="2E9168D5"/>
    <w:rsid w:val="2EAB5726"/>
    <w:rsid w:val="2EDFEF2A"/>
    <w:rsid w:val="2EEA0B01"/>
    <w:rsid w:val="2EF0CD04"/>
    <w:rsid w:val="2EFECBAE"/>
    <w:rsid w:val="2FAA0A22"/>
    <w:rsid w:val="301CCDB7"/>
    <w:rsid w:val="3032918F"/>
    <w:rsid w:val="30769C29"/>
    <w:rsid w:val="31128793"/>
    <w:rsid w:val="3134F2E9"/>
    <w:rsid w:val="3154AAD8"/>
    <w:rsid w:val="31AD529C"/>
    <w:rsid w:val="31FCB7F7"/>
    <w:rsid w:val="32CC04E6"/>
    <w:rsid w:val="32CC2D91"/>
    <w:rsid w:val="330226F2"/>
    <w:rsid w:val="338165D4"/>
    <w:rsid w:val="33B5C133"/>
    <w:rsid w:val="341757AF"/>
    <w:rsid w:val="344664EC"/>
    <w:rsid w:val="3467ADE9"/>
    <w:rsid w:val="350F8EFB"/>
    <w:rsid w:val="352E38FE"/>
    <w:rsid w:val="353CADFD"/>
    <w:rsid w:val="3562F032"/>
    <w:rsid w:val="35BA9385"/>
    <w:rsid w:val="35E61C3A"/>
    <w:rsid w:val="36192FE4"/>
    <w:rsid w:val="36329FE8"/>
    <w:rsid w:val="3675EB4E"/>
    <w:rsid w:val="3694C632"/>
    <w:rsid w:val="36A323B6"/>
    <w:rsid w:val="370EB62E"/>
    <w:rsid w:val="37470F41"/>
    <w:rsid w:val="387AD403"/>
    <w:rsid w:val="38A3BDC4"/>
    <w:rsid w:val="38AE0511"/>
    <w:rsid w:val="38C228C1"/>
    <w:rsid w:val="396A974E"/>
    <w:rsid w:val="3A80CA39"/>
    <w:rsid w:val="3AB0551D"/>
    <w:rsid w:val="3AC78521"/>
    <w:rsid w:val="3B55C59D"/>
    <w:rsid w:val="3B9686AD"/>
    <w:rsid w:val="3BF1E696"/>
    <w:rsid w:val="3CC252BD"/>
    <w:rsid w:val="3DF94488"/>
    <w:rsid w:val="3E655CE9"/>
    <w:rsid w:val="3E9434D5"/>
    <w:rsid w:val="3EECB115"/>
    <w:rsid w:val="3F129E98"/>
    <w:rsid w:val="3F50119E"/>
    <w:rsid w:val="3F5236C3"/>
    <w:rsid w:val="3FA77F36"/>
    <w:rsid w:val="3FAC50AB"/>
    <w:rsid w:val="3FCAD54B"/>
    <w:rsid w:val="401879E6"/>
    <w:rsid w:val="406270A1"/>
    <w:rsid w:val="412255EE"/>
    <w:rsid w:val="416FD917"/>
    <w:rsid w:val="4183A9C0"/>
    <w:rsid w:val="41D78412"/>
    <w:rsid w:val="41DC3763"/>
    <w:rsid w:val="42660F24"/>
    <w:rsid w:val="429E57ED"/>
    <w:rsid w:val="434D15B7"/>
    <w:rsid w:val="4397964D"/>
    <w:rsid w:val="43CF01EE"/>
    <w:rsid w:val="43E9549D"/>
    <w:rsid w:val="43FD23AE"/>
    <w:rsid w:val="4496A240"/>
    <w:rsid w:val="44AF9979"/>
    <w:rsid w:val="45144840"/>
    <w:rsid w:val="45316714"/>
    <w:rsid w:val="454E132B"/>
    <w:rsid w:val="46197B42"/>
    <w:rsid w:val="46C6FC0E"/>
    <w:rsid w:val="46DD617C"/>
    <w:rsid w:val="47642013"/>
    <w:rsid w:val="4785E868"/>
    <w:rsid w:val="47BFDBFE"/>
    <w:rsid w:val="47D5A0BF"/>
    <w:rsid w:val="47F8ED51"/>
    <w:rsid w:val="48003175"/>
    <w:rsid w:val="4851F1E3"/>
    <w:rsid w:val="486CB9CD"/>
    <w:rsid w:val="48B1B8BE"/>
    <w:rsid w:val="48B68E16"/>
    <w:rsid w:val="4915D5F7"/>
    <w:rsid w:val="49176A89"/>
    <w:rsid w:val="4950ECFC"/>
    <w:rsid w:val="49C10CC5"/>
    <w:rsid w:val="49D8C4D9"/>
    <w:rsid w:val="49E3855F"/>
    <w:rsid w:val="4A365592"/>
    <w:rsid w:val="4A790A9E"/>
    <w:rsid w:val="4B866C8A"/>
    <w:rsid w:val="4BBFF9FE"/>
    <w:rsid w:val="4BE5CF0F"/>
    <w:rsid w:val="4C9F3FB4"/>
    <w:rsid w:val="4CAE9A8A"/>
    <w:rsid w:val="4CC17307"/>
    <w:rsid w:val="4FB73484"/>
    <w:rsid w:val="4FD702F7"/>
    <w:rsid w:val="4FE3BC0C"/>
    <w:rsid w:val="50B67BF4"/>
    <w:rsid w:val="5128DA70"/>
    <w:rsid w:val="52AACF8C"/>
    <w:rsid w:val="530974B1"/>
    <w:rsid w:val="5309C0A7"/>
    <w:rsid w:val="533B8E75"/>
    <w:rsid w:val="53684227"/>
    <w:rsid w:val="54B28562"/>
    <w:rsid w:val="55131BBC"/>
    <w:rsid w:val="55676DAC"/>
    <w:rsid w:val="556B8108"/>
    <w:rsid w:val="55E20FF7"/>
    <w:rsid w:val="55E97FC5"/>
    <w:rsid w:val="563A5B62"/>
    <w:rsid w:val="5643276D"/>
    <w:rsid w:val="5659529B"/>
    <w:rsid w:val="569D492B"/>
    <w:rsid w:val="56B90D24"/>
    <w:rsid w:val="56F1FA53"/>
    <w:rsid w:val="583AAAE2"/>
    <w:rsid w:val="5935039B"/>
    <w:rsid w:val="5941C160"/>
    <w:rsid w:val="59813630"/>
    <w:rsid w:val="59AD51B2"/>
    <w:rsid w:val="59D1D748"/>
    <w:rsid w:val="5AAC43AA"/>
    <w:rsid w:val="5AD8F1F5"/>
    <w:rsid w:val="5B2F0120"/>
    <w:rsid w:val="5B49B6FF"/>
    <w:rsid w:val="5BBB7ECE"/>
    <w:rsid w:val="5C15EDB3"/>
    <w:rsid w:val="5C60ABEC"/>
    <w:rsid w:val="5C65E367"/>
    <w:rsid w:val="5C8875E2"/>
    <w:rsid w:val="5D97D2ED"/>
    <w:rsid w:val="5DC95EEE"/>
    <w:rsid w:val="5E572936"/>
    <w:rsid w:val="5E595C3D"/>
    <w:rsid w:val="5E64CE4A"/>
    <w:rsid w:val="5E8116F8"/>
    <w:rsid w:val="5FAFDA04"/>
    <w:rsid w:val="5FC11301"/>
    <w:rsid w:val="5FD9C93F"/>
    <w:rsid w:val="6005083B"/>
    <w:rsid w:val="600C5B62"/>
    <w:rsid w:val="6042CF6C"/>
    <w:rsid w:val="605A2AE6"/>
    <w:rsid w:val="606946B8"/>
    <w:rsid w:val="606EC79C"/>
    <w:rsid w:val="61125697"/>
    <w:rsid w:val="613D5367"/>
    <w:rsid w:val="61895AB5"/>
    <w:rsid w:val="61FC6F0F"/>
    <w:rsid w:val="62B4F505"/>
    <w:rsid w:val="62BEC210"/>
    <w:rsid w:val="62C5F220"/>
    <w:rsid w:val="63847BB3"/>
    <w:rsid w:val="639B024D"/>
    <w:rsid w:val="63BC35A4"/>
    <w:rsid w:val="63CD8E9F"/>
    <w:rsid w:val="63E2B876"/>
    <w:rsid w:val="643CA60D"/>
    <w:rsid w:val="64970A0C"/>
    <w:rsid w:val="64970E5E"/>
    <w:rsid w:val="64EAF7EE"/>
    <w:rsid w:val="64EFA3C7"/>
    <w:rsid w:val="6546A035"/>
    <w:rsid w:val="659397F5"/>
    <w:rsid w:val="65D1F8B5"/>
    <w:rsid w:val="65FAB318"/>
    <w:rsid w:val="6760DBB7"/>
    <w:rsid w:val="6764A6C1"/>
    <w:rsid w:val="67877C57"/>
    <w:rsid w:val="6855D09E"/>
    <w:rsid w:val="690F9462"/>
    <w:rsid w:val="694F5E99"/>
    <w:rsid w:val="697F532C"/>
    <w:rsid w:val="69F737D2"/>
    <w:rsid w:val="6A07A96A"/>
    <w:rsid w:val="6A855C1A"/>
    <w:rsid w:val="6AD3570F"/>
    <w:rsid w:val="6AFF3648"/>
    <w:rsid w:val="6B358F9E"/>
    <w:rsid w:val="6B9C21BD"/>
    <w:rsid w:val="6BD62371"/>
    <w:rsid w:val="6C44B6BA"/>
    <w:rsid w:val="6C83C3BD"/>
    <w:rsid w:val="6CD57D4C"/>
    <w:rsid w:val="6D17B531"/>
    <w:rsid w:val="6D18E283"/>
    <w:rsid w:val="6E27A811"/>
    <w:rsid w:val="6E97F162"/>
    <w:rsid w:val="6F67F21C"/>
    <w:rsid w:val="6FE3D4C8"/>
    <w:rsid w:val="70123F5A"/>
    <w:rsid w:val="70A0234C"/>
    <w:rsid w:val="70AF1981"/>
    <w:rsid w:val="710BAA65"/>
    <w:rsid w:val="71B683CB"/>
    <w:rsid w:val="71BAC821"/>
    <w:rsid w:val="725D0575"/>
    <w:rsid w:val="727D060D"/>
    <w:rsid w:val="7333F0EA"/>
    <w:rsid w:val="7359719E"/>
    <w:rsid w:val="735C2B0B"/>
    <w:rsid w:val="73A276EE"/>
    <w:rsid w:val="740BFEDE"/>
    <w:rsid w:val="741A8D1E"/>
    <w:rsid w:val="74FC1ADE"/>
    <w:rsid w:val="75171C07"/>
    <w:rsid w:val="751C7F51"/>
    <w:rsid w:val="754DB544"/>
    <w:rsid w:val="7603C53C"/>
    <w:rsid w:val="76DE5257"/>
    <w:rsid w:val="77054B03"/>
    <w:rsid w:val="776C9D5F"/>
    <w:rsid w:val="77C23FE4"/>
    <w:rsid w:val="7881FE59"/>
    <w:rsid w:val="78E269B8"/>
    <w:rsid w:val="7957D8C9"/>
    <w:rsid w:val="79D6B830"/>
    <w:rsid w:val="7A3D42CD"/>
    <w:rsid w:val="7A57A7F6"/>
    <w:rsid w:val="7A6520BB"/>
    <w:rsid w:val="7AA8B0F8"/>
    <w:rsid w:val="7BB46D0F"/>
    <w:rsid w:val="7C165D71"/>
    <w:rsid w:val="7C282B88"/>
    <w:rsid w:val="7C46DC38"/>
    <w:rsid w:val="7C7827BB"/>
    <w:rsid w:val="7CB7BB18"/>
    <w:rsid w:val="7CBEBF4C"/>
    <w:rsid w:val="7CFC4B52"/>
    <w:rsid w:val="7D0BF9B2"/>
    <w:rsid w:val="7D0F1146"/>
    <w:rsid w:val="7D68D473"/>
    <w:rsid w:val="7DCDCACB"/>
    <w:rsid w:val="7E2284AA"/>
    <w:rsid w:val="7E6ABA75"/>
    <w:rsid w:val="7E6F106D"/>
    <w:rsid w:val="7E781896"/>
    <w:rsid w:val="7E95BB77"/>
    <w:rsid w:val="7EEE29FF"/>
    <w:rsid w:val="7F35EBCB"/>
    <w:rsid w:val="7FE8C371"/>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17A58A"/>
  <w15:chartTrackingRefBased/>
  <w15:docId w15:val="{210BE253-D815-4641-84E5-F23F11815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E1A"/>
    <w:pPr>
      <w:spacing w:before="120" w:after="120"/>
    </w:pPr>
    <w:rPr>
      <w:sz w:val="24"/>
    </w:rPr>
  </w:style>
  <w:style w:type="paragraph" w:styleId="Heading1">
    <w:name w:val="heading 1"/>
    <w:basedOn w:val="Normal"/>
    <w:next w:val="Normal"/>
    <w:link w:val="Heading1Char"/>
    <w:uiPriority w:val="9"/>
    <w:qFormat/>
    <w:rsid w:val="00872491"/>
    <w:pPr>
      <w:keepNext/>
      <w:keepLines/>
      <w:spacing w:after="0"/>
      <w:outlineLvl w:val="0"/>
    </w:pPr>
    <w:rPr>
      <w:rFonts w:eastAsiaTheme="majorEastAsia" w:cstheme="minorHAnsi"/>
      <w:b/>
      <w:szCs w:val="32"/>
    </w:rPr>
  </w:style>
  <w:style w:type="paragraph" w:styleId="Heading2">
    <w:name w:val="heading 2"/>
    <w:basedOn w:val="Normal"/>
    <w:next w:val="Normal"/>
    <w:link w:val="Heading2Char"/>
    <w:uiPriority w:val="9"/>
    <w:unhideWhenUsed/>
    <w:qFormat/>
    <w:rsid w:val="00872491"/>
    <w:pPr>
      <w:keepNext/>
      <w:keepLines/>
      <w:spacing w:before="40" w:after="0"/>
      <w:ind w:left="426"/>
      <w:outlineLvl w:val="1"/>
    </w:pPr>
    <w:rPr>
      <w:rFonts w:eastAsiaTheme="majorEastAsia" w:cstheme="minorHAns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4BD6"/>
    <w:pPr>
      <w:contextualSpacing/>
    </w:pPr>
  </w:style>
  <w:style w:type="character" w:styleId="Hyperlink">
    <w:name w:val="Hyperlink"/>
    <w:basedOn w:val="DefaultParagraphFont"/>
    <w:uiPriority w:val="99"/>
    <w:unhideWhenUsed/>
    <w:rsid w:val="009223B2"/>
    <w:rPr>
      <w:color w:val="0563C1" w:themeColor="hyperlink"/>
      <w:u w:val="single"/>
    </w:rPr>
  </w:style>
  <w:style w:type="character" w:styleId="FollowedHyperlink">
    <w:name w:val="FollowedHyperlink"/>
    <w:basedOn w:val="DefaultParagraphFont"/>
    <w:uiPriority w:val="99"/>
    <w:semiHidden/>
    <w:unhideWhenUsed/>
    <w:rsid w:val="009223B2"/>
    <w:rPr>
      <w:color w:val="954F72" w:themeColor="followedHyperlink"/>
      <w:u w:val="single"/>
    </w:rPr>
  </w:style>
  <w:style w:type="paragraph" w:styleId="Header">
    <w:name w:val="header"/>
    <w:basedOn w:val="Normal"/>
    <w:link w:val="HeaderChar"/>
    <w:uiPriority w:val="99"/>
    <w:unhideWhenUsed/>
    <w:rsid w:val="00A327E7"/>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27E7"/>
  </w:style>
  <w:style w:type="paragraph" w:styleId="Footer">
    <w:name w:val="footer"/>
    <w:basedOn w:val="Normal"/>
    <w:link w:val="FooterChar"/>
    <w:uiPriority w:val="99"/>
    <w:unhideWhenUsed/>
    <w:rsid w:val="00A327E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27E7"/>
  </w:style>
  <w:style w:type="character" w:styleId="PlaceholderText">
    <w:name w:val="Placeholder Text"/>
    <w:basedOn w:val="DefaultParagraphFont"/>
    <w:uiPriority w:val="99"/>
    <w:semiHidden/>
    <w:rsid w:val="00A327E7"/>
    <w:rPr>
      <w:color w:val="808080"/>
    </w:rPr>
  </w:style>
  <w:style w:type="paragraph" w:styleId="NoSpacing">
    <w:name w:val="No Spacing"/>
    <w:uiPriority w:val="1"/>
    <w:qFormat/>
    <w:rsid w:val="005C4E1A"/>
    <w:pPr>
      <w:spacing w:after="0" w:line="240" w:lineRule="auto"/>
    </w:pPr>
  </w:style>
  <w:style w:type="paragraph" w:styleId="Title">
    <w:name w:val="Title"/>
    <w:basedOn w:val="Normal"/>
    <w:next w:val="Normal"/>
    <w:link w:val="TitleChar"/>
    <w:uiPriority w:val="10"/>
    <w:qFormat/>
    <w:rsid w:val="00872491"/>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2491"/>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72491"/>
    <w:rPr>
      <w:rFonts w:eastAsiaTheme="majorEastAsia" w:cstheme="minorHAnsi"/>
      <w:b/>
      <w:sz w:val="24"/>
      <w:szCs w:val="32"/>
    </w:rPr>
  </w:style>
  <w:style w:type="character" w:customStyle="1" w:styleId="Heading2Char">
    <w:name w:val="Heading 2 Char"/>
    <w:basedOn w:val="DefaultParagraphFont"/>
    <w:link w:val="Heading2"/>
    <w:uiPriority w:val="9"/>
    <w:rsid w:val="00872491"/>
    <w:rPr>
      <w:rFonts w:eastAsiaTheme="majorEastAsia" w:cstheme="minorHAnsi"/>
      <w:sz w:val="24"/>
      <w:szCs w:val="26"/>
    </w:rPr>
  </w:style>
  <w:style w:type="paragraph" w:customStyle="1" w:styleId="Motion">
    <w:name w:val="Motion"/>
    <w:basedOn w:val="Normal"/>
    <w:next w:val="Heading1"/>
    <w:link w:val="MotionChar"/>
    <w:qFormat/>
    <w:rsid w:val="00C511A8"/>
    <w:pPr>
      <w:spacing w:line="240" w:lineRule="auto"/>
      <w:ind w:left="851"/>
    </w:pPr>
    <w:rPr>
      <w:rFonts w:eastAsia="Calibri" w:cstheme="minorHAnsi"/>
      <w:szCs w:val="24"/>
      <w:lang w:bidi="he-IL"/>
    </w:rPr>
  </w:style>
  <w:style w:type="paragraph" w:customStyle="1" w:styleId="MOTION0">
    <w:name w:val="MOTION"/>
    <w:basedOn w:val="Normal"/>
    <w:link w:val="MOTIONChar0"/>
    <w:rsid w:val="00872491"/>
    <w:pPr>
      <w:autoSpaceDE w:val="0"/>
      <w:autoSpaceDN w:val="0"/>
      <w:adjustRightInd w:val="0"/>
      <w:spacing w:before="60" w:line="240" w:lineRule="auto"/>
      <w:ind w:left="1843"/>
    </w:pPr>
    <w:rPr>
      <w:rFonts w:ascii="Times New Roman" w:eastAsia="Calibri" w:hAnsi="Times New Roman" w:cs="Times New Roman"/>
      <w:color w:val="000000"/>
      <w:sz w:val="23"/>
      <w:szCs w:val="23"/>
      <w:lang w:eastAsia="en-CA"/>
    </w:rPr>
  </w:style>
  <w:style w:type="character" w:customStyle="1" w:styleId="MotionChar">
    <w:name w:val="Motion Char"/>
    <w:link w:val="Motion"/>
    <w:rsid w:val="00C511A8"/>
    <w:rPr>
      <w:rFonts w:eastAsia="Calibri" w:cstheme="minorHAnsi"/>
      <w:sz w:val="24"/>
      <w:szCs w:val="24"/>
      <w:lang w:bidi="he-IL"/>
    </w:rPr>
  </w:style>
  <w:style w:type="character" w:customStyle="1" w:styleId="MOTIONChar0">
    <w:name w:val="MOTION Char"/>
    <w:link w:val="MOTION0"/>
    <w:rsid w:val="00872491"/>
    <w:rPr>
      <w:rFonts w:ascii="Times New Roman" w:eastAsia="Calibri" w:hAnsi="Times New Roman" w:cs="Times New Roman"/>
      <w:color w:val="000000"/>
      <w:sz w:val="23"/>
      <w:szCs w:val="23"/>
      <w:lang w:eastAsia="en-CA"/>
    </w:rPr>
  </w:style>
  <w:style w:type="table" w:styleId="TableGrid">
    <w:name w:val="Table Grid"/>
    <w:basedOn w:val="TableNormal"/>
    <w:uiPriority w:val="59"/>
    <w:rsid w:val="006F6A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listparagraph">
    <w:name w:val="x_msolistparagraph"/>
    <w:basedOn w:val="Normal"/>
    <w:rsid w:val="00416C8C"/>
    <w:pPr>
      <w:spacing w:before="0" w:after="160" w:line="252" w:lineRule="auto"/>
      <w:ind w:left="720"/>
    </w:pPr>
    <w:rPr>
      <w:rFonts w:ascii="Calibri" w:hAnsi="Calibri" w:cs="Calibri"/>
      <w:sz w:val="22"/>
      <w:lang w:eastAsia="en-CA"/>
    </w:rPr>
  </w:style>
  <w:style w:type="paragraph" w:styleId="NormalWeb">
    <w:name w:val="Normal (Web)"/>
    <w:basedOn w:val="Normal"/>
    <w:uiPriority w:val="99"/>
    <w:semiHidden/>
    <w:unhideWhenUsed/>
    <w:rsid w:val="00593B49"/>
    <w:pPr>
      <w:spacing w:before="100" w:beforeAutospacing="1" w:after="100" w:afterAutospacing="1" w:line="240" w:lineRule="auto"/>
    </w:pPr>
    <w:rPr>
      <w:rFonts w:ascii="Calibri" w:hAnsi="Calibri" w:cs="Calibri"/>
      <w:sz w:val="22"/>
      <w:lang w:eastAsia="en-CA"/>
    </w:rPr>
  </w:style>
  <w:style w:type="character" w:customStyle="1" w:styleId="xnormaltextrun">
    <w:name w:val="xnormaltextrun"/>
    <w:basedOn w:val="DefaultParagraphFont"/>
    <w:rsid w:val="00593B49"/>
  </w:style>
  <w:style w:type="numbering" w:customStyle="1" w:styleId="ImportedStyle2">
    <w:name w:val="Imported Style 2"/>
    <w:rsid w:val="004A5DB1"/>
    <w:pPr>
      <w:numPr>
        <w:numId w:val="5"/>
      </w:numPr>
    </w:pPr>
  </w:style>
  <w:style w:type="character" w:customStyle="1" w:styleId="None">
    <w:name w:val="None"/>
    <w:rsid w:val="004A5DB1"/>
  </w:style>
  <w:style w:type="character" w:customStyle="1" w:styleId="Hyperlink0">
    <w:name w:val="Hyperlink.0"/>
    <w:basedOn w:val="None"/>
    <w:rsid w:val="004A5DB1"/>
  </w:style>
  <w:style w:type="character" w:customStyle="1" w:styleId="normaltextrun">
    <w:name w:val="normaltextrun"/>
    <w:basedOn w:val="DefaultParagraphFont"/>
    <w:rsid w:val="004A5DB1"/>
  </w:style>
  <w:style w:type="paragraph" w:customStyle="1" w:styleId="Body">
    <w:name w:val="Body"/>
    <w:rsid w:val="005F3AEA"/>
    <w:pPr>
      <w:pBdr>
        <w:top w:val="nil"/>
        <w:left w:val="nil"/>
        <w:bottom w:val="nil"/>
        <w:right w:val="nil"/>
        <w:between w:val="nil"/>
        <w:bar w:val="nil"/>
      </w:pBdr>
      <w:spacing w:before="120" w:after="120"/>
    </w:pPr>
    <w:rPr>
      <w:rFonts w:ascii="Calibri" w:eastAsia="Arial Unicode MS" w:hAnsi="Calibri" w:cs="Arial Unicode MS"/>
      <w:color w:val="000000"/>
      <w:sz w:val="24"/>
      <w:szCs w:val="24"/>
      <w:u w:color="000000"/>
      <w:bdr w:val="nil"/>
      <w:lang w:val="en-US"/>
      <w14:textOutline w14:w="0" w14:cap="flat" w14:cmpd="sng" w14:algn="ctr">
        <w14:noFill/>
        <w14:prstDash w14:val="solid"/>
        <w14:bevel/>
      </w14:textOutline>
    </w:rPr>
  </w:style>
  <w:style w:type="character" w:customStyle="1" w:styleId="eop">
    <w:name w:val="eop"/>
    <w:basedOn w:val="DefaultParagraphFont"/>
    <w:rsid w:val="005F3AEA"/>
  </w:style>
  <w:style w:type="character" w:styleId="UnresolvedMention">
    <w:name w:val="Unresolved Mention"/>
    <w:basedOn w:val="DefaultParagraphFont"/>
    <w:uiPriority w:val="99"/>
    <w:semiHidden/>
    <w:unhideWhenUsed/>
    <w:rsid w:val="0066541E"/>
    <w:rPr>
      <w:color w:val="605E5C"/>
      <w:shd w:val="clear" w:color="auto" w:fill="E1DFDD"/>
    </w:rPr>
  </w:style>
  <w:style w:type="paragraph" w:customStyle="1" w:styleId="paragraph">
    <w:name w:val="paragraph"/>
    <w:basedOn w:val="Normal"/>
    <w:rsid w:val="00B93BB3"/>
    <w:pPr>
      <w:spacing w:before="100" w:beforeAutospacing="1" w:after="100" w:afterAutospacing="1" w:line="240" w:lineRule="auto"/>
    </w:pPr>
    <w:rPr>
      <w:rFonts w:ascii="Times New Roman" w:eastAsia="Times New Roman" w:hAnsi="Times New Roman" w:cs="Times New Roman"/>
      <w:szCs w:val="24"/>
      <w:lang w:eastAsia="en-CA"/>
    </w:rPr>
  </w:style>
  <w:style w:type="character" w:customStyle="1" w:styleId="scxw262255003">
    <w:name w:val="scxw262255003"/>
    <w:basedOn w:val="DefaultParagraphFont"/>
    <w:rsid w:val="00B93BB3"/>
  </w:style>
  <w:style w:type="paragraph" w:customStyle="1" w:styleId="xxmsonormal">
    <w:name w:val="x_x_msonormal"/>
    <w:basedOn w:val="Normal"/>
    <w:rsid w:val="00CD1133"/>
    <w:pPr>
      <w:spacing w:before="0" w:after="0" w:line="240" w:lineRule="auto"/>
    </w:pPr>
    <w:rPr>
      <w:rFonts w:ascii="Calibri" w:eastAsiaTheme="minorEastAsia" w:hAnsi="Calibri" w:cs="Calibri"/>
      <w:sz w:val="22"/>
      <w:lang w:eastAsia="ko-KR"/>
    </w:rPr>
  </w:style>
  <w:style w:type="character" w:customStyle="1" w:styleId="apple-converted-space">
    <w:name w:val="apple-converted-space"/>
    <w:basedOn w:val="DefaultParagraphFont"/>
    <w:rsid w:val="004862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08460">
      <w:bodyDiv w:val="1"/>
      <w:marLeft w:val="0"/>
      <w:marRight w:val="0"/>
      <w:marTop w:val="0"/>
      <w:marBottom w:val="0"/>
      <w:divBdr>
        <w:top w:val="none" w:sz="0" w:space="0" w:color="auto"/>
        <w:left w:val="none" w:sz="0" w:space="0" w:color="auto"/>
        <w:bottom w:val="none" w:sz="0" w:space="0" w:color="auto"/>
        <w:right w:val="none" w:sz="0" w:space="0" w:color="auto"/>
      </w:divBdr>
    </w:div>
    <w:div w:id="85350581">
      <w:bodyDiv w:val="1"/>
      <w:marLeft w:val="0"/>
      <w:marRight w:val="0"/>
      <w:marTop w:val="0"/>
      <w:marBottom w:val="0"/>
      <w:divBdr>
        <w:top w:val="none" w:sz="0" w:space="0" w:color="auto"/>
        <w:left w:val="none" w:sz="0" w:space="0" w:color="auto"/>
        <w:bottom w:val="none" w:sz="0" w:space="0" w:color="auto"/>
        <w:right w:val="none" w:sz="0" w:space="0" w:color="auto"/>
      </w:divBdr>
    </w:div>
    <w:div w:id="273171448">
      <w:bodyDiv w:val="1"/>
      <w:marLeft w:val="0"/>
      <w:marRight w:val="0"/>
      <w:marTop w:val="0"/>
      <w:marBottom w:val="0"/>
      <w:divBdr>
        <w:top w:val="none" w:sz="0" w:space="0" w:color="auto"/>
        <w:left w:val="none" w:sz="0" w:space="0" w:color="auto"/>
        <w:bottom w:val="none" w:sz="0" w:space="0" w:color="auto"/>
        <w:right w:val="none" w:sz="0" w:space="0" w:color="auto"/>
      </w:divBdr>
    </w:div>
    <w:div w:id="316348873">
      <w:bodyDiv w:val="1"/>
      <w:marLeft w:val="0"/>
      <w:marRight w:val="0"/>
      <w:marTop w:val="0"/>
      <w:marBottom w:val="0"/>
      <w:divBdr>
        <w:top w:val="none" w:sz="0" w:space="0" w:color="auto"/>
        <w:left w:val="none" w:sz="0" w:space="0" w:color="auto"/>
        <w:bottom w:val="none" w:sz="0" w:space="0" w:color="auto"/>
        <w:right w:val="none" w:sz="0" w:space="0" w:color="auto"/>
      </w:divBdr>
    </w:div>
    <w:div w:id="320931297">
      <w:bodyDiv w:val="1"/>
      <w:marLeft w:val="0"/>
      <w:marRight w:val="0"/>
      <w:marTop w:val="0"/>
      <w:marBottom w:val="0"/>
      <w:divBdr>
        <w:top w:val="none" w:sz="0" w:space="0" w:color="auto"/>
        <w:left w:val="none" w:sz="0" w:space="0" w:color="auto"/>
        <w:bottom w:val="none" w:sz="0" w:space="0" w:color="auto"/>
        <w:right w:val="none" w:sz="0" w:space="0" w:color="auto"/>
      </w:divBdr>
    </w:div>
    <w:div w:id="372459800">
      <w:bodyDiv w:val="1"/>
      <w:marLeft w:val="0"/>
      <w:marRight w:val="0"/>
      <w:marTop w:val="0"/>
      <w:marBottom w:val="0"/>
      <w:divBdr>
        <w:top w:val="none" w:sz="0" w:space="0" w:color="auto"/>
        <w:left w:val="none" w:sz="0" w:space="0" w:color="auto"/>
        <w:bottom w:val="none" w:sz="0" w:space="0" w:color="auto"/>
        <w:right w:val="none" w:sz="0" w:space="0" w:color="auto"/>
      </w:divBdr>
    </w:div>
    <w:div w:id="427427177">
      <w:bodyDiv w:val="1"/>
      <w:marLeft w:val="0"/>
      <w:marRight w:val="0"/>
      <w:marTop w:val="0"/>
      <w:marBottom w:val="0"/>
      <w:divBdr>
        <w:top w:val="none" w:sz="0" w:space="0" w:color="auto"/>
        <w:left w:val="none" w:sz="0" w:space="0" w:color="auto"/>
        <w:bottom w:val="none" w:sz="0" w:space="0" w:color="auto"/>
        <w:right w:val="none" w:sz="0" w:space="0" w:color="auto"/>
      </w:divBdr>
      <w:divsChild>
        <w:div w:id="1144276698">
          <w:marLeft w:val="0"/>
          <w:marRight w:val="0"/>
          <w:marTop w:val="0"/>
          <w:marBottom w:val="0"/>
          <w:divBdr>
            <w:top w:val="none" w:sz="0" w:space="0" w:color="auto"/>
            <w:left w:val="none" w:sz="0" w:space="0" w:color="auto"/>
            <w:bottom w:val="none" w:sz="0" w:space="0" w:color="auto"/>
            <w:right w:val="none" w:sz="0" w:space="0" w:color="auto"/>
          </w:divBdr>
          <w:divsChild>
            <w:div w:id="1515531182">
              <w:marLeft w:val="0"/>
              <w:marRight w:val="0"/>
              <w:marTop w:val="0"/>
              <w:marBottom w:val="0"/>
              <w:divBdr>
                <w:top w:val="none" w:sz="0" w:space="0" w:color="auto"/>
                <w:left w:val="none" w:sz="0" w:space="0" w:color="auto"/>
                <w:bottom w:val="none" w:sz="0" w:space="0" w:color="auto"/>
                <w:right w:val="none" w:sz="0" w:space="0" w:color="auto"/>
              </w:divBdr>
            </w:div>
          </w:divsChild>
        </w:div>
        <w:div w:id="1328051621">
          <w:marLeft w:val="0"/>
          <w:marRight w:val="0"/>
          <w:marTop w:val="0"/>
          <w:marBottom w:val="0"/>
          <w:divBdr>
            <w:top w:val="none" w:sz="0" w:space="0" w:color="auto"/>
            <w:left w:val="none" w:sz="0" w:space="0" w:color="auto"/>
            <w:bottom w:val="none" w:sz="0" w:space="0" w:color="auto"/>
            <w:right w:val="none" w:sz="0" w:space="0" w:color="auto"/>
          </w:divBdr>
          <w:divsChild>
            <w:div w:id="1444693302">
              <w:marLeft w:val="0"/>
              <w:marRight w:val="0"/>
              <w:marTop w:val="0"/>
              <w:marBottom w:val="0"/>
              <w:divBdr>
                <w:top w:val="none" w:sz="0" w:space="0" w:color="auto"/>
                <w:left w:val="none" w:sz="0" w:space="0" w:color="auto"/>
                <w:bottom w:val="none" w:sz="0" w:space="0" w:color="auto"/>
                <w:right w:val="none" w:sz="0" w:space="0" w:color="auto"/>
              </w:divBdr>
            </w:div>
          </w:divsChild>
        </w:div>
        <w:div w:id="1651441965">
          <w:marLeft w:val="0"/>
          <w:marRight w:val="0"/>
          <w:marTop w:val="0"/>
          <w:marBottom w:val="0"/>
          <w:divBdr>
            <w:top w:val="none" w:sz="0" w:space="0" w:color="auto"/>
            <w:left w:val="none" w:sz="0" w:space="0" w:color="auto"/>
            <w:bottom w:val="none" w:sz="0" w:space="0" w:color="auto"/>
            <w:right w:val="none" w:sz="0" w:space="0" w:color="auto"/>
          </w:divBdr>
          <w:divsChild>
            <w:div w:id="1230731422">
              <w:marLeft w:val="0"/>
              <w:marRight w:val="0"/>
              <w:marTop w:val="0"/>
              <w:marBottom w:val="0"/>
              <w:divBdr>
                <w:top w:val="none" w:sz="0" w:space="0" w:color="auto"/>
                <w:left w:val="none" w:sz="0" w:space="0" w:color="auto"/>
                <w:bottom w:val="none" w:sz="0" w:space="0" w:color="auto"/>
                <w:right w:val="none" w:sz="0" w:space="0" w:color="auto"/>
              </w:divBdr>
            </w:div>
          </w:divsChild>
        </w:div>
        <w:div w:id="1904364054">
          <w:marLeft w:val="0"/>
          <w:marRight w:val="0"/>
          <w:marTop w:val="0"/>
          <w:marBottom w:val="0"/>
          <w:divBdr>
            <w:top w:val="none" w:sz="0" w:space="0" w:color="auto"/>
            <w:left w:val="none" w:sz="0" w:space="0" w:color="auto"/>
            <w:bottom w:val="none" w:sz="0" w:space="0" w:color="auto"/>
            <w:right w:val="none" w:sz="0" w:space="0" w:color="auto"/>
          </w:divBdr>
          <w:divsChild>
            <w:div w:id="108515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44938">
      <w:bodyDiv w:val="1"/>
      <w:marLeft w:val="0"/>
      <w:marRight w:val="0"/>
      <w:marTop w:val="0"/>
      <w:marBottom w:val="0"/>
      <w:divBdr>
        <w:top w:val="none" w:sz="0" w:space="0" w:color="auto"/>
        <w:left w:val="none" w:sz="0" w:space="0" w:color="auto"/>
        <w:bottom w:val="none" w:sz="0" w:space="0" w:color="auto"/>
        <w:right w:val="none" w:sz="0" w:space="0" w:color="auto"/>
      </w:divBdr>
    </w:div>
    <w:div w:id="534468433">
      <w:bodyDiv w:val="1"/>
      <w:marLeft w:val="0"/>
      <w:marRight w:val="0"/>
      <w:marTop w:val="0"/>
      <w:marBottom w:val="0"/>
      <w:divBdr>
        <w:top w:val="none" w:sz="0" w:space="0" w:color="auto"/>
        <w:left w:val="none" w:sz="0" w:space="0" w:color="auto"/>
        <w:bottom w:val="none" w:sz="0" w:space="0" w:color="auto"/>
        <w:right w:val="none" w:sz="0" w:space="0" w:color="auto"/>
      </w:divBdr>
    </w:div>
    <w:div w:id="579024451">
      <w:bodyDiv w:val="1"/>
      <w:marLeft w:val="0"/>
      <w:marRight w:val="0"/>
      <w:marTop w:val="0"/>
      <w:marBottom w:val="0"/>
      <w:divBdr>
        <w:top w:val="none" w:sz="0" w:space="0" w:color="auto"/>
        <w:left w:val="none" w:sz="0" w:space="0" w:color="auto"/>
        <w:bottom w:val="none" w:sz="0" w:space="0" w:color="auto"/>
        <w:right w:val="none" w:sz="0" w:space="0" w:color="auto"/>
      </w:divBdr>
    </w:div>
    <w:div w:id="599990951">
      <w:bodyDiv w:val="1"/>
      <w:marLeft w:val="0"/>
      <w:marRight w:val="0"/>
      <w:marTop w:val="0"/>
      <w:marBottom w:val="0"/>
      <w:divBdr>
        <w:top w:val="none" w:sz="0" w:space="0" w:color="auto"/>
        <w:left w:val="none" w:sz="0" w:space="0" w:color="auto"/>
        <w:bottom w:val="none" w:sz="0" w:space="0" w:color="auto"/>
        <w:right w:val="none" w:sz="0" w:space="0" w:color="auto"/>
      </w:divBdr>
    </w:div>
    <w:div w:id="692417963">
      <w:bodyDiv w:val="1"/>
      <w:marLeft w:val="0"/>
      <w:marRight w:val="0"/>
      <w:marTop w:val="0"/>
      <w:marBottom w:val="0"/>
      <w:divBdr>
        <w:top w:val="none" w:sz="0" w:space="0" w:color="auto"/>
        <w:left w:val="none" w:sz="0" w:space="0" w:color="auto"/>
        <w:bottom w:val="none" w:sz="0" w:space="0" w:color="auto"/>
        <w:right w:val="none" w:sz="0" w:space="0" w:color="auto"/>
      </w:divBdr>
    </w:div>
    <w:div w:id="836379687">
      <w:bodyDiv w:val="1"/>
      <w:marLeft w:val="0"/>
      <w:marRight w:val="0"/>
      <w:marTop w:val="0"/>
      <w:marBottom w:val="0"/>
      <w:divBdr>
        <w:top w:val="none" w:sz="0" w:space="0" w:color="auto"/>
        <w:left w:val="none" w:sz="0" w:space="0" w:color="auto"/>
        <w:bottom w:val="none" w:sz="0" w:space="0" w:color="auto"/>
        <w:right w:val="none" w:sz="0" w:space="0" w:color="auto"/>
      </w:divBdr>
    </w:div>
    <w:div w:id="962082296">
      <w:bodyDiv w:val="1"/>
      <w:marLeft w:val="0"/>
      <w:marRight w:val="0"/>
      <w:marTop w:val="0"/>
      <w:marBottom w:val="0"/>
      <w:divBdr>
        <w:top w:val="none" w:sz="0" w:space="0" w:color="auto"/>
        <w:left w:val="none" w:sz="0" w:space="0" w:color="auto"/>
        <w:bottom w:val="none" w:sz="0" w:space="0" w:color="auto"/>
        <w:right w:val="none" w:sz="0" w:space="0" w:color="auto"/>
      </w:divBdr>
    </w:div>
    <w:div w:id="1031030883">
      <w:bodyDiv w:val="1"/>
      <w:marLeft w:val="0"/>
      <w:marRight w:val="0"/>
      <w:marTop w:val="0"/>
      <w:marBottom w:val="0"/>
      <w:divBdr>
        <w:top w:val="none" w:sz="0" w:space="0" w:color="auto"/>
        <w:left w:val="none" w:sz="0" w:space="0" w:color="auto"/>
        <w:bottom w:val="none" w:sz="0" w:space="0" w:color="auto"/>
        <w:right w:val="none" w:sz="0" w:space="0" w:color="auto"/>
      </w:divBdr>
    </w:div>
    <w:div w:id="1116364313">
      <w:bodyDiv w:val="1"/>
      <w:marLeft w:val="0"/>
      <w:marRight w:val="0"/>
      <w:marTop w:val="0"/>
      <w:marBottom w:val="0"/>
      <w:divBdr>
        <w:top w:val="none" w:sz="0" w:space="0" w:color="auto"/>
        <w:left w:val="none" w:sz="0" w:space="0" w:color="auto"/>
        <w:bottom w:val="none" w:sz="0" w:space="0" w:color="auto"/>
        <w:right w:val="none" w:sz="0" w:space="0" w:color="auto"/>
      </w:divBdr>
    </w:div>
    <w:div w:id="1152713979">
      <w:bodyDiv w:val="1"/>
      <w:marLeft w:val="0"/>
      <w:marRight w:val="0"/>
      <w:marTop w:val="0"/>
      <w:marBottom w:val="0"/>
      <w:divBdr>
        <w:top w:val="none" w:sz="0" w:space="0" w:color="auto"/>
        <w:left w:val="none" w:sz="0" w:space="0" w:color="auto"/>
        <w:bottom w:val="none" w:sz="0" w:space="0" w:color="auto"/>
        <w:right w:val="none" w:sz="0" w:space="0" w:color="auto"/>
      </w:divBdr>
    </w:div>
    <w:div w:id="1187216591">
      <w:bodyDiv w:val="1"/>
      <w:marLeft w:val="0"/>
      <w:marRight w:val="0"/>
      <w:marTop w:val="0"/>
      <w:marBottom w:val="0"/>
      <w:divBdr>
        <w:top w:val="none" w:sz="0" w:space="0" w:color="auto"/>
        <w:left w:val="none" w:sz="0" w:space="0" w:color="auto"/>
        <w:bottom w:val="none" w:sz="0" w:space="0" w:color="auto"/>
        <w:right w:val="none" w:sz="0" w:space="0" w:color="auto"/>
      </w:divBdr>
    </w:div>
    <w:div w:id="1308168029">
      <w:bodyDiv w:val="1"/>
      <w:marLeft w:val="0"/>
      <w:marRight w:val="0"/>
      <w:marTop w:val="0"/>
      <w:marBottom w:val="0"/>
      <w:divBdr>
        <w:top w:val="none" w:sz="0" w:space="0" w:color="auto"/>
        <w:left w:val="none" w:sz="0" w:space="0" w:color="auto"/>
        <w:bottom w:val="none" w:sz="0" w:space="0" w:color="auto"/>
        <w:right w:val="none" w:sz="0" w:space="0" w:color="auto"/>
      </w:divBdr>
    </w:div>
    <w:div w:id="1378818128">
      <w:bodyDiv w:val="1"/>
      <w:marLeft w:val="0"/>
      <w:marRight w:val="0"/>
      <w:marTop w:val="0"/>
      <w:marBottom w:val="0"/>
      <w:divBdr>
        <w:top w:val="none" w:sz="0" w:space="0" w:color="auto"/>
        <w:left w:val="none" w:sz="0" w:space="0" w:color="auto"/>
        <w:bottom w:val="none" w:sz="0" w:space="0" w:color="auto"/>
        <w:right w:val="none" w:sz="0" w:space="0" w:color="auto"/>
      </w:divBdr>
    </w:div>
    <w:div w:id="1391726289">
      <w:bodyDiv w:val="1"/>
      <w:marLeft w:val="0"/>
      <w:marRight w:val="0"/>
      <w:marTop w:val="0"/>
      <w:marBottom w:val="0"/>
      <w:divBdr>
        <w:top w:val="none" w:sz="0" w:space="0" w:color="auto"/>
        <w:left w:val="none" w:sz="0" w:space="0" w:color="auto"/>
        <w:bottom w:val="none" w:sz="0" w:space="0" w:color="auto"/>
        <w:right w:val="none" w:sz="0" w:space="0" w:color="auto"/>
      </w:divBdr>
    </w:div>
    <w:div w:id="1521972088">
      <w:bodyDiv w:val="1"/>
      <w:marLeft w:val="0"/>
      <w:marRight w:val="0"/>
      <w:marTop w:val="0"/>
      <w:marBottom w:val="0"/>
      <w:divBdr>
        <w:top w:val="none" w:sz="0" w:space="0" w:color="auto"/>
        <w:left w:val="none" w:sz="0" w:space="0" w:color="auto"/>
        <w:bottom w:val="none" w:sz="0" w:space="0" w:color="auto"/>
        <w:right w:val="none" w:sz="0" w:space="0" w:color="auto"/>
      </w:divBdr>
    </w:div>
    <w:div w:id="1551307689">
      <w:bodyDiv w:val="1"/>
      <w:marLeft w:val="0"/>
      <w:marRight w:val="0"/>
      <w:marTop w:val="0"/>
      <w:marBottom w:val="0"/>
      <w:divBdr>
        <w:top w:val="none" w:sz="0" w:space="0" w:color="auto"/>
        <w:left w:val="none" w:sz="0" w:space="0" w:color="auto"/>
        <w:bottom w:val="none" w:sz="0" w:space="0" w:color="auto"/>
        <w:right w:val="none" w:sz="0" w:space="0" w:color="auto"/>
      </w:divBdr>
    </w:div>
    <w:div w:id="1664118429">
      <w:bodyDiv w:val="1"/>
      <w:marLeft w:val="0"/>
      <w:marRight w:val="0"/>
      <w:marTop w:val="0"/>
      <w:marBottom w:val="0"/>
      <w:divBdr>
        <w:top w:val="none" w:sz="0" w:space="0" w:color="auto"/>
        <w:left w:val="none" w:sz="0" w:space="0" w:color="auto"/>
        <w:bottom w:val="none" w:sz="0" w:space="0" w:color="auto"/>
        <w:right w:val="none" w:sz="0" w:space="0" w:color="auto"/>
      </w:divBdr>
    </w:div>
    <w:div w:id="1670911705">
      <w:bodyDiv w:val="1"/>
      <w:marLeft w:val="0"/>
      <w:marRight w:val="0"/>
      <w:marTop w:val="0"/>
      <w:marBottom w:val="0"/>
      <w:divBdr>
        <w:top w:val="none" w:sz="0" w:space="0" w:color="auto"/>
        <w:left w:val="none" w:sz="0" w:space="0" w:color="auto"/>
        <w:bottom w:val="none" w:sz="0" w:space="0" w:color="auto"/>
        <w:right w:val="none" w:sz="0" w:space="0" w:color="auto"/>
      </w:divBdr>
    </w:div>
    <w:div w:id="1844392427">
      <w:bodyDiv w:val="1"/>
      <w:marLeft w:val="0"/>
      <w:marRight w:val="0"/>
      <w:marTop w:val="0"/>
      <w:marBottom w:val="0"/>
      <w:divBdr>
        <w:top w:val="none" w:sz="0" w:space="0" w:color="auto"/>
        <w:left w:val="none" w:sz="0" w:space="0" w:color="auto"/>
        <w:bottom w:val="none" w:sz="0" w:space="0" w:color="auto"/>
        <w:right w:val="none" w:sz="0" w:space="0" w:color="auto"/>
      </w:divBdr>
    </w:div>
    <w:div w:id="1947494778">
      <w:bodyDiv w:val="1"/>
      <w:marLeft w:val="0"/>
      <w:marRight w:val="0"/>
      <w:marTop w:val="0"/>
      <w:marBottom w:val="0"/>
      <w:divBdr>
        <w:top w:val="none" w:sz="0" w:space="0" w:color="auto"/>
        <w:left w:val="none" w:sz="0" w:space="0" w:color="auto"/>
        <w:bottom w:val="none" w:sz="0" w:space="0" w:color="auto"/>
        <w:right w:val="none" w:sz="0" w:space="0" w:color="auto"/>
      </w:divBdr>
      <w:divsChild>
        <w:div w:id="129177560">
          <w:marLeft w:val="0"/>
          <w:marRight w:val="0"/>
          <w:marTop w:val="0"/>
          <w:marBottom w:val="0"/>
          <w:divBdr>
            <w:top w:val="none" w:sz="0" w:space="0" w:color="auto"/>
            <w:left w:val="none" w:sz="0" w:space="0" w:color="auto"/>
            <w:bottom w:val="none" w:sz="0" w:space="0" w:color="auto"/>
            <w:right w:val="none" w:sz="0" w:space="0" w:color="auto"/>
          </w:divBdr>
        </w:div>
        <w:div w:id="362826975">
          <w:marLeft w:val="0"/>
          <w:marRight w:val="0"/>
          <w:marTop w:val="0"/>
          <w:marBottom w:val="0"/>
          <w:divBdr>
            <w:top w:val="none" w:sz="0" w:space="0" w:color="auto"/>
            <w:left w:val="none" w:sz="0" w:space="0" w:color="auto"/>
            <w:bottom w:val="none" w:sz="0" w:space="0" w:color="auto"/>
            <w:right w:val="none" w:sz="0" w:space="0" w:color="auto"/>
          </w:divBdr>
        </w:div>
        <w:div w:id="477914433">
          <w:marLeft w:val="0"/>
          <w:marRight w:val="0"/>
          <w:marTop w:val="0"/>
          <w:marBottom w:val="0"/>
          <w:divBdr>
            <w:top w:val="none" w:sz="0" w:space="0" w:color="auto"/>
            <w:left w:val="none" w:sz="0" w:space="0" w:color="auto"/>
            <w:bottom w:val="none" w:sz="0" w:space="0" w:color="auto"/>
            <w:right w:val="none" w:sz="0" w:space="0" w:color="auto"/>
          </w:divBdr>
        </w:div>
        <w:div w:id="540481689">
          <w:marLeft w:val="0"/>
          <w:marRight w:val="0"/>
          <w:marTop w:val="0"/>
          <w:marBottom w:val="0"/>
          <w:divBdr>
            <w:top w:val="none" w:sz="0" w:space="0" w:color="auto"/>
            <w:left w:val="none" w:sz="0" w:space="0" w:color="auto"/>
            <w:bottom w:val="none" w:sz="0" w:space="0" w:color="auto"/>
            <w:right w:val="none" w:sz="0" w:space="0" w:color="auto"/>
          </w:divBdr>
        </w:div>
        <w:div w:id="549077642">
          <w:marLeft w:val="0"/>
          <w:marRight w:val="0"/>
          <w:marTop w:val="0"/>
          <w:marBottom w:val="0"/>
          <w:divBdr>
            <w:top w:val="none" w:sz="0" w:space="0" w:color="auto"/>
            <w:left w:val="none" w:sz="0" w:space="0" w:color="auto"/>
            <w:bottom w:val="none" w:sz="0" w:space="0" w:color="auto"/>
            <w:right w:val="none" w:sz="0" w:space="0" w:color="auto"/>
          </w:divBdr>
        </w:div>
        <w:div w:id="635836572">
          <w:marLeft w:val="0"/>
          <w:marRight w:val="0"/>
          <w:marTop w:val="0"/>
          <w:marBottom w:val="0"/>
          <w:divBdr>
            <w:top w:val="none" w:sz="0" w:space="0" w:color="auto"/>
            <w:left w:val="none" w:sz="0" w:space="0" w:color="auto"/>
            <w:bottom w:val="none" w:sz="0" w:space="0" w:color="auto"/>
            <w:right w:val="none" w:sz="0" w:space="0" w:color="auto"/>
          </w:divBdr>
        </w:div>
        <w:div w:id="672680880">
          <w:marLeft w:val="0"/>
          <w:marRight w:val="0"/>
          <w:marTop w:val="0"/>
          <w:marBottom w:val="0"/>
          <w:divBdr>
            <w:top w:val="none" w:sz="0" w:space="0" w:color="auto"/>
            <w:left w:val="none" w:sz="0" w:space="0" w:color="auto"/>
            <w:bottom w:val="none" w:sz="0" w:space="0" w:color="auto"/>
            <w:right w:val="none" w:sz="0" w:space="0" w:color="auto"/>
          </w:divBdr>
        </w:div>
        <w:div w:id="808401482">
          <w:marLeft w:val="0"/>
          <w:marRight w:val="0"/>
          <w:marTop w:val="0"/>
          <w:marBottom w:val="0"/>
          <w:divBdr>
            <w:top w:val="none" w:sz="0" w:space="0" w:color="auto"/>
            <w:left w:val="none" w:sz="0" w:space="0" w:color="auto"/>
            <w:bottom w:val="none" w:sz="0" w:space="0" w:color="auto"/>
            <w:right w:val="none" w:sz="0" w:space="0" w:color="auto"/>
          </w:divBdr>
        </w:div>
        <w:div w:id="873346482">
          <w:marLeft w:val="0"/>
          <w:marRight w:val="0"/>
          <w:marTop w:val="0"/>
          <w:marBottom w:val="0"/>
          <w:divBdr>
            <w:top w:val="none" w:sz="0" w:space="0" w:color="auto"/>
            <w:left w:val="none" w:sz="0" w:space="0" w:color="auto"/>
            <w:bottom w:val="none" w:sz="0" w:space="0" w:color="auto"/>
            <w:right w:val="none" w:sz="0" w:space="0" w:color="auto"/>
          </w:divBdr>
        </w:div>
        <w:div w:id="1007713724">
          <w:marLeft w:val="0"/>
          <w:marRight w:val="0"/>
          <w:marTop w:val="0"/>
          <w:marBottom w:val="0"/>
          <w:divBdr>
            <w:top w:val="none" w:sz="0" w:space="0" w:color="auto"/>
            <w:left w:val="none" w:sz="0" w:space="0" w:color="auto"/>
            <w:bottom w:val="none" w:sz="0" w:space="0" w:color="auto"/>
            <w:right w:val="none" w:sz="0" w:space="0" w:color="auto"/>
          </w:divBdr>
        </w:div>
        <w:div w:id="1054964303">
          <w:marLeft w:val="0"/>
          <w:marRight w:val="0"/>
          <w:marTop w:val="0"/>
          <w:marBottom w:val="0"/>
          <w:divBdr>
            <w:top w:val="none" w:sz="0" w:space="0" w:color="auto"/>
            <w:left w:val="none" w:sz="0" w:space="0" w:color="auto"/>
            <w:bottom w:val="none" w:sz="0" w:space="0" w:color="auto"/>
            <w:right w:val="none" w:sz="0" w:space="0" w:color="auto"/>
          </w:divBdr>
        </w:div>
        <w:div w:id="1260410855">
          <w:marLeft w:val="0"/>
          <w:marRight w:val="0"/>
          <w:marTop w:val="0"/>
          <w:marBottom w:val="0"/>
          <w:divBdr>
            <w:top w:val="none" w:sz="0" w:space="0" w:color="auto"/>
            <w:left w:val="none" w:sz="0" w:space="0" w:color="auto"/>
            <w:bottom w:val="none" w:sz="0" w:space="0" w:color="auto"/>
            <w:right w:val="none" w:sz="0" w:space="0" w:color="auto"/>
          </w:divBdr>
        </w:div>
        <w:div w:id="1269005440">
          <w:marLeft w:val="0"/>
          <w:marRight w:val="0"/>
          <w:marTop w:val="0"/>
          <w:marBottom w:val="0"/>
          <w:divBdr>
            <w:top w:val="none" w:sz="0" w:space="0" w:color="auto"/>
            <w:left w:val="none" w:sz="0" w:space="0" w:color="auto"/>
            <w:bottom w:val="none" w:sz="0" w:space="0" w:color="auto"/>
            <w:right w:val="none" w:sz="0" w:space="0" w:color="auto"/>
          </w:divBdr>
        </w:div>
        <w:div w:id="1275286355">
          <w:marLeft w:val="0"/>
          <w:marRight w:val="0"/>
          <w:marTop w:val="0"/>
          <w:marBottom w:val="0"/>
          <w:divBdr>
            <w:top w:val="none" w:sz="0" w:space="0" w:color="auto"/>
            <w:left w:val="none" w:sz="0" w:space="0" w:color="auto"/>
            <w:bottom w:val="none" w:sz="0" w:space="0" w:color="auto"/>
            <w:right w:val="none" w:sz="0" w:space="0" w:color="auto"/>
          </w:divBdr>
        </w:div>
        <w:div w:id="1366633711">
          <w:marLeft w:val="0"/>
          <w:marRight w:val="0"/>
          <w:marTop w:val="0"/>
          <w:marBottom w:val="0"/>
          <w:divBdr>
            <w:top w:val="none" w:sz="0" w:space="0" w:color="auto"/>
            <w:left w:val="none" w:sz="0" w:space="0" w:color="auto"/>
            <w:bottom w:val="none" w:sz="0" w:space="0" w:color="auto"/>
            <w:right w:val="none" w:sz="0" w:space="0" w:color="auto"/>
          </w:divBdr>
        </w:div>
        <w:div w:id="1427773864">
          <w:marLeft w:val="0"/>
          <w:marRight w:val="0"/>
          <w:marTop w:val="0"/>
          <w:marBottom w:val="0"/>
          <w:divBdr>
            <w:top w:val="none" w:sz="0" w:space="0" w:color="auto"/>
            <w:left w:val="none" w:sz="0" w:space="0" w:color="auto"/>
            <w:bottom w:val="none" w:sz="0" w:space="0" w:color="auto"/>
            <w:right w:val="none" w:sz="0" w:space="0" w:color="auto"/>
          </w:divBdr>
        </w:div>
        <w:div w:id="1462990751">
          <w:marLeft w:val="0"/>
          <w:marRight w:val="0"/>
          <w:marTop w:val="0"/>
          <w:marBottom w:val="0"/>
          <w:divBdr>
            <w:top w:val="none" w:sz="0" w:space="0" w:color="auto"/>
            <w:left w:val="none" w:sz="0" w:space="0" w:color="auto"/>
            <w:bottom w:val="none" w:sz="0" w:space="0" w:color="auto"/>
            <w:right w:val="none" w:sz="0" w:space="0" w:color="auto"/>
          </w:divBdr>
        </w:div>
        <w:div w:id="1511724722">
          <w:marLeft w:val="0"/>
          <w:marRight w:val="0"/>
          <w:marTop w:val="0"/>
          <w:marBottom w:val="0"/>
          <w:divBdr>
            <w:top w:val="none" w:sz="0" w:space="0" w:color="auto"/>
            <w:left w:val="none" w:sz="0" w:space="0" w:color="auto"/>
            <w:bottom w:val="none" w:sz="0" w:space="0" w:color="auto"/>
            <w:right w:val="none" w:sz="0" w:space="0" w:color="auto"/>
          </w:divBdr>
        </w:div>
        <w:div w:id="1582445469">
          <w:marLeft w:val="0"/>
          <w:marRight w:val="0"/>
          <w:marTop w:val="0"/>
          <w:marBottom w:val="0"/>
          <w:divBdr>
            <w:top w:val="none" w:sz="0" w:space="0" w:color="auto"/>
            <w:left w:val="none" w:sz="0" w:space="0" w:color="auto"/>
            <w:bottom w:val="none" w:sz="0" w:space="0" w:color="auto"/>
            <w:right w:val="none" w:sz="0" w:space="0" w:color="auto"/>
          </w:divBdr>
        </w:div>
        <w:div w:id="1699695732">
          <w:marLeft w:val="0"/>
          <w:marRight w:val="0"/>
          <w:marTop w:val="0"/>
          <w:marBottom w:val="0"/>
          <w:divBdr>
            <w:top w:val="none" w:sz="0" w:space="0" w:color="auto"/>
            <w:left w:val="none" w:sz="0" w:space="0" w:color="auto"/>
            <w:bottom w:val="none" w:sz="0" w:space="0" w:color="auto"/>
            <w:right w:val="none" w:sz="0" w:space="0" w:color="auto"/>
          </w:divBdr>
        </w:div>
        <w:div w:id="1747991835">
          <w:marLeft w:val="0"/>
          <w:marRight w:val="0"/>
          <w:marTop w:val="0"/>
          <w:marBottom w:val="0"/>
          <w:divBdr>
            <w:top w:val="none" w:sz="0" w:space="0" w:color="auto"/>
            <w:left w:val="none" w:sz="0" w:space="0" w:color="auto"/>
            <w:bottom w:val="none" w:sz="0" w:space="0" w:color="auto"/>
            <w:right w:val="none" w:sz="0" w:space="0" w:color="auto"/>
          </w:divBdr>
        </w:div>
      </w:divsChild>
    </w:div>
    <w:div w:id="2077435708">
      <w:bodyDiv w:val="1"/>
      <w:marLeft w:val="0"/>
      <w:marRight w:val="0"/>
      <w:marTop w:val="0"/>
      <w:marBottom w:val="0"/>
      <w:divBdr>
        <w:top w:val="none" w:sz="0" w:space="0" w:color="auto"/>
        <w:left w:val="none" w:sz="0" w:space="0" w:color="auto"/>
        <w:bottom w:val="none" w:sz="0" w:space="0" w:color="auto"/>
        <w:right w:val="none" w:sz="0" w:space="0" w:color="auto"/>
      </w:divBdr>
      <w:divsChild>
        <w:div w:id="122313229">
          <w:marLeft w:val="0"/>
          <w:marRight w:val="0"/>
          <w:marTop w:val="0"/>
          <w:marBottom w:val="0"/>
          <w:divBdr>
            <w:top w:val="none" w:sz="0" w:space="0" w:color="auto"/>
            <w:left w:val="none" w:sz="0" w:space="0" w:color="auto"/>
            <w:bottom w:val="none" w:sz="0" w:space="0" w:color="auto"/>
            <w:right w:val="none" w:sz="0" w:space="0" w:color="auto"/>
          </w:divBdr>
          <w:divsChild>
            <w:div w:id="1991207470">
              <w:marLeft w:val="0"/>
              <w:marRight w:val="0"/>
              <w:marTop w:val="0"/>
              <w:marBottom w:val="0"/>
              <w:divBdr>
                <w:top w:val="none" w:sz="0" w:space="0" w:color="auto"/>
                <w:left w:val="none" w:sz="0" w:space="0" w:color="auto"/>
                <w:bottom w:val="none" w:sz="0" w:space="0" w:color="auto"/>
                <w:right w:val="none" w:sz="0" w:space="0" w:color="auto"/>
              </w:divBdr>
            </w:div>
          </w:divsChild>
        </w:div>
        <w:div w:id="564296712">
          <w:marLeft w:val="0"/>
          <w:marRight w:val="0"/>
          <w:marTop w:val="0"/>
          <w:marBottom w:val="0"/>
          <w:divBdr>
            <w:top w:val="none" w:sz="0" w:space="0" w:color="auto"/>
            <w:left w:val="none" w:sz="0" w:space="0" w:color="auto"/>
            <w:bottom w:val="none" w:sz="0" w:space="0" w:color="auto"/>
            <w:right w:val="none" w:sz="0" w:space="0" w:color="auto"/>
          </w:divBdr>
          <w:divsChild>
            <w:div w:id="411390452">
              <w:marLeft w:val="0"/>
              <w:marRight w:val="0"/>
              <w:marTop w:val="0"/>
              <w:marBottom w:val="0"/>
              <w:divBdr>
                <w:top w:val="none" w:sz="0" w:space="0" w:color="auto"/>
                <w:left w:val="none" w:sz="0" w:space="0" w:color="auto"/>
                <w:bottom w:val="none" w:sz="0" w:space="0" w:color="auto"/>
                <w:right w:val="none" w:sz="0" w:space="0" w:color="auto"/>
              </w:divBdr>
            </w:div>
          </w:divsChild>
        </w:div>
        <w:div w:id="587690818">
          <w:marLeft w:val="0"/>
          <w:marRight w:val="0"/>
          <w:marTop w:val="0"/>
          <w:marBottom w:val="0"/>
          <w:divBdr>
            <w:top w:val="none" w:sz="0" w:space="0" w:color="auto"/>
            <w:left w:val="none" w:sz="0" w:space="0" w:color="auto"/>
            <w:bottom w:val="none" w:sz="0" w:space="0" w:color="auto"/>
            <w:right w:val="none" w:sz="0" w:space="0" w:color="auto"/>
          </w:divBdr>
          <w:divsChild>
            <w:div w:id="712268744">
              <w:marLeft w:val="0"/>
              <w:marRight w:val="0"/>
              <w:marTop w:val="0"/>
              <w:marBottom w:val="0"/>
              <w:divBdr>
                <w:top w:val="none" w:sz="0" w:space="0" w:color="auto"/>
                <w:left w:val="none" w:sz="0" w:space="0" w:color="auto"/>
                <w:bottom w:val="none" w:sz="0" w:space="0" w:color="auto"/>
                <w:right w:val="none" w:sz="0" w:space="0" w:color="auto"/>
              </w:divBdr>
            </w:div>
          </w:divsChild>
        </w:div>
        <w:div w:id="855115359">
          <w:marLeft w:val="0"/>
          <w:marRight w:val="0"/>
          <w:marTop w:val="0"/>
          <w:marBottom w:val="0"/>
          <w:divBdr>
            <w:top w:val="none" w:sz="0" w:space="0" w:color="auto"/>
            <w:left w:val="none" w:sz="0" w:space="0" w:color="auto"/>
            <w:bottom w:val="none" w:sz="0" w:space="0" w:color="auto"/>
            <w:right w:val="none" w:sz="0" w:space="0" w:color="auto"/>
          </w:divBdr>
          <w:divsChild>
            <w:div w:id="199369221">
              <w:marLeft w:val="0"/>
              <w:marRight w:val="0"/>
              <w:marTop w:val="0"/>
              <w:marBottom w:val="0"/>
              <w:divBdr>
                <w:top w:val="none" w:sz="0" w:space="0" w:color="auto"/>
                <w:left w:val="none" w:sz="0" w:space="0" w:color="auto"/>
                <w:bottom w:val="none" w:sz="0" w:space="0" w:color="auto"/>
                <w:right w:val="none" w:sz="0" w:space="0" w:color="auto"/>
              </w:divBdr>
            </w:div>
          </w:divsChild>
        </w:div>
        <w:div w:id="1002897739">
          <w:marLeft w:val="0"/>
          <w:marRight w:val="0"/>
          <w:marTop w:val="0"/>
          <w:marBottom w:val="0"/>
          <w:divBdr>
            <w:top w:val="none" w:sz="0" w:space="0" w:color="auto"/>
            <w:left w:val="none" w:sz="0" w:space="0" w:color="auto"/>
            <w:bottom w:val="none" w:sz="0" w:space="0" w:color="auto"/>
            <w:right w:val="none" w:sz="0" w:space="0" w:color="auto"/>
          </w:divBdr>
          <w:divsChild>
            <w:div w:id="1352799051">
              <w:marLeft w:val="0"/>
              <w:marRight w:val="0"/>
              <w:marTop w:val="0"/>
              <w:marBottom w:val="0"/>
              <w:divBdr>
                <w:top w:val="none" w:sz="0" w:space="0" w:color="auto"/>
                <w:left w:val="none" w:sz="0" w:space="0" w:color="auto"/>
                <w:bottom w:val="none" w:sz="0" w:space="0" w:color="auto"/>
                <w:right w:val="none" w:sz="0" w:space="0" w:color="auto"/>
              </w:divBdr>
            </w:div>
          </w:divsChild>
        </w:div>
        <w:div w:id="1298949834">
          <w:marLeft w:val="0"/>
          <w:marRight w:val="0"/>
          <w:marTop w:val="0"/>
          <w:marBottom w:val="0"/>
          <w:divBdr>
            <w:top w:val="none" w:sz="0" w:space="0" w:color="auto"/>
            <w:left w:val="none" w:sz="0" w:space="0" w:color="auto"/>
            <w:bottom w:val="none" w:sz="0" w:space="0" w:color="auto"/>
            <w:right w:val="none" w:sz="0" w:space="0" w:color="auto"/>
          </w:divBdr>
          <w:divsChild>
            <w:div w:id="228805546">
              <w:marLeft w:val="0"/>
              <w:marRight w:val="0"/>
              <w:marTop w:val="0"/>
              <w:marBottom w:val="0"/>
              <w:divBdr>
                <w:top w:val="none" w:sz="0" w:space="0" w:color="auto"/>
                <w:left w:val="none" w:sz="0" w:space="0" w:color="auto"/>
                <w:bottom w:val="none" w:sz="0" w:space="0" w:color="auto"/>
                <w:right w:val="none" w:sz="0" w:space="0" w:color="auto"/>
              </w:divBdr>
            </w:div>
          </w:divsChild>
        </w:div>
        <w:div w:id="1963949740">
          <w:marLeft w:val="0"/>
          <w:marRight w:val="0"/>
          <w:marTop w:val="0"/>
          <w:marBottom w:val="0"/>
          <w:divBdr>
            <w:top w:val="none" w:sz="0" w:space="0" w:color="auto"/>
            <w:left w:val="none" w:sz="0" w:space="0" w:color="auto"/>
            <w:bottom w:val="none" w:sz="0" w:space="0" w:color="auto"/>
            <w:right w:val="none" w:sz="0" w:space="0" w:color="auto"/>
          </w:divBdr>
          <w:divsChild>
            <w:div w:id="1082483131">
              <w:marLeft w:val="0"/>
              <w:marRight w:val="0"/>
              <w:marTop w:val="0"/>
              <w:marBottom w:val="0"/>
              <w:divBdr>
                <w:top w:val="none" w:sz="0" w:space="0" w:color="auto"/>
                <w:left w:val="none" w:sz="0" w:space="0" w:color="auto"/>
                <w:bottom w:val="none" w:sz="0" w:space="0" w:color="auto"/>
                <w:right w:val="none" w:sz="0" w:space="0" w:color="auto"/>
              </w:divBdr>
            </w:div>
          </w:divsChild>
        </w:div>
        <w:div w:id="2085760450">
          <w:marLeft w:val="0"/>
          <w:marRight w:val="0"/>
          <w:marTop w:val="0"/>
          <w:marBottom w:val="0"/>
          <w:divBdr>
            <w:top w:val="none" w:sz="0" w:space="0" w:color="auto"/>
            <w:left w:val="none" w:sz="0" w:space="0" w:color="auto"/>
            <w:bottom w:val="none" w:sz="0" w:space="0" w:color="auto"/>
            <w:right w:val="none" w:sz="0" w:space="0" w:color="auto"/>
          </w:divBdr>
          <w:divsChild>
            <w:div w:id="69935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uglasKathy\AppData\Local\Microsoft\Windows\INetCache\Content.Outlook\FFI49ICM\HF%20MD%20C%20Minute-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RC ARW" ma:contentTypeID="0x0101007F0447A8E6C16F40A99E2D6A3630B0682E00CA1E56BBE2AAEA4EA64034C0FEC97FF9" ma:contentTypeVersion="10" ma:contentTypeDescription="" ma:contentTypeScope="" ma:versionID="79a6e8d9a8cddff73fb2d8ef35f5905a">
  <xsd:schema xmlns:xsd="http://www.w3.org/2001/XMLSchema" xmlns:xs="http://www.w3.org/2001/XMLSchema" xmlns:p="http://schemas.microsoft.com/office/2006/metadata/properties" xmlns:ns1="http://schemas.microsoft.com/sharepoint/v3" xmlns:ns2="eb6d8c5d-5b31-4807-8756-a31b61bec20d" targetNamespace="http://schemas.microsoft.com/office/2006/metadata/properties" ma:root="true" ma:fieldsID="ca94dc95bd1b768421d14b7ea8709a88" ns1:_="" ns2:_="">
    <xsd:import namespace="http://schemas.microsoft.com/sharepoint/v3"/>
    <xsd:import namespace="eb6d8c5d-5b31-4807-8756-a31b61bec20d"/>
    <xsd:element name="properties">
      <xsd:complexType>
        <xsd:sequence>
          <xsd:element name="documentManagement">
            <xsd:complexType>
              <xsd:all>
                <xsd:element ref="ns2:i6f2cb5525bb4939af72cb97a4f89ecd" minOccurs="0"/>
                <xsd:element ref="ns2:TaxCatchAll" minOccurs="0"/>
                <xsd:element ref="ns2:TaxCatchAllLabel" minOccurs="0"/>
                <xsd:element ref="ns2:uccTrueDocumentDate" minOccurs="0"/>
                <xsd:element ref="ns2:m878ec015a4f4b73a9ca52baf1f7d80f" minOccurs="0"/>
                <xsd:element ref="ns2:e7a2213cd6994bb591e363ef1cc0e9f0" minOccurs="0"/>
                <xsd:element ref="ns2:LegacyPath" minOccurs="0"/>
                <xsd:element ref="ns2:Assigned_x0020_Mtg" minOccurs="0"/>
                <xsd:element ref="ns2:Region" minOccurs="0"/>
                <xsd:element ref="ns1:RoutingRuleDescription" minOccurs="0"/>
                <xsd:element ref="ns2:Modified_x0020_By1" minOccurs="0"/>
                <xsd:element ref="ns2:Checked_x0020_Out_x0020_To" minOccurs="0"/>
                <xsd:element ref="ns2:j67bc688373c4b44bb20244ce0a36ecf" minOccurs="0"/>
                <xsd:element ref="ns2:jb97119f89c948a6a4e9ff53244f466c" minOccurs="0"/>
                <xsd:element ref="ns2:c2bfb9eca6cb4d51b35f04bc46a11199" minOccurs="0"/>
                <xsd:element ref="ns2:m3733d99daff4f89891623bbf0f3d139"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20" nillable="true" ma:displayName="ARW Description" ma:description="" ma:internalName="RoutingRul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6d8c5d-5b31-4807-8756-a31b61bec20d" elementFormDefault="qualified">
    <xsd:import namespace="http://schemas.microsoft.com/office/2006/documentManagement/types"/>
    <xsd:import namespace="http://schemas.microsoft.com/office/infopath/2007/PartnerControls"/>
    <xsd:element name="i6f2cb5525bb4939af72cb97a4f89ecd" ma:index="8" nillable="true" ma:taxonomy="true" ma:internalName="i6f2cb5525bb4939af72cb97a4f89ecd" ma:taxonomyFieldName="uccDocumentType" ma:displayName="Document Type" ma:readOnly="false" ma:default="" ma:fieldId="{26f2cb55-25bb-4939-af72-cb97a4f89ecd}" ma:sspId="3c940ca1-5ff5-4c12-9ecd-e33ede4a829f" ma:termSetId="c0b74db9-4df9-4803-aeb2-c71138ab57a4"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2dd90705-a35c-40cc-8c9f-c27788c18e78}" ma:internalName="TaxCatchAll" ma:showField="CatchAllData"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dd90705-a35c-40cc-8c9f-c27788c18e78}" ma:internalName="TaxCatchAllLabel" ma:readOnly="true" ma:showField="CatchAllDataLabel" ma:web="9c1348c2-2d27-4699-a6a2-e883048b4b6d">
      <xsd:complexType>
        <xsd:complexContent>
          <xsd:extension base="dms:MultiChoiceLookup">
            <xsd:sequence>
              <xsd:element name="Value" type="dms:Lookup" maxOccurs="unbounded" minOccurs="0" nillable="true"/>
            </xsd:sequence>
          </xsd:extension>
        </xsd:complexContent>
      </xsd:complexType>
    </xsd:element>
    <xsd:element name="uccTrueDocumentDate" ma:index="12" nillable="true" ma:displayName="True Document Date" ma:default="[today]" ma:format="DateOnly" ma:internalName="uccTrueDocumentDate" ma:readOnly="false">
      <xsd:simpleType>
        <xsd:restriction base="dms:DateTime"/>
      </xsd:simpleType>
    </xsd:element>
    <xsd:element name="m878ec015a4f4b73a9ca52baf1f7d80f" ma:index="13" nillable="true" ma:taxonomy="true" ma:internalName="m878ec015a4f4b73a9ca52baf1f7d80f" ma:taxonomyFieldName="UCCMonth" ma:displayName="Month" ma:default="" ma:fieldId="{6878ec01-5a4f-4b73-a9ca-52baf1f7d80f}" ma:sspId="3c940ca1-5ff5-4c12-9ecd-e33ede4a829f" ma:termSetId="0dff0584-8c17-46e1-9d32-d2a5e66cb531" ma:anchorId="00000000-0000-0000-0000-000000000000" ma:open="false" ma:isKeyword="false">
      <xsd:complexType>
        <xsd:sequence>
          <xsd:element ref="pc:Terms" minOccurs="0" maxOccurs="1"/>
        </xsd:sequence>
      </xsd:complexType>
    </xsd:element>
    <xsd:element name="e7a2213cd6994bb591e363ef1cc0e9f0" ma:index="15" nillable="true" ma:taxonomy="true" ma:internalName="e7a2213cd6994bb591e363ef1cc0e9f0" ma:taxonomyFieldName="UCCYear" ma:displayName="Year" ma:default="" ma:fieldId="{e7a2213c-d699-4bb5-91e3-63ef1cc0e9f0}" ma:sspId="3c940ca1-5ff5-4c12-9ecd-e33ede4a829f" ma:termSetId="33d969ce-414b-4f34-87d3-9ff51fae1dea" ma:anchorId="00000000-0000-0000-0000-000000000000" ma:open="false" ma:isKeyword="false">
      <xsd:complexType>
        <xsd:sequence>
          <xsd:element ref="pc:Terms" minOccurs="0" maxOccurs="1"/>
        </xsd:sequence>
      </xsd:complexType>
    </xsd:element>
    <xsd:element name="LegacyPath" ma:index="17" nillable="true" ma:displayName="Legacy Path" ma:internalName="LegacyPath">
      <xsd:simpleType>
        <xsd:restriction base="dms:Note">
          <xsd:maxLength value="255"/>
        </xsd:restriction>
      </xsd:simpleType>
    </xsd:element>
    <xsd:element name="Assigned_x0020_Mtg" ma:index="18" nillable="true" ma:displayName="ARW Assigned Mtg" ma:format="DateOnly" ma:internalName="Assigned_x0020_Mtg">
      <xsd:simpleType>
        <xsd:restriction base="dms:DateTime"/>
      </xsd:simpleType>
    </xsd:element>
    <xsd:element name="Region" ma:index="19" nillable="true" ma:displayName="ARW Region" ma:format="Dropdown" ma:internalName="Region">
      <xsd:simpleType>
        <xsd:restriction base="dms:Choice">
          <xsd:enumeration value="choicesPlaceholder1"/>
          <xsd:enumeration value="choicesPlaceholder2"/>
          <xsd:enumeration value="choicesPlaceholder3"/>
        </xsd:restriction>
      </xsd:simpleType>
    </xsd:element>
    <xsd:element name="Modified_x0020_By1" ma:index="21" nillable="true" ma:displayName="RC Modified By" ma:list="UserInfo" ma:internalName="Modified_x0020_By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hecked_x0020_Out_x0020_To" ma:index="22" nillable="true" ma:displayName="RC Checked Out To" ma:list="UserInfo" ma:internalName="Checked_x0020_Out_x0020_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67bc688373c4b44bb20244ce0a36ecf" ma:index="23" nillable="true" ma:taxonomy="true" ma:internalName="j67bc688373c4b44bb20244ce0a36ecf" ma:taxonomyFieldName="Topic" ma:displayName="RC Topic" ma:fieldId="{367bc688-373c-4b44-bb20-244ce0a36ecf}" ma:sspId="3c940ca1-5ff5-4c12-9ecd-e33ede4a829f" ma:termSetId="4964c1de-57ad-438d-91e2-783163f84810" ma:anchorId="00000000-0000-0000-0000-000000000000" ma:open="false" ma:isKeyword="false">
      <xsd:complexType>
        <xsd:sequence>
          <xsd:element ref="pc:Terms" minOccurs="0" maxOccurs="1"/>
        </xsd:sequence>
      </xsd:complexType>
    </xsd:element>
    <xsd:element name="jb97119f89c948a6a4e9ff53244f466c" ma:index="25" nillable="true" ma:taxonomy="true" ma:internalName="jb97119f89c948a6a4e9ff53244f466c" ma:taxonomyFieldName="ARW_x0020_Area_x0020_of_x0020_Work" ma:displayName="ARW Area of Work" ma:default="" ma:fieldId="{3b97119f-89c9-48a6-a4e9-ff53244f466c}" ma:taxonomyMulti="true" ma:sspId="3c940ca1-5ff5-4c12-9ecd-e33ede4a829f" ma:termSetId="e7ce82ea-0f8d-47d5-986b-a0653fd3f113" ma:anchorId="00000000-0000-0000-0000-000000000000" ma:open="false" ma:isKeyword="false">
      <xsd:complexType>
        <xsd:sequence>
          <xsd:element ref="pc:Terms" minOccurs="0" maxOccurs="1"/>
        </xsd:sequence>
      </xsd:complexType>
    </xsd:element>
    <xsd:element name="c2bfb9eca6cb4d51b35f04bc46a11199" ma:index="27" nillable="true" ma:taxonomy="true" ma:internalName="c2bfb9eca6cb4d51b35f04bc46a11199" ma:taxonomyFieldName="ARW_x0020_CoF" ma:displayName="ARW CoF" ma:default="" ma:fieldId="{c2bfb9ec-a6cb-4d51-b35f-04bc46a11199}" ma:sspId="3c940ca1-5ff5-4c12-9ecd-e33ede4a829f" ma:termSetId="1e975e55-f6b5-4e7f-bbe2-50fe1c92f582" ma:anchorId="00000000-0000-0000-0000-000000000000" ma:open="false" ma:isKeyword="false">
      <xsd:complexType>
        <xsd:sequence>
          <xsd:element ref="pc:Terms" minOccurs="0" maxOccurs="1"/>
        </xsd:sequence>
      </xsd:complexType>
    </xsd:element>
    <xsd:element name="m3733d99daff4f89891623bbf0f3d139" ma:index="29" nillable="true" ma:taxonomy="true" ma:internalName="m3733d99daff4f89891623bbf0f3d139" ma:taxonomyFieldName="ARW_x0020_Pastoral_x0020_Charge" ma:displayName="ARW Pastoral Charge" ma:default="" ma:fieldId="{63733d99-daff-4f89-8916-23bbf0f3d139}" ma:sspId="3c940ca1-5ff5-4c12-9ecd-e33ede4a829f" ma:termSetId="1e975e55-f6b5-4e7f-bbe2-50fe1c92f582"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gion xmlns="eb6d8c5d-5b31-4807-8756-a31b61bec20d" xsi:nil="true"/>
    <TaxCatchAll xmlns="eb6d8c5d-5b31-4807-8756-a31b61bec20d">
      <Value>35</Value>
      <Value>40</Value>
    </TaxCatchAll>
    <m878ec015a4f4b73a9ca52baf1f7d80f xmlns="eb6d8c5d-5b31-4807-8756-a31b61bec20d">
      <Terms xmlns="http://schemas.microsoft.com/office/infopath/2007/PartnerControls"/>
    </m878ec015a4f4b73a9ca52baf1f7d80f>
    <i6f2cb5525bb4939af72cb97a4f89ecd xmlns="eb6d8c5d-5b31-4807-8756-a31b61bec20d">
      <Terms xmlns="http://schemas.microsoft.com/office/infopath/2007/PartnerControls">
        <TermInfo xmlns="http://schemas.microsoft.com/office/infopath/2007/PartnerControls">
          <TermName xmlns="http://schemas.microsoft.com/office/infopath/2007/PartnerControls">Minutes</TermName>
          <TermId xmlns="http://schemas.microsoft.com/office/infopath/2007/PartnerControls">114ac470-1915-45f1-be80-bdd1b25586d7</TermId>
        </TermInfo>
      </Terms>
    </i6f2cb5525bb4939af72cb97a4f89ecd>
    <e7a2213cd6994bb591e363ef1cc0e9f0 xmlns="eb6d8c5d-5b31-4807-8756-a31b61bec20d">
      <Terms xmlns="http://schemas.microsoft.com/office/infopath/2007/PartnerControls"/>
    </e7a2213cd6994bb591e363ef1cc0e9f0>
    <uccTrueDocumentDate xmlns="eb6d8c5d-5b31-4807-8756-a31b61bec20d">2024-09-05T04:00:00+00:00</uccTrueDocumentDate>
    <TaxCatchAllLabel xmlns="eb6d8c5d-5b31-4807-8756-a31b61bec20d" xsi:nil="true"/>
    <j67bc688373c4b44bb20244ce0a36ecf xmlns="eb6d8c5d-5b31-4807-8756-a31b61bec20d">
      <Terms xmlns="http://schemas.microsoft.com/office/infopath/2007/PartnerControls"/>
    </j67bc688373c4b44bb20244ce0a36ecf>
    <Assigned_x0020_Mtg xmlns="eb6d8c5d-5b31-4807-8756-a31b61bec20d">2026-02-17T05:00:00+00:00</Assigned_x0020_Mtg>
    <Modified_x0020_By1 xmlns="eb6d8c5d-5b31-4807-8756-a31b61bec20d">
      <UserInfo>
        <DisplayName/>
        <AccountId xsi:nil="true"/>
        <AccountType/>
      </UserInfo>
    </Modified_x0020_By1>
    <Checked_x0020_Out_x0020_To xmlns="eb6d8c5d-5b31-4807-8756-a31b61bec20d">
      <UserInfo>
        <DisplayName/>
        <AccountId xsi:nil="true"/>
        <AccountType/>
      </UserInfo>
    </Checked_x0020_Out_x0020_To>
    <m3733d99daff4f89891623bbf0f3d139 xmlns="eb6d8c5d-5b31-4807-8756-a31b61bec20d">
      <Terms xmlns="http://schemas.microsoft.com/office/infopath/2007/PartnerControls"/>
    </m3733d99daff4f89891623bbf0f3d139>
    <jb97119f89c948a6a4e9ff53244f466c xmlns="eb6d8c5d-5b31-4807-8756-a31b61bec20d">
      <Terms xmlns="http://schemas.microsoft.com/office/infopath/2007/PartnerControls">
        <TermInfo xmlns="http://schemas.microsoft.com/office/infopath/2007/PartnerControls">
          <TermName xmlns="http://schemas.microsoft.com/office/infopath/2007/PartnerControls">Agenda</TermName>
          <TermId xmlns="http://schemas.microsoft.com/office/infopath/2007/PartnerControls">124536a5-9a71-4493-acf7-02b563084b3e</TermId>
        </TermInfo>
      </Terms>
    </jb97119f89c948a6a4e9ff53244f466c>
    <c2bfb9eca6cb4d51b35f04bc46a11199 xmlns="eb6d8c5d-5b31-4807-8756-a31b61bec20d">
      <Terms xmlns="http://schemas.microsoft.com/office/infopath/2007/PartnerControls"/>
    </c2bfb9eca6cb4d51b35f04bc46a11199>
    <LegacyPath xmlns="eb6d8c5d-5b31-4807-8756-a31b61bec20d" xsi:nil="true"/>
    <RoutingRuleDescription xmlns="http://schemas.microsoft.com/sharepoint/v3" xsi:nil="true"/>
  </documentManagement>
</p:properties>
</file>

<file path=customXml/item4.xml><?xml version="1.0" encoding="utf-8"?>
<?mso-contentType ?>
<SharedContentType xmlns="Microsoft.SharePoint.Taxonomy.ContentTypeSync" SourceId="3c940ca1-5ff5-4c12-9ecd-e33ede4a829f" ContentTypeId="0x0101007F0447A8E6C16F40A99E2D6A3630B0682E"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10C066-DA6A-44F9-99A8-7FF419994E07}">
  <ds:schemaRefs>
    <ds:schemaRef ds:uri="http://schemas.openxmlformats.org/officeDocument/2006/bibliography"/>
  </ds:schemaRefs>
</ds:datastoreItem>
</file>

<file path=customXml/itemProps2.xml><?xml version="1.0" encoding="utf-8"?>
<ds:datastoreItem xmlns:ds="http://schemas.openxmlformats.org/officeDocument/2006/customXml" ds:itemID="{5451D54C-36FF-4EC5-8EA2-7F48C67544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b6d8c5d-5b31-4807-8756-a31b61bec2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CA8FF1-EECA-4C91-BCC4-224F1B0279E3}">
  <ds:schemaRefs>
    <ds:schemaRef ds:uri="http://schemas.microsoft.com/office/2006/metadata/properties"/>
    <ds:schemaRef ds:uri="http://schemas.microsoft.com/office/infopath/2007/PartnerControls"/>
    <ds:schemaRef ds:uri="eb6d8c5d-5b31-4807-8756-a31b61bec20d"/>
    <ds:schemaRef ds:uri="http://schemas.microsoft.com/sharepoint/v3"/>
  </ds:schemaRefs>
</ds:datastoreItem>
</file>

<file path=customXml/itemProps4.xml><?xml version="1.0" encoding="utf-8"?>
<ds:datastoreItem xmlns:ds="http://schemas.openxmlformats.org/officeDocument/2006/customXml" ds:itemID="{FD12E0BA-F93D-411C-B51C-441E3521F755}">
  <ds:schemaRefs>
    <ds:schemaRef ds:uri="Microsoft.SharePoint.Taxonomy.ContentTypeSync"/>
  </ds:schemaRefs>
</ds:datastoreItem>
</file>

<file path=customXml/itemProps5.xml><?xml version="1.0" encoding="utf-8"?>
<ds:datastoreItem xmlns:ds="http://schemas.openxmlformats.org/officeDocument/2006/customXml" ds:itemID="{7DD08FB5-B037-4234-B04D-C7C0A3C11F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HF MD C Minute-Agenda Template</Template>
  <TotalTime>0</TotalTime>
  <Pages>5</Pages>
  <Words>958</Words>
  <Characters>5026</Characters>
  <Application>Microsoft Office Word</Application>
  <DocSecurity>2</DocSecurity>
  <Lines>231</Lines>
  <Paragraphs>108</Paragraphs>
  <ScaleCrop>false</ScaleCrop>
  <Company>UCC</Company>
  <LinksUpToDate>false</LinksUpToDate>
  <CharactersWithSpaces>5990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Kathy</dc:creator>
  <cp:keywords/>
  <dc:description/>
  <cp:lastModifiedBy>Krista Ford</cp:lastModifiedBy>
  <cp:revision>51</cp:revision>
  <dcterms:created xsi:type="dcterms:W3CDTF">2026-02-25T16:00:00Z</dcterms:created>
  <dcterms:modified xsi:type="dcterms:W3CDTF">2026-03-13T18:32:00Z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0x0101007F0447A8E6C16F40A99E2D6A3630B0682E00CA1E56BBE2AAEA4EA64034C0FEC97FF9</vt:lpwstr>
  </property>
  <property fmtid="{D5CDD505-2E9C-101B-9397-08002B2CF9AE}" pid="3" name="UCCMonth">
    <vt:lpwstr/>
  </property>
  <property fmtid="{D5CDD505-2E9C-101B-9397-08002B2CF9AE}" pid="4" name="uccDocumentType">
    <vt:lpwstr>40;#Minutes|114ac470-1915-45f1-be80-bdd1b25586d7</vt:lpwstr>
  </property>
  <property fmtid="{D5CDD505-2E9C-101B-9397-08002B2CF9AE}" pid="5" name="MediaServiceImageTags">
    <vt:lpwstr/>
  </property>
  <property fmtid="{D5CDD505-2E9C-101B-9397-08002B2CF9AE}" pid="6" name="UCCYear">
    <vt:lpwstr/>
  </property>
  <property fmtid="{D5CDD505-2E9C-101B-9397-08002B2CF9AE}" pid="7" name="Area_x0020_of_x0020_Work">
    <vt:lpwstr/>
  </property>
  <property fmtid="{D5CDD505-2E9C-101B-9397-08002B2CF9AE}" pid="8" name="Regional_x0020_Council">
    <vt:lpwstr/>
  </property>
  <property fmtid="{D5CDD505-2E9C-101B-9397-08002B2CF9AE}" pid="9" name="CoF">
    <vt:lpwstr/>
  </property>
  <property fmtid="{D5CDD505-2E9C-101B-9397-08002B2CF9AE}" pid="10" name="Regional Council">
    <vt:lpwstr/>
  </property>
  <property fmtid="{D5CDD505-2E9C-101B-9397-08002B2CF9AE}" pid="11" name="Area of Work">
    <vt:lpwstr/>
  </property>
  <property fmtid="{D5CDD505-2E9C-101B-9397-08002B2CF9AE}" pid="12" name="Committee Document Status">
    <vt:lpwstr>Draft</vt:lpwstr>
  </property>
  <property fmtid="{D5CDD505-2E9C-101B-9397-08002B2CF9AE}" pid="13" name="Meeting Start Date">
    <vt:filetime>2024-07-23T04:00:00Z</vt:filetime>
  </property>
  <property fmtid="{D5CDD505-2E9C-101B-9397-08002B2CF9AE}" pid="14" name="i6f2cb5525bb4939af72cb97a4f89ecd">
    <vt:lpwstr>Agenda|9fdb3e55-8aa1-4c0f-b70b-9a32169ae977</vt:lpwstr>
  </property>
  <property fmtid="{D5CDD505-2E9C-101B-9397-08002B2CF9AE}" pid="15" name="uccTrueDocumentDate">
    <vt:filetime>2024-07-23T00:24:37Z</vt:filetime>
  </property>
  <property fmtid="{D5CDD505-2E9C-101B-9397-08002B2CF9AE}" pid="16" name="CoF0">
    <vt:lpwstr/>
  </property>
  <property fmtid="{D5CDD505-2E9C-101B-9397-08002B2CF9AE}" pid="17" name="Topic">
    <vt:lpwstr/>
  </property>
  <property fmtid="{D5CDD505-2E9C-101B-9397-08002B2CF9AE}" pid="18" name="Pastoral_x0020_Charge">
    <vt:lpwstr/>
  </property>
  <property fmtid="{D5CDD505-2E9C-101B-9397-08002B2CF9AE}" pid="19" name="Area_x0020_of_x0020_Work0">
    <vt:lpwstr/>
  </property>
  <property fmtid="{D5CDD505-2E9C-101B-9397-08002B2CF9AE}" pid="20" name="lcf76f155ced4ddcb4097134ff3c332f">
    <vt:lpwstr/>
  </property>
  <property fmtid="{D5CDD505-2E9C-101B-9397-08002B2CF9AE}" pid="21" name="Pastoral Charge">
    <vt:lpwstr/>
  </property>
  <property fmtid="{D5CDD505-2E9C-101B-9397-08002B2CF9AE}" pid="22" name="Area of Work0">
    <vt:lpwstr/>
  </property>
  <property fmtid="{D5CDD505-2E9C-101B-9397-08002B2CF9AE}" pid="23" name="ARW_x0020_Pastoral_x0020_Charge">
    <vt:lpwstr/>
  </property>
  <property fmtid="{D5CDD505-2E9C-101B-9397-08002B2CF9AE}" pid="24" name="m3733d99daff4f89891623bbf0f3d139">
    <vt:lpwstr/>
  </property>
  <property fmtid="{D5CDD505-2E9C-101B-9397-08002B2CF9AE}" pid="25" name="jfbb0c8a2dcc474fbc52b8c214cd4afd">
    <vt:lpwstr/>
  </property>
  <property fmtid="{D5CDD505-2E9C-101B-9397-08002B2CF9AE}" pid="26" name="h1badf0b01544db1a9c9b85d6e39d012">
    <vt:lpwstr/>
  </property>
  <property fmtid="{D5CDD505-2E9C-101B-9397-08002B2CF9AE}" pid="27" name="jb97119f89c948a6a4e9ff53244f466c">
    <vt:lpwstr>Agenda|124536a5-9a71-4493-acf7-02b563084b3e</vt:lpwstr>
  </property>
  <property fmtid="{D5CDD505-2E9C-101B-9397-08002B2CF9AE}" pid="28" name="c2bfb9eca6cb4d51b35f04bc46a11199">
    <vt:lpwstr/>
  </property>
  <property fmtid="{D5CDD505-2E9C-101B-9397-08002B2CF9AE}" pid="29" name="ARW Area of Work">
    <vt:lpwstr>35;#Agenda|124536a5-9a71-4493-acf7-02b563084b3e</vt:lpwstr>
  </property>
  <property fmtid="{D5CDD505-2E9C-101B-9397-08002B2CF9AE}" pid="30" name="ARW_x0020_CoF">
    <vt:lpwstr/>
  </property>
  <property fmtid="{D5CDD505-2E9C-101B-9397-08002B2CF9AE}" pid="31" name="ecd3d254839b4d0ebcb9681a5c031fa2">
    <vt:lpwstr/>
  </property>
  <property fmtid="{D5CDD505-2E9C-101B-9397-08002B2CF9AE}" pid="32" name="obf6689c7db74dffadd621049dc1c1d2">
    <vt:lpwstr/>
  </property>
  <property fmtid="{D5CDD505-2E9C-101B-9397-08002B2CF9AE}" pid="33" name="ARW_x0020_Area_x0020_of_x0020_Work">
    <vt:lpwstr>35;#Agenda|124536a5-9a71-4493-acf7-02b563084b3e</vt:lpwstr>
  </property>
  <property fmtid="{D5CDD505-2E9C-101B-9397-08002B2CF9AE}" pid="34" name="m2c211233a4b4765aaca5fce54bf51e3">
    <vt:lpwstr/>
  </property>
  <property fmtid="{D5CDD505-2E9C-101B-9397-08002B2CF9AE}" pid="35" name="n9e930e82c444989b3ce07b3a1b02f0c">
    <vt:lpwstr/>
  </property>
  <property fmtid="{D5CDD505-2E9C-101B-9397-08002B2CF9AE}" pid="36" name="ARW CoF">
    <vt:lpwstr/>
  </property>
  <property fmtid="{D5CDD505-2E9C-101B-9397-08002B2CF9AE}" pid="37" name="ARW Pastoral Charge">
    <vt:lpwstr/>
  </property>
</Properties>
</file>